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2" w:rsidRDefault="008B2CF2">
      <w:pPr>
        <w:autoSpaceDE w:val="0"/>
        <w:autoSpaceDN w:val="0"/>
        <w:adjustRightInd w:val="0"/>
        <w:rPr>
          <w:sz w:val="20"/>
          <w:szCs w:val="20"/>
        </w:rPr>
      </w:pPr>
    </w:p>
    <w:p w:rsidR="00141460" w:rsidRPr="00141460" w:rsidRDefault="00141460">
      <w:pPr>
        <w:autoSpaceDE w:val="0"/>
        <w:autoSpaceDN w:val="0"/>
        <w:adjustRightInd w:val="0"/>
        <w:rPr>
          <w:sz w:val="20"/>
          <w:szCs w:val="20"/>
        </w:rPr>
      </w:pPr>
    </w:p>
    <w:p w:rsidR="00141460" w:rsidRDefault="00D805A6" w:rsidP="00141460">
      <w:pPr>
        <w:autoSpaceDE w:val="0"/>
        <w:autoSpaceDN w:val="0"/>
        <w:adjustRightInd w:val="0"/>
        <w:jc w:val="both"/>
        <w:rPr>
          <w:b/>
        </w:rPr>
      </w:pPr>
      <w:r>
        <w:rPr>
          <w:b/>
        </w:rPr>
        <w:t xml:space="preserve">ОДОБРЯВАМ: </w:t>
      </w:r>
    </w:p>
    <w:p w:rsidR="00141460" w:rsidRDefault="00141460" w:rsidP="00141460">
      <w:pPr>
        <w:autoSpaceDE w:val="0"/>
        <w:autoSpaceDN w:val="0"/>
        <w:adjustRightInd w:val="0"/>
        <w:jc w:val="both"/>
        <w:rPr>
          <w:b/>
        </w:rPr>
      </w:pPr>
    </w:p>
    <w:p w:rsidR="00141460" w:rsidRDefault="00141460" w:rsidP="00141460">
      <w:pPr>
        <w:autoSpaceDE w:val="0"/>
        <w:autoSpaceDN w:val="0"/>
        <w:adjustRightInd w:val="0"/>
        <w:jc w:val="both"/>
        <w:rPr>
          <w:b/>
        </w:rPr>
      </w:pPr>
      <w:r>
        <w:rPr>
          <w:b/>
        </w:rPr>
        <w:t>МАРГАРИТА ГЕОРГИЕВА</w:t>
      </w:r>
    </w:p>
    <w:p w:rsidR="008B2CF2" w:rsidRPr="00D805A6" w:rsidRDefault="00141460" w:rsidP="00141460">
      <w:pPr>
        <w:autoSpaceDE w:val="0"/>
        <w:autoSpaceDN w:val="0"/>
        <w:adjustRightInd w:val="0"/>
        <w:jc w:val="both"/>
        <w:rPr>
          <w:b/>
        </w:rPr>
      </w:pPr>
      <w:r>
        <w:rPr>
          <w:b/>
          <w:i/>
        </w:rPr>
        <w:t>ВрИД КМЕТ НА ОБЩИНА ТОПОЛОВГРАД</w:t>
      </w:r>
      <w:r w:rsidR="00D805A6">
        <w:rPr>
          <w:b/>
        </w:rPr>
        <w:t xml:space="preserve">         </w:t>
      </w:r>
    </w:p>
    <w:p w:rsidR="008B2CF2" w:rsidRPr="00750EF3" w:rsidRDefault="008B2CF2">
      <w:pPr>
        <w:autoSpaceDE w:val="0"/>
        <w:autoSpaceDN w:val="0"/>
        <w:adjustRightInd w:val="0"/>
        <w:rPr>
          <w:sz w:val="20"/>
          <w:szCs w:val="20"/>
        </w:rPr>
      </w:pPr>
    </w:p>
    <w:p w:rsidR="008B2CF2" w:rsidRPr="00750EF3" w:rsidRDefault="008B2CF2">
      <w:pPr>
        <w:autoSpaceDE w:val="0"/>
        <w:autoSpaceDN w:val="0"/>
        <w:adjustRightInd w:val="0"/>
        <w:rPr>
          <w:sz w:val="20"/>
          <w:szCs w:val="20"/>
        </w:rPr>
      </w:pPr>
    </w:p>
    <w:p w:rsidR="00A27AB7" w:rsidRDefault="00A27AB7" w:rsidP="008B2CF2">
      <w:pPr>
        <w:autoSpaceDE w:val="0"/>
        <w:autoSpaceDN w:val="0"/>
        <w:adjustRightInd w:val="0"/>
        <w:jc w:val="center"/>
        <w:rPr>
          <w:b/>
          <w:bCs/>
          <w:sz w:val="32"/>
          <w:szCs w:val="32"/>
        </w:rPr>
      </w:pPr>
    </w:p>
    <w:p w:rsidR="00A27AB7" w:rsidRDefault="00A27AB7" w:rsidP="008B2CF2">
      <w:pPr>
        <w:autoSpaceDE w:val="0"/>
        <w:autoSpaceDN w:val="0"/>
        <w:adjustRightInd w:val="0"/>
        <w:jc w:val="center"/>
        <w:rPr>
          <w:b/>
          <w:bCs/>
          <w:sz w:val="32"/>
          <w:szCs w:val="32"/>
        </w:rPr>
      </w:pPr>
    </w:p>
    <w:p w:rsidR="00BD4E3D" w:rsidRDefault="00BD4E3D" w:rsidP="008B2CF2">
      <w:pPr>
        <w:autoSpaceDE w:val="0"/>
        <w:autoSpaceDN w:val="0"/>
        <w:adjustRightInd w:val="0"/>
        <w:jc w:val="center"/>
        <w:rPr>
          <w:b/>
          <w:bCs/>
          <w:sz w:val="32"/>
          <w:szCs w:val="32"/>
        </w:rPr>
      </w:pPr>
    </w:p>
    <w:p w:rsidR="00BD4E3D" w:rsidRDefault="00BD4E3D" w:rsidP="008B2CF2">
      <w:pPr>
        <w:autoSpaceDE w:val="0"/>
        <w:autoSpaceDN w:val="0"/>
        <w:adjustRightInd w:val="0"/>
        <w:jc w:val="center"/>
        <w:rPr>
          <w:b/>
          <w:bCs/>
          <w:sz w:val="32"/>
          <w:szCs w:val="32"/>
        </w:rPr>
      </w:pPr>
    </w:p>
    <w:p w:rsidR="00A27AB7" w:rsidRDefault="00A27AB7" w:rsidP="008B2CF2">
      <w:pPr>
        <w:autoSpaceDE w:val="0"/>
        <w:autoSpaceDN w:val="0"/>
        <w:adjustRightInd w:val="0"/>
        <w:jc w:val="center"/>
        <w:rPr>
          <w:b/>
          <w:bCs/>
          <w:sz w:val="32"/>
          <w:szCs w:val="32"/>
        </w:rPr>
      </w:pPr>
    </w:p>
    <w:p w:rsidR="00A27AB7" w:rsidRPr="00402F07" w:rsidRDefault="00402F07" w:rsidP="008B2CF2">
      <w:pPr>
        <w:autoSpaceDE w:val="0"/>
        <w:autoSpaceDN w:val="0"/>
        <w:adjustRightInd w:val="0"/>
        <w:jc w:val="center"/>
        <w:rPr>
          <w:b/>
          <w:bCs/>
          <w:i/>
          <w:sz w:val="52"/>
          <w:szCs w:val="52"/>
        </w:rPr>
      </w:pPr>
      <w:r w:rsidRPr="00402F07">
        <w:rPr>
          <w:b/>
          <w:bCs/>
          <w:i/>
          <w:sz w:val="52"/>
          <w:szCs w:val="52"/>
        </w:rPr>
        <w:t>ДОКУМЕНТАЦИЯ</w:t>
      </w:r>
    </w:p>
    <w:p w:rsidR="00402F07" w:rsidRDefault="00402F07" w:rsidP="008B2CF2">
      <w:pPr>
        <w:autoSpaceDE w:val="0"/>
        <w:autoSpaceDN w:val="0"/>
        <w:adjustRightInd w:val="0"/>
        <w:jc w:val="center"/>
        <w:rPr>
          <w:b/>
          <w:bCs/>
          <w:sz w:val="32"/>
          <w:szCs w:val="32"/>
        </w:rPr>
      </w:pPr>
    </w:p>
    <w:p w:rsidR="00402F07" w:rsidRPr="00402F07" w:rsidRDefault="00402F07" w:rsidP="008B2CF2">
      <w:pPr>
        <w:autoSpaceDE w:val="0"/>
        <w:autoSpaceDN w:val="0"/>
        <w:adjustRightInd w:val="0"/>
        <w:jc w:val="center"/>
        <w:rPr>
          <w:b/>
          <w:bCs/>
          <w:sz w:val="32"/>
          <w:szCs w:val="32"/>
        </w:rPr>
      </w:pPr>
      <w:r w:rsidRPr="00402F07">
        <w:rPr>
          <w:b/>
          <w:bCs/>
          <w:sz w:val="32"/>
          <w:szCs w:val="32"/>
        </w:rPr>
        <w:t>ЗА</w:t>
      </w:r>
    </w:p>
    <w:p w:rsidR="00402F07" w:rsidRDefault="00402F07" w:rsidP="008B2CF2">
      <w:pPr>
        <w:autoSpaceDE w:val="0"/>
        <w:autoSpaceDN w:val="0"/>
        <w:adjustRightInd w:val="0"/>
        <w:jc w:val="center"/>
        <w:rPr>
          <w:b/>
          <w:bCs/>
          <w:sz w:val="32"/>
          <w:szCs w:val="32"/>
        </w:rPr>
      </w:pPr>
    </w:p>
    <w:p w:rsidR="00402F07" w:rsidRDefault="00402F07" w:rsidP="00EA39A7">
      <w:pPr>
        <w:autoSpaceDE w:val="0"/>
        <w:autoSpaceDN w:val="0"/>
        <w:adjustRightInd w:val="0"/>
        <w:jc w:val="center"/>
        <w:rPr>
          <w:b/>
          <w:bCs/>
          <w:sz w:val="32"/>
          <w:szCs w:val="32"/>
        </w:rPr>
      </w:pPr>
      <w:r>
        <w:rPr>
          <w:b/>
          <w:bCs/>
          <w:sz w:val="32"/>
          <w:szCs w:val="32"/>
        </w:rPr>
        <w:t>участие в открита процедура</w:t>
      </w:r>
      <w:r w:rsidR="00EA39A7">
        <w:rPr>
          <w:b/>
          <w:bCs/>
          <w:sz w:val="32"/>
          <w:szCs w:val="32"/>
        </w:rPr>
        <w:t xml:space="preserve"> </w:t>
      </w:r>
      <w:r>
        <w:rPr>
          <w:b/>
          <w:bCs/>
          <w:sz w:val="32"/>
          <w:szCs w:val="32"/>
        </w:rPr>
        <w:t xml:space="preserve">за избор на изпълнител </w:t>
      </w:r>
    </w:p>
    <w:p w:rsidR="00402F07" w:rsidRDefault="00402F07" w:rsidP="008B2CF2">
      <w:pPr>
        <w:autoSpaceDE w:val="0"/>
        <w:autoSpaceDN w:val="0"/>
        <w:adjustRightInd w:val="0"/>
        <w:jc w:val="center"/>
        <w:rPr>
          <w:b/>
          <w:bCs/>
          <w:sz w:val="32"/>
          <w:szCs w:val="32"/>
        </w:rPr>
      </w:pPr>
      <w:r>
        <w:rPr>
          <w:b/>
          <w:bCs/>
          <w:sz w:val="32"/>
          <w:szCs w:val="32"/>
        </w:rPr>
        <w:t xml:space="preserve">на обществена поръчка </w:t>
      </w:r>
      <w:r w:rsidR="00EA39A7">
        <w:rPr>
          <w:b/>
          <w:bCs/>
          <w:sz w:val="32"/>
          <w:szCs w:val="32"/>
        </w:rPr>
        <w:t xml:space="preserve">чрез Публична покана по реда на глава осма „а“ от ЗОП </w:t>
      </w:r>
      <w:r>
        <w:rPr>
          <w:b/>
          <w:bCs/>
          <w:sz w:val="32"/>
          <w:szCs w:val="32"/>
        </w:rPr>
        <w:t xml:space="preserve">с предмет: </w:t>
      </w:r>
    </w:p>
    <w:p w:rsidR="00A27AB7" w:rsidRDefault="00A27AB7" w:rsidP="008B2CF2">
      <w:pPr>
        <w:autoSpaceDE w:val="0"/>
        <w:autoSpaceDN w:val="0"/>
        <w:adjustRightInd w:val="0"/>
        <w:jc w:val="center"/>
        <w:rPr>
          <w:b/>
          <w:bCs/>
          <w:sz w:val="32"/>
          <w:szCs w:val="32"/>
        </w:rPr>
      </w:pPr>
    </w:p>
    <w:p w:rsidR="00402F07" w:rsidRDefault="00402F07" w:rsidP="008B2CF2">
      <w:pPr>
        <w:autoSpaceDE w:val="0"/>
        <w:autoSpaceDN w:val="0"/>
        <w:adjustRightInd w:val="0"/>
        <w:jc w:val="center"/>
        <w:rPr>
          <w:b/>
          <w:bCs/>
          <w:sz w:val="32"/>
          <w:szCs w:val="32"/>
        </w:rPr>
      </w:pPr>
    </w:p>
    <w:p w:rsidR="008B2CF2" w:rsidRPr="00402F07" w:rsidRDefault="00402F07" w:rsidP="008B2CF2">
      <w:pPr>
        <w:autoSpaceDE w:val="0"/>
        <w:autoSpaceDN w:val="0"/>
        <w:adjustRightInd w:val="0"/>
        <w:jc w:val="center"/>
        <w:rPr>
          <w:b/>
          <w:bCs/>
          <w:sz w:val="32"/>
          <w:szCs w:val="32"/>
          <w:u w:val="single"/>
        </w:rPr>
      </w:pPr>
      <w:r w:rsidRPr="00402F07">
        <w:rPr>
          <w:b/>
          <w:bCs/>
          <w:sz w:val="32"/>
          <w:szCs w:val="32"/>
          <w:u w:val="single"/>
        </w:rPr>
        <w:t>„</w:t>
      </w:r>
      <w:r w:rsidR="00B642D4" w:rsidRPr="00402F07">
        <w:rPr>
          <w:b/>
          <w:bCs/>
          <w:sz w:val="32"/>
          <w:szCs w:val="32"/>
          <w:u w:val="single"/>
        </w:rPr>
        <w:t>ЗИМНО ПОДДЪРЖАНЕ, СНЕГОПОЧИСТВАНЕ И</w:t>
      </w:r>
    </w:p>
    <w:p w:rsidR="00402F07" w:rsidRPr="00402F07" w:rsidRDefault="00402F07" w:rsidP="008B2CF2">
      <w:pPr>
        <w:autoSpaceDE w:val="0"/>
        <w:autoSpaceDN w:val="0"/>
        <w:adjustRightInd w:val="0"/>
        <w:jc w:val="center"/>
        <w:rPr>
          <w:b/>
          <w:bCs/>
          <w:sz w:val="32"/>
          <w:szCs w:val="32"/>
          <w:u w:val="single"/>
        </w:rPr>
      </w:pPr>
    </w:p>
    <w:p w:rsidR="008B2CF2" w:rsidRPr="00402F07" w:rsidRDefault="00B642D4" w:rsidP="008B2CF2">
      <w:pPr>
        <w:autoSpaceDE w:val="0"/>
        <w:autoSpaceDN w:val="0"/>
        <w:adjustRightInd w:val="0"/>
        <w:jc w:val="center"/>
        <w:rPr>
          <w:b/>
          <w:bCs/>
          <w:sz w:val="32"/>
          <w:szCs w:val="32"/>
          <w:u w:val="single"/>
        </w:rPr>
      </w:pPr>
      <w:r w:rsidRPr="00402F07">
        <w:rPr>
          <w:b/>
          <w:bCs/>
          <w:sz w:val="32"/>
          <w:szCs w:val="32"/>
          <w:u w:val="single"/>
        </w:rPr>
        <w:t>ОПЕСЪЧАВАНЕ НА ОБЩИНСКАТА ПЪТНА МРЕЖА В</w:t>
      </w:r>
    </w:p>
    <w:p w:rsidR="00402F07" w:rsidRPr="00402F07" w:rsidRDefault="00402F07" w:rsidP="008B2CF2">
      <w:pPr>
        <w:autoSpaceDE w:val="0"/>
        <w:autoSpaceDN w:val="0"/>
        <w:adjustRightInd w:val="0"/>
        <w:jc w:val="center"/>
        <w:rPr>
          <w:b/>
          <w:bCs/>
          <w:sz w:val="32"/>
          <w:szCs w:val="32"/>
          <w:u w:val="single"/>
        </w:rPr>
      </w:pPr>
    </w:p>
    <w:p w:rsidR="001E1795" w:rsidRDefault="00B642D4" w:rsidP="00EA39A7">
      <w:pPr>
        <w:pStyle w:val="a7"/>
        <w:jc w:val="center"/>
        <w:rPr>
          <w:b/>
          <w:sz w:val="32"/>
          <w:szCs w:val="32"/>
          <w:u w:val="single"/>
        </w:rPr>
      </w:pPr>
      <w:r w:rsidRPr="00402F07">
        <w:rPr>
          <w:b/>
          <w:bCs/>
          <w:sz w:val="32"/>
          <w:szCs w:val="32"/>
          <w:u w:val="single"/>
        </w:rPr>
        <w:t>ОБЩИ</w:t>
      </w:r>
      <w:r w:rsidR="00DD56B4" w:rsidRPr="00402F07">
        <w:rPr>
          <w:b/>
          <w:bCs/>
          <w:sz w:val="32"/>
          <w:szCs w:val="32"/>
          <w:u w:val="single"/>
        </w:rPr>
        <w:t xml:space="preserve">НА </w:t>
      </w:r>
      <w:r w:rsidR="001E1795">
        <w:rPr>
          <w:b/>
          <w:bCs/>
          <w:sz w:val="32"/>
          <w:szCs w:val="32"/>
          <w:u w:val="single"/>
        </w:rPr>
        <w:t>ТОПОЛОВГРАД</w:t>
      </w:r>
      <w:r w:rsidR="00DD56B4" w:rsidRPr="00402F07">
        <w:rPr>
          <w:b/>
          <w:bCs/>
          <w:sz w:val="32"/>
          <w:szCs w:val="32"/>
          <w:u w:val="single"/>
        </w:rPr>
        <w:t xml:space="preserve"> ПРЕЗ </w:t>
      </w:r>
      <w:r w:rsidR="0070030D">
        <w:rPr>
          <w:b/>
          <w:bCs/>
          <w:sz w:val="32"/>
          <w:szCs w:val="32"/>
          <w:u w:val="single"/>
        </w:rPr>
        <w:t>ЗИМНИТЕ</w:t>
      </w:r>
      <w:r w:rsidR="001E1795" w:rsidRPr="001E1795">
        <w:rPr>
          <w:b/>
          <w:sz w:val="32"/>
          <w:szCs w:val="32"/>
          <w:u w:val="single"/>
        </w:rPr>
        <w:t xml:space="preserve"> СЕЗОНИ</w:t>
      </w:r>
    </w:p>
    <w:p w:rsidR="001E1795" w:rsidRDefault="001E1795" w:rsidP="001E1795">
      <w:pPr>
        <w:pStyle w:val="a7"/>
        <w:jc w:val="center"/>
        <w:rPr>
          <w:b/>
          <w:sz w:val="32"/>
          <w:szCs w:val="32"/>
          <w:u w:val="single"/>
        </w:rPr>
      </w:pPr>
    </w:p>
    <w:p w:rsidR="00B642D4" w:rsidRPr="001E1795" w:rsidRDefault="001E1795" w:rsidP="001E1795">
      <w:pPr>
        <w:pStyle w:val="a7"/>
        <w:jc w:val="center"/>
        <w:rPr>
          <w:b/>
          <w:sz w:val="32"/>
          <w:szCs w:val="32"/>
          <w:u w:val="single"/>
        </w:rPr>
      </w:pPr>
      <w:r w:rsidRPr="001E1795">
        <w:rPr>
          <w:b/>
          <w:sz w:val="32"/>
          <w:szCs w:val="32"/>
          <w:u w:val="single"/>
        </w:rPr>
        <w:t xml:space="preserve"> 2015/2016 и 2016/2017 година</w:t>
      </w:r>
      <w:r w:rsidR="00402F07" w:rsidRPr="001E1795">
        <w:rPr>
          <w:b/>
          <w:bCs/>
          <w:sz w:val="32"/>
          <w:szCs w:val="32"/>
          <w:u w:val="single"/>
        </w:rPr>
        <w:t>”</w:t>
      </w:r>
    </w:p>
    <w:p w:rsidR="008B2CF2" w:rsidRPr="00750EF3" w:rsidRDefault="008B2CF2" w:rsidP="008B2CF2">
      <w:pPr>
        <w:autoSpaceDE w:val="0"/>
        <w:autoSpaceDN w:val="0"/>
        <w:adjustRightInd w:val="0"/>
        <w:jc w:val="center"/>
        <w:rPr>
          <w:b/>
          <w:bCs/>
          <w:sz w:val="32"/>
          <w:szCs w:val="32"/>
        </w:rPr>
      </w:pPr>
    </w:p>
    <w:p w:rsidR="008B2CF2" w:rsidRPr="00750EF3" w:rsidRDefault="008B2CF2" w:rsidP="008B2CF2">
      <w:pPr>
        <w:autoSpaceDE w:val="0"/>
        <w:autoSpaceDN w:val="0"/>
        <w:adjustRightInd w:val="0"/>
        <w:jc w:val="center"/>
        <w:rPr>
          <w:b/>
          <w:bCs/>
          <w:sz w:val="32"/>
          <w:szCs w:val="32"/>
        </w:rPr>
      </w:pPr>
    </w:p>
    <w:p w:rsidR="008B2CF2" w:rsidRPr="00750EF3" w:rsidRDefault="008B2CF2" w:rsidP="008B2CF2">
      <w:pPr>
        <w:autoSpaceDE w:val="0"/>
        <w:autoSpaceDN w:val="0"/>
        <w:adjustRightInd w:val="0"/>
        <w:jc w:val="center"/>
        <w:rPr>
          <w:b/>
          <w:bCs/>
          <w:sz w:val="32"/>
          <w:szCs w:val="32"/>
        </w:rPr>
      </w:pPr>
    </w:p>
    <w:p w:rsidR="008B2CF2" w:rsidRPr="00750EF3" w:rsidRDefault="008B2CF2" w:rsidP="008B2CF2">
      <w:pPr>
        <w:autoSpaceDE w:val="0"/>
        <w:autoSpaceDN w:val="0"/>
        <w:adjustRightInd w:val="0"/>
        <w:jc w:val="center"/>
        <w:rPr>
          <w:b/>
          <w:bCs/>
          <w:sz w:val="32"/>
          <w:szCs w:val="32"/>
        </w:rPr>
      </w:pPr>
    </w:p>
    <w:p w:rsidR="008B2CF2" w:rsidRPr="00750EF3" w:rsidRDefault="008B2CF2" w:rsidP="008B2CF2">
      <w:pPr>
        <w:autoSpaceDE w:val="0"/>
        <w:autoSpaceDN w:val="0"/>
        <w:adjustRightInd w:val="0"/>
        <w:jc w:val="center"/>
        <w:rPr>
          <w:b/>
          <w:bCs/>
          <w:sz w:val="32"/>
          <w:szCs w:val="32"/>
        </w:rPr>
      </w:pPr>
    </w:p>
    <w:p w:rsidR="00141460" w:rsidRDefault="00141460" w:rsidP="00EE105D">
      <w:pPr>
        <w:autoSpaceDE w:val="0"/>
        <w:autoSpaceDN w:val="0"/>
        <w:adjustRightInd w:val="0"/>
        <w:rPr>
          <w:sz w:val="20"/>
          <w:szCs w:val="20"/>
        </w:rPr>
      </w:pPr>
    </w:p>
    <w:p w:rsidR="00141460" w:rsidRDefault="00141460" w:rsidP="00EE105D">
      <w:pPr>
        <w:autoSpaceDE w:val="0"/>
        <w:autoSpaceDN w:val="0"/>
        <w:adjustRightInd w:val="0"/>
        <w:rPr>
          <w:sz w:val="20"/>
          <w:szCs w:val="20"/>
        </w:rPr>
      </w:pPr>
    </w:p>
    <w:p w:rsidR="00261F54" w:rsidRPr="00141460" w:rsidRDefault="00141460" w:rsidP="00141460">
      <w:pPr>
        <w:autoSpaceDE w:val="0"/>
        <w:autoSpaceDN w:val="0"/>
        <w:adjustRightInd w:val="0"/>
        <w:jc w:val="center"/>
        <w:rPr>
          <w:b/>
        </w:rPr>
      </w:pPr>
      <w:r w:rsidRPr="00141460">
        <w:rPr>
          <w:b/>
        </w:rPr>
        <w:t>Октомври 2015 година</w:t>
      </w:r>
      <w:r w:rsidR="00EE105D" w:rsidRPr="00141460">
        <w:rPr>
          <w:b/>
        </w:rPr>
        <w:br w:type="page"/>
      </w:r>
    </w:p>
    <w:p w:rsidR="00D805A6" w:rsidRDefault="00D805A6" w:rsidP="00D805A6">
      <w:pPr>
        <w:autoSpaceDE w:val="0"/>
        <w:autoSpaceDN w:val="0"/>
        <w:adjustRightInd w:val="0"/>
        <w:jc w:val="center"/>
        <w:rPr>
          <w:b/>
          <w:bCs/>
        </w:rPr>
      </w:pPr>
    </w:p>
    <w:p w:rsidR="00EE105D" w:rsidRPr="00AB5E1E" w:rsidRDefault="00B642D4" w:rsidP="00D805A6">
      <w:pPr>
        <w:autoSpaceDE w:val="0"/>
        <w:autoSpaceDN w:val="0"/>
        <w:adjustRightInd w:val="0"/>
        <w:jc w:val="center"/>
        <w:rPr>
          <w:sz w:val="20"/>
          <w:szCs w:val="20"/>
        </w:rPr>
      </w:pPr>
      <w:r w:rsidRPr="00606159">
        <w:rPr>
          <w:b/>
          <w:bCs/>
        </w:rPr>
        <w:t>СЪДЪРЖАНИЕ</w:t>
      </w:r>
      <w:r w:rsidR="00EE105D">
        <w:rPr>
          <w:sz w:val="20"/>
          <w:szCs w:val="20"/>
        </w:rPr>
        <w:t>:</w:t>
      </w:r>
    </w:p>
    <w:p w:rsidR="008B2CF2" w:rsidRDefault="008B2CF2">
      <w:pPr>
        <w:autoSpaceDE w:val="0"/>
        <w:autoSpaceDN w:val="0"/>
        <w:adjustRightInd w:val="0"/>
        <w:rPr>
          <w:b/>
          <w:bCs/>
          <w:sz w:val="20"/>
          <w:szCs w:val="20"/>
        </w:rPr>
      </w:pPr>
    </w:p>
    <w:p w:rsidR="00261F54" w:rsidRPr="00750EF3" w:rsidRDefault="00261F54">
      <w:pPr>
        <w:autoSpaceDE w:val="0"/>
        <w:autoSpaceDN w:val="0"/>
        <w:adjustRightInd w:val="0"/>
        <w:rPr>
          <w:b/>
          <w:bCs/>
          <w:sz w:val="20"/>
          <w:szCs w:val="20"/>
        </w:rPr>
      </w:pPr>
    </w:p>
    <w:p w:rsidR="00750EF3" w:rsidRPr="0070030D" w:rsidRDefault="008B2CF2" w:rsidP="0070030D">
      <w:pPr>
        <w:spacing w:after="120"/>
        <w:jc w:val="both"/>
      </w:pPr>
      <w:r w:rsidRPr="00750EF3">
        <w:t>1</w:t>
      </w:r>
      <w:r w:rsidRPr="0070030D">
        <w:t>.</w:t>
      </w:r>
      <w:r w:rsidRPr="001E1795">
        <w:rPr>
          <w:color w:val="FF0000"/>
        </w:rPr>
        <w:t xml:space="preserve"> </w:t>
      </w:r>
      <w:r w:rsidR="0070030D" w:rsidRPr="0070030D">
        <w:t>Публична покана</w:t>
      </w:r>
    </w:p>
    <w:p w:rsidR="00606159" w:rsidRPr="00606159" w:rsidRDefault="0070030D" w:rsidP="00056C55">
      <w:pPr>
        <w:spacing w:after="120"/>
        <w:jc w:val="both"/>
        <w:rPr>
          <w:lang w:val="ru-RU"/>
        </w:rPr>
      </w:pPr>
      <w:r>
        <w:t>2</w:t>
      </w:r>
      <w:r w:rsidR="00B642D4" w:rsidRPr="00750EF3">
        <w:t>.</w:t>
      </w:r>
      <w:r w:rsidR="00750EF3" w:rsidRPr="00750EF3">
        <w:rPr>
          <w:lang w:val="ru-RU"/>
        </w:rPr>
        <w:t xml:space="preserve"> </w:t>
      </w:r>
      <w:r w:rsidR="00B642D4" w:rsidRPr="00750EF3">
        <w:t>Пълно о</w:t>
      </w:r>
      <w:r w:rsidR="007E6FD7">
        <w:t>писание на поръчката</w:t>
      </w:r>
    </w:p>
    <w:p w:rsidR="00B642D4" w:rsidRPr="00750EF3" w:rsidRDefault="0070030D" w:rsidP="00056C55">
      <w:pPr>
        <w:spacing w:after="120"/>
        <w:jc w:val="both"/>
      </w:pPr>
      <w:r>
        <w:t>3</w:t>
      </w:r>
      <w:r w:rsidR="00B642D4" w:rsidRPr="00750EF3">
        <w:t>.</w:t>
      </w:r>
      <w:r w:rsidR="00606159" w:rsidRPr="00B04E9E">
        <w:rPr>
          <w:lang w:val="ru-RU"/>
        </w:rPr>
        <w:t xml:space="preserve"> </w:t>
      </w:r>
      <w:r w:rsidR="007E6FD7">
        <w:t>Технически спецификации</w:t>
      </w:r>
    </w:p>
    <w:p w:rsidR="00056C55" w:rsidRPr="00056C55" w:rsidRDefault="0070030D" w:rsidP="00E71D25">
      <w:pPr>
        <w:spacing w:after="120"/>
        <w:jc w:val="both"/>
      </w:pPr>
      <w:r>
        <w:t>4</w:t>
      </w:r>
      <w:r w:rsidR="00056C55">
        <w:t>. Приложения:</w:t>
      </w:r>
    </w:p>
    <w:p w:rsidR="00056C55" w:rsidRPr="00056C55" w:rsidRDefault="00056C55" w:rsidP="00546532">
      <w:pPr>
        <w:spacing w:after="120"/>
        <w:ind w:firstLine="284"/>
        <w:jc w:val="both"/>
      </w:pPr>
      <w:r>
        <w:t xml:space="preserve">- </w:t>
      </w:r>
      <w:r w:rsidR="005A757A">
        <w:rPr>
          <w:i/>
        </w:rPr>
        <w:t>Приложение</w:t>
      </w:r>
      <w:r w:rsidRPr="000A35FC">
        <w:rPr>
          <w:i/>
        </w:rPr>
        <w:t xml:space="preserve">  №</w:t>
      </w:r>
      <w:r w:rsidR="00E71D25">
        <w:rPr>
          <w:i/>
        </w:rPr>
        <w:t xml:space="preserve"> 1</w:t>
      </w:r>
      <w:r>
        <w:rPr>
          <w:i/>
        </w:rPr>
        <w:t xml:space="preserve"> </w:t>
      </w:r>
      <w:r>
        <w:t>– Административни с</w:t>
      </w:r>
      <w:r w:rsidR="007E6FD7">
        <w:t>ведения</w:t>
      </w:r>
    </w:p>
    <w:p w:rsidR="00DB3F1C" w:rsidRPr="00B953A4" w:rsidRDefault="00056C55" w:rsidP="00546532">
      <w:pPr>
        <w:spacing w:after="120"/>
        <w:ind w:left="426" w:hanging="142"/>
        <w:jc w:val="both"/>
      </w:pPr>
      <w:r>
        <w:t xml:space="preserve">- </w:t>
      </w:r>
      <w:r w:rsidR="005A757A">
        <w:rPr>
          <w:i/>
        </w:rPr>
        <w:t>Приложение</w:t>
      </w:r>
      <w:r w:rsidRPr="000A35FC">
        <w:rPr>
          <w:i/>
        </w:rPr>
        <w:t xml:space="preserve">  №</w:t>
      </w:r>
      <w:r>
        <w:rPr>
          <w:i/>
        </w:rPr>
        <w:t xml:space="preserve"> </w:t>
      </w:r>
      <w:r w:rsidR="00E71D25">
        <w:t>2</w:t>
      </w:r>
      <w:r w:rsidR="00EA39A7">
        <w:t xml:space="preserve"> </w:t>
      </w:r>
      <w:r w:rsidR="00971695">
        <w:t xml:space="preserve">– </w:t>
      </w:r>
      <w:r w:rsidR="00DB3F1C">
        <w:t>Декларация по чл. 47, ал. 9 от ЗОП за липса на обстоятелства по чл. 47, ал. 1, ал.2 , т.1, 4 и 5 и ал. 5 от ЗОП</w:t>
      </w:r>
    </w:p>
    <w:p w:rsidR="00DB3F1C" w:rsidRDefault="00DB3F1C" w:rsidP="00546532">
      <w:pPr>
        <w:spacing w:after="120"/>
        <w:ind w:firstLine="284"/>
        <w:jc w:val="both"/>
      </w:pPr>
      <w:r>
        <w:t xml:space="preserve">- </w:t>
      </w:r>
      <w:r>
        <w:rPr>
          <w:i/>
        </w:rPr>
        <w:t>Приложение</w:t>
      </w:r>
      <w:r w:rsidRPr="000A35FC">
        <w:rPr>
          <w:i/>
        </w:rPr>
        <w:t xml:space="preserve">  №</w:t>
      </w:r>
      <w:r>
        <w:rPr>
          <w:i/>
        </w:rPr>
        <w:t xml:space="preserve"> 3</w:t>
      </w:r>
      <w:r>
        <w:t xml:space="preserve"> – Декларация за срок на валидност на офертата</w:t>
      </w:r>
    </w:p>
    <w:p w:rsidR="00DB3F1C" w:rsidRDefault="00DB3F1C" w:rsidP="00546532">
      <w:pPr>
        <w:spacing w:after="120"/>
        <w:ind w:firstLine="284"/>
        <w:jc w:val="both"/>
      </w:pPr>
      <w:r>
        <w:t xml:space="preserve">- </w:t>
      </w:r>
      <w:r>
        <w:rPr>
          <w:i/>
        </w:rPr>
        <w:t>Приложение</w:t>
      </w:r>
      <w:r w:rsidRPr="000A35FC">
        <w:rPr>
          <w:i/>
        </w:rPr>
        <w:t xml:space="preserve">  №</w:t>
      </w:r>
      <w:r>
        <w:rPr>
          <w:i/>
        </w:rPr>
        <w:t xml:space="preserve"> 4</w:t>
      </w:r>
      <w:r>
        <w:t xml:space="preserve"> – Декларация за извършен оглед</w:t>
      </w:r>
    </w:p>
    <w:p w:rsidR="00DB3F1C" w:rsidRDefault="00DB3F1C" w:rsidP="00546532">
      <w:pPr>
        <w:spacing w:after="120"/>
        <w:ind w:left="426" w:hanging="142"/>
        <w:jc w:val="both"/>
      </w:pPr>
      <w:r>
        <w:t xml:space="preserve">- </w:t>
      </w:r>
      <w:r>
        <w:rPr>
          <w:i/>
        </w:rPr>
        <w:t>Приложение</w:t>
      </w:r>
      <w:r w:rsidRPr="000A35FC">
        <w:rPr>
          <w:i/>
        </w:rPr>
        <w:t xml:space="preserve">  №</w:t>
      </w:r>
      <w:r>
        <w:rPr>
          <w:i/>
        </w:rPr>
        <w:t xml:space="preserve"> 5</w:t>
      </w:r>
      <w:r>
        <w:t xml:space="preserve"> – </w:t>
      </w:r>
      <w:r w:rsidRPr="0078756C">
        <w:t>Списък на общинските пътища</w:t>
      </w:r>
      <w:r>
        <w:t>,</w:t>
      </w:r>
      <w:r w:rsidRPr="0078756C">
        <w:t xml:space="preserve"> които подлежат на зимно поддържане</w:t>
      </w:r>
    </w:p>
    <w:p w:rsidR="00DB3F1C" w:rsidRPr="006C3757" w:rsidRDefault="00DB3F1C" w:rsidP="00546532">
      <w:pPr>
        <w:spacing w:after="120"/>
        <w:ind w:left="284"/>
        <w:jc w:val="both"/>
      </w:pPr>
      <w:r>
        <w:t xml:space="preserve">- </w:t>
      </w:r>
      <w:r>
        <w:rPr>
          <w:i/>
        </w:rPr>
        <w:t>Приложение</w:t>
      </w:r>
      <w:r w:rsidRPr="000A35FC">
        <w:rPr>
          <w:i/>
        </w:rPr>
        <w:t xml:space="preserve">  №</w:t>
      </w:r>
      <w:r>
        <w:rPr>
          <w:i/>
        </w:rPr>
        <w:t xml:space="preserve"> 6 – </w:t>
      </w:r>
      <w:r w:rsidRPr="00DB3F1C">
        <w:t xml:space="preserve">Списък </w:t>
      </w:r>
      <w:r w:rsidR="00E265AF">
        <w:t>на районите за зи</w:t>
      </w:r>
      <w:r w:rsidRPr="00DB3F1C">
        <w:t>мно поддържане с необходимата техника</w:t>
      </w:r>
    </w:p>
    <w:p w:rsidR="00DB3F1C" w:rsidRPr="00E265AF" w:rsidRDefault="00E265AF" w:rsidP="00546532">
      <w:pPr>
        <w:spacing w:after="120"/>
        <w:ind w:left="426" w:hanging="142"/>
        <w:jc w:val="both"/>
      </w:pPr>
      <w:r>
        <w:t xml:space="preserve">- </w:t>
      </w:r>
      <w:r>
        <w:rPr>
          <w:i/>
        </w:rPr>
        <w:t>Приложение</w:t>
      </w:r>
      <w:r w:rsidRPr="000A35FC">
        <w:rPr>
          <w:i/>
        </w:rPr>
        <w:t xml:space="preserve">  №</w:t>
      </w:r>
      <w:r>
        <w:rPr>
          <w:i/>
        </w:rPr>
        <w:t xml:space="preserve"> 7- </w:t>
      </w:r>
      <w:r w:rsidRPr="00E265AF">
        <w:t>Списък на договорите за зимно поддържане, изпълнени през последните 3</w:t>
      </w:r>
      <w:r w:rsidRPr="001F737E">
        <w:rPr>
          <w:i/>
          <w:lang w:val="en-US"/>
        </w:rPr>
        <w:t>(</w:t>
      </w:r>
      <w:r w:rsidRPr="001F737E">
        <w:rPr>
          <w:i/>
        </w:rPr>
        <w:t>три</w:t>
      </w:r>
      <w:r w:rsidRPr="001F737E">
        <w:rPr>
          <w:i/>
          <w:lang w:val="en-US"/>
        </w:rPr>
        <w:t>)</w:t>
      </w:r>
      <w:r w:rsidRPr="00E265AF">
        <w:t xml:space="preserve"> години</w:t>
      </w:r>
    </w:p>
    <w:p w:rsidR="007F3BB7" w:rsidRDefault="00E265AF" w:rsidP="00546532">
      <w:pPr>
        <w:spacing w:after="120"/>
        <w:ind w:left="426" w:hanging="142"/>
        <w:jc w:val="both"/>
      </w:pPr>
      <w:r w:rsidRPr="00107FBD">
        <w:rPr>
          <w:i/>
        </w:rPr>
        <w:t>- Приложение № 8</w:t>
      </w:r>
      <w:r>
        <w:rPr>
          <w:i/>
        </w:rPr>
        <w:t xml:space="preserve"> – </w:t>
      </w:r>
      <w:r w:rsidR="008D32E1">
        <w:t>Описание</w:t>
      </w:r>
      <w:r>
        <w:t xml:space="preserve"> на</w:t>
      </w:r>
      <w:r w:rsidR="00442D2A">
        <w:t xml:space="preserve"> техническо</w:t>
      </w:r>
      <w:r w:rsidR="00971695">
        <w:t xml:space="preserve"> оборудване, с което разполага участника за изпълнение на обществената поръчка </w:t>
      </w:r>
    </w:p>
    <w:p w:rsidR="00E265AF" w:rsidRDefault="00E265AF" w:rsidP="00546532">
      <w:pPr>
        <w:spacing w:after="120"/>
        <w:ind w:left="426" w:hanging="142"/>
        <w:jc w:val="both"/>
      </w:pPr>
      <w:r>
        <w:t xml:space="preserve">- </w:t>
      </w:r>
      <w:r>
        <w:rPr>
          <w:i/>
        </w:rPr>
        <w:t>Приложение</w:t>
      </w:r>
      <w:r w:rsidRPr="000A35FC">
        <w:rPr>
          <w:i/>
        </w:rPr>
        <w:t xml:space="preserve">  №</w:t>
      </w:r>
      <w:r>
        <w:rPr>
          <w:i/>
        </w:rPr>
        <w:t xml:space="preserve"> 9 – </w:t>
      </w:r>
      <w:r w:rsidRPr="00E265AF">
        <w:t>Обобщен списък на механизацията,</w:t>
      </w:r>
      <w:r>
        <w:t xml:space="preserve"> която участника ще изпълзва за изпълнение на обществената поръчка </w:t>
      </w:r>
    </w:p>
    <w:p w:rsidR="00E265AF" w:rsidRPr="0026189A" w:rsidRDefault="00E265AF" w:rsidP="00546532">
      <w:pPr>
        <w:spacing w:after="120"/>
        <w:ind w:left="426" w:hanging="142"/>
        <w:jc w:val="both"/>
      </w:pPr>
      <w:r>
        <w:t xml:space="preserve">- </w:t>
      </w:r>
      <w:r>
        <w:rPr>
          <w:i/>
        </w:rPr>
        <w:t>Приложение</w:t>
      </w:r>
      <w:r w:rsidRPr="000A35FC">
        <w:rPr>
          <w:i/>
        </w:rPr>
        <w:t xml:space="preserve">  №</w:t>
      </w:r>
      <w:r>
        <w:rPr>
          <w:i/>
        </w:rPr>
        <w:t xml:space="preserve"> 10 </w:t>
      </w:r>
      <w:r>
        <w:t xml:space="preserve">– Списък на техническите лица, включително ръководния състав, </w:t>
      </w:r>
      <w:r w:rsidRPr="006B1C87">
        <w:t xml:space="preserve">които ще </w:t>
      </w:r>
      <w:r>
        <w:t xml:space="preserve">участват и </w:t>
      </w:r>
      <w:r w:rsidRPr="006B1C87">
        <w:t>отговарят за извършването на услугата</w:t>
      </w:r>
    </w:p>
    <w:p w:rsidR="00E265AF" w:rsidRPr="00971695" w:rsidRDefault="001F737E" w:rsidP="00546532">
      <w:pPr>
        <w:spacing w:after="120"/>
        <w:ind w:left="426" w:hanging="142"/>
        <w:jc w:val="both"/>
      </w:pPr>
      <w:r>
        <w:rPr>
          <w:i/>
        </w:rPr>
        <w:t xml:space="preserve">- </w:t>
      </w:r>
      <w:r w:rsidRPr="002E2758">
        <w:rPr>
          <w:i/>
        </w:rPr>
        <w:t>Приложение  № 11</w:t>
      </w:r>
      <w:r>
        <w:rPr>
          <w:i/>
        </w:rPr>
        <w:t xml:space="preserve"> - </w:t>
      </w:r>
      <w:r w:rsidRPr="00AF76E0">
        <w:t>Техническо предложение</w:t>
      </w:r>
    </w:p>
    <w:p w:rsidR="001F737E" w:rsidRDefault="001F737E" w:rsidP="00546532">
      <w:pPr>
        <w:spacing w:after="120"/>
        <w:ind w:left="426" w:hanging="142"/>
        <w:jc w:val="both"/>
      </w:pPr>
      <w:r>
        <w:t xml:space="preserve">- </w:t>
      </w:r>
      <w:r>
        <w:rPr>
          <w:i/>
        </w:rPr>
        <w:t>Приложение</w:t>
      </w:r>
      <w:r w:rsidRPr="000A35FC">
        <w:rPr>
          <w:i/>
        </w:rPr>
        <w:t xml:space="preserve">  №</w:t>
      </w:r>
      <w:r>
        <w:rPr>
          <w:i/>
        </w:rPr>
        <w:t xml:space="preserve"> 12 </w:t>
      </w:r>
      <w:r w:rsidRPr="00A54A20">
        <w:t xml:space="preserve">– </w:t>
      </w:r>
      <w:r>
        <w:t>Декларация от участника по чл. 56, ал.1, т.8 от ЗОП за участие на подизпълнители</w:t>
      </w:r>
    </w:p>
    <w:p w:rsidR="001F737E" w:rsidRPr="000C0A54" w:rsidRDefault="001F737E" w:rsidP="00546532">
      <w:pPr>
        <w:spacing w:after="120"/>
        <w:ind w:left="426" w:hanging="142"/>
        <w:jc w:val="both"/>
      </w:pPr>
      <w:r>
        <w:t xml:space="preserve">- </w:t>
      </w:r>
      <w:r w:rsidRPr="004248D0">
        <w:rPr>
          <w:i/>
        </w:rPr>
        <w:t>Приложение № 1</w:t>
      </w:r>
      <w:r>
        <w:rPr>
          <w:i/>
        </w:rPr>
        <w:t xml:space="preserve">3 - </w:t>
      </w:r>
      <w:r w:rsidRPr="00A54A20">
        <w:t>Деклараци</w:t>
      </w:r>
      <w:r>
        <w:t xml:space="preserve">я за съгласие за участие от подизпълнител </w:t>
      </w:r>
    </w:p>
    <w:p w:rsidR="001F737E" w:rsidRDefault="001F737E" w:rsidP="00546532">
      <w:pPr>
        <w:spacing w:after="120"/>
        <w:ind w:left="426" w:hanging="142"/>
        <w:jc w:val="both"/>
      </w:pPr>
      <w:r>
        <w:t xml:space="preserve">- </w:t>
      </w:r>
      <w:r w:rsidRPr="004248D0">
        <w:rPr>
          <w:i/>
        </w:rPr>
        <w:t>Приложение № 1</w:t>
      </w:r>
      <w:r>
        <w:rPr>
          <w:i/>
        </w:rPr>
        <w:t xml:space="preserve">4 - </w:t>
      </w:r>
      <w:r>
        <w:t>Ценово предложение</w:t>
      </w:r>
    </w:p>
    <w:p w:rsidR="001F737E" w:rsidRDefault="001F737E" w:rsidP="00546532">
      <w:pPr>
        <w:spacing w:after="120"/>
        <w:ind w:left="426" w:hanging="142"/>
        <w:jc w:val="both"/>
      </w:pPr>
      <w:r>
        <w:t xml:space="preserve">- </w:t>
      </w:r>
      <w:r w:rsidRPr="004248D0">
        <w:rPr>
          <w:i/>
        </w:rPr>
        <w:t>Приложение № 1</w:t>
      </w:r>
      <w:r>
        <w:rPr>
          <w:i/>
        </w:rPr>
        <w:t xml:space="preserve">5 – </w:t>
      </w:r>
      <w:r w:rsidRPr="001F737E">
        <w:t xml:space="preserve">Декларация за запознаване и приемане на дейностите съгласно КСС </w:t>
      </w:r>
    </w:p>
    <w:p w:rsidR="00692393" w:rsidRPr="001F737E" w:rsidRDefault="00692393" w:rsidP="00546532">
      <w:pPr>
        <w:spacing w:after="120"/>
        <w:ind w:left="426" w:hanging="142"/>
        <w:jc w:val="both"/>
      </w:pPr>
      <w:r>
        <w:t xml:space="preserve">- </w:t>
      </w:r>
      <w:r w:rsidRPr="004248D0">
        <w:rPr>
          <w:i/>
        </w:rPr>
        <w:t>Приложение № 1</w:t>
      </w:r>
      <w:r>
        <w:rPr>
          <w:i/>
        </w:rPr>
        <w:t xml:space="preserve">6 - </w:t>
      </w:r>
      <w:r w:rsidRPr="00692393">
        <w:t>КСС</w:t>
      </w:r>
    </w:p>
    <w:p w:rsidR="00056C55" w:rsidRPr="006C3757" w:rsidRDefault="00692393" w:rsidP="00546532">
      <w:pPr>
        <w:spacing w:after="120"/>
        <w:ind w:firstLine="284"/>
        <w:jc w:val="both"/>
      </w:pPr>
      <w:r>
        <w:t xml:space="preserve">- </w:t>
      </w:r>
      <w:r w:rsidRPr="004248D0">
        <w:rPr>
          <w:i/>
        </w:rPr>
        <w:t>Приложение № 1</w:t>
      </w:r>
      <w:r>
        <w:rPr>
          <w:i/>
        </w:rPr>
        <w:t xml:space="preserve">7 -  </w:t>
      </w:r>
      <w:r w:rsidR="006C3757">
        <w:t>Декларация за приемане на у</w:t>
      </w:r>
      <w:r>
        <w:t xml:space="preserve">словията </w:t>
      </w:r>
      <w:r w:rsidR="00480E2C">
        <w:t>проект</w:t>
      </w:r>
      <w:r>
        <w:t>о-</w:t>
      </w:r>
      <w:r w:rsidR="00480E2C">
        <w:t>договор</w:t>
      </w:r>
      <w:r>
        <w:t>а</w:t>
      </w:r>
    </w:p>
    <w:p w:rsidR="004248D0" w:rsidRPr="00692393" w:rsidRDefault="00692393" w:rsidP="00546532">
      <w:pPr>
        <w:spacing w:after="120"/>
        <w:ind w:firstLine="284"/>
        <w:jc w:val="both"/>
      </w:pPr>
      <w:r>
        <w:t xml:space="preserve">- </w:t>
      </w:r>
      <w:r w:rsidRPr="004248D0">
        <w:rPr>
          <w:i/>
        </w:rPr>
        <w:t>Приложение № 1</w:t>
      </w:r>
      <w:r>
        <w:rPr>
          <w:i/>
        </w:rPr>
        <w:t>8</w:t>
      </w:r>
      <w:r>
        <w:t xml:space="preserve"> - </w:t>
      </w:r>
      <w:r w:rsidR="004248D0">
        <w:t xml:space="preserve"> Проект</w:t>
      </w:r>
      <w:r>
        <w:t>о-</w:t>
      </w:r>
      <w:r w:rsidR="004248D0">
        <w:t>договор</w:t>
      </w:r>
    </w:p>
    <w:p w:rsidR="00056C55" w:rsidRDefault="00056C55" w:rsidP="00546532">
      <w:pPr>
        <w:spacing w:after="120"/>
        <w:jc w:val="both"/>
        <w:rPr>
          <w:i/>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687995" w:rsidRDefault="00687995">
      <w:pPr>
        <w:autoSpaceDE w:val="0"/>
        <w:autoSpaceDN w:val="0"/>
        <w:adjustRightInd w:val="0"/>
        <w:rPr>
          <w:sz w:val="20"/>
          <w:szCs w:val="20"/>
        </w:rPr>
      </w:pPr>
    </w:p>
    <w:p w:rsidR="00B642D4" w:rsidRPr="00402F07" w:rsidRDefault="00376DC1" w:rsidP="004E13F6">
      <w:pPr>
        <w:pStyle w:val="1"/>
        <w:rPr>
          <w:rFonts w:ascii="Times New Roman" w:hAnsi="Times New Roman" w:cs="Times New Roman"/>
        </w:rPr>
      </w:pPr>
      <w:r w:rsidRPr="00402F07">
        <w:rPr>
          <w:rFonts w:ascii="Times New Roman" w:hAnsi="Times New Roman" w:cs="Times New Roman"/>
        </w:rPr>
        <w:t xml:space="preserve">ПЪЛНО </w:t>
      </w:r>
      <w:r w:rsidR="00B642D4" w:rsidRPr="00402F07">
        <w:rPr>
          <w:rFonts w:ascii="Times New Roman" w:hAnsi="Times New Roman" w:cs="Times New Roman"/>
        </w:rPr>
        <w:t>ОПИСАНИЕ НА ПОРЪЧКАТА</w:t>
      </w:r>
    </w:p>
    <w:p w:rsidR="00231EA5" w:rsidRPr="00231EA5" w:rsidRDefault="00231EA5" w:rsidP="00231EA5"/>
    <w:p w:rsidR="00B642D4" w:rsidRDefault="00712837" w:rsidP="00F967F6">
      <w:pPr>
        <w:jc w:val="both"/>
        <w:rPr>
          <w:b/>
          <w:bCs/>
        </w:rPr>
      </w:pPr>
      <w:r>
        <w:rPr>
          <w:b/>
          <w:bCs/>
        </w:rPr>
        <w:tab/>
      </w:r>
      <w:r w:rsidR="00B642D4" w:rsidRPr="00BA3ECA">
        <w:rPr>
          <w:b/>
          <w:bCs/>
        </w:rPr>
        <w:t>I. Предмет и условия за изпълнение на обществената поръчка.</w:t>
      </w:r>
    </w:p>
    <w:p w:rsidR="00231EA5" w:rsidRPr="00BA3ECA" w:rsidRDefault="00231EA5" w:rsidP="00F967F6">
      <w:pPr>
        <w:jc w:val="both"/>
        <w:rPr>
          <w:b/>
          <w:bCs/>
        </w:rPr>
      </w:pPr>
    </w:p>
    <w:p w:rsidR="00B642D4" w:rsidRPr="00750EF3" w:rsidRDefault="00B642D4" w:rsidP="001E1795">
      <w:pPr>
        <w:ind w:firstLine="720"/>
        <w:jc w:val="both"/>
      </w:pPr>
      <w:r w:rsidRPr="00750EF3">
        <w:t xml:space="preserve">1. Община </w:t>
      </w:r>
      <w:r w:rsidR="001E1795">
        <w:t xml:space="preserve">Тополовград </w:t>
      </w:r>
      <w:r w:rsidRPr="00750EF3">
        <w:t xml:space="preserve"> ще проведе процедура, съгласно разпоредбите на Закона за обществени поръчки, за определяне на изпълнител на обществена поръчка за услуга с предмет: „Зимно поддържане, снегопочистване и опесъчава</w:t>
      </w:r>
      <w:r w:rsidR="009D407E">
        <w:t>не на общинската пътна мрежа в о</w:t>
      </w:r>
      <w:r w:rsidRPr="00750EF3">
        <w:t>бщи</w:t>
      </w:r>
      <w:r w:rsidR="00DD56B4">
        <w:t xml:space="preserve">на </w:t>
      </w:r>
      <w:r w:rsidR="0070030D">
        <w:t>Тополовград през зимните сез</w:t>
      </w:r>
      <w:r w:rsidR="00DD56B4">
        <w:t>он</w:t>
      </w:r>
      <w:r w:rsidR="0070030D">
        <w:t>и</w:t>
      </w:r>
      <w:r w:rsidR="00DD56B4">
        <w:t xml:space="preserve"> 201</w:t>
      </w:r>
      <w:r w:rsidR="0070030D">
        <w:t>5</w:t>
      </w:r>
      <w:r w:rsidRPr="00750EF3">
        <w:t>/20</w:t>
      </w:r>
      <w:r w:rsidR="00DD56B4">
        <w:rPr>
          <w:lang w:val="ru-RU"/>
        </w:rPr>
        <w:t>1</w:t>
      </w:r>
      <w:r w:rsidR="0070030D">
        <w:rPr>
          <w:lang w:val="ru-RU"/>
        </w:rPr>
        <w:t xml:space="preserve">6 и 2016/2017 </w:t>
      </w:r>
      <w:r w:rsidR="0070030D">
        <w:t>година</w:t>
      </w:r>
      <w:r w:rsidRPr="00750EF3">
        <w:t>".</w:t>
      </w:r>
    </w:p>
    <w:p w:rsidR="00B642D4" w:rsidRPr="00750EF3" w:rsidRDefault="00B642D4" w:rsidP="0070030D">
      <w:pPr>
        <w:ind w:firstLine="720"/>
        <w:jc w:val="both"/>
      </w:pPr>
      <w:r w:rsidRPr="00750EF3">
        <w:t xml:space="preserve">2. </w:t>
      </w:r>
      <w:r w:rsidR="00622440">
        <w:t>С</w:t>
      </w:r>
      <w:r w:rsidRPr="00750EF3">
        <w:t>рок</w:t>
      </w:r>
      <w:r w:rsidR="00A05C88">
        <w:t>ът</w:t>
      </w:r>
      <w:r w:rsidRPr="00750EF3">
        <w:t xml:space="preserve"> за изпълнение на обще</w:t>
      </w:r>
      <w:r w:rsidR="00DD56B4">
        <w:t>ствената поръчка</w:t>
      </w:r>
      <w:r w:rsidR="00A05C88">
        <w:t xml:space="preserve">, който участниците ще предлагат трябва да бъде съобразен с </w:t>
      </w:r>
      <w:r w:rsidR="001E6B15">
        <w:t xml:space="preserve">нуждите за почистване на </w:t>
      </w:r>
      <w:r w:rsidR="00DD56B4">
        <w:t xml:space="preserve"> </w:t>
      </w:r>
      <w:r w:rsidR="0070030D">
        <w:t>пътищата през зимните</w:t>
      </w:r>
      <w:r w:rsidR="001E6B15">
        <w:t xml:space="preserve"> сезон</w:t>
      </w:r>
      <w:r w:rsidR="0070030D">
        <w:t>и</w:t>
      </w:r>
      <w:r w:rsidR="001E6B15">
        <w:t xml:space="preserve"> и е препоръчително да е</w:t>
      </w:r>
      <w:r w:rsidR="00DD56B4">
        <w:t xml:space="preserve"> до 31.05.201</w:t>
      </w:r>
      <w:r w:rsidR="0070030D">
        <w:t>7</w:t>
      </w:r>
      <w:r w:rsidR="00F378C1">
        <w:t xml:space="preserve"> </w:t>
      </w:r>
      <w:r w:rsidRPr="00750EF3">
        <w:t>г</w:t>
      </w:r>
      <w:r w:rsidR="0070030D">
        <w:t>одина</w:t>
      </w:r>
      <w:r w:rsidR="002E6EA3">
        <w:t xml:space="preserve">, с оглед осигуряването на възможност за почистване на пътищата при късни снеговалежи. </w:t>
      </w:r>
    </w:p>
    <w:p w:rsidR="00B642D4" w:rsidRPr="00750EF3" w:rsidRDefault="00B642D4" w:rsidP="0070030D">
      <w:pPr>
        <w:ind w:firstLine="720"/>
        <w:jc w:val="both"/>
      </w:pPr>
      <w:r w:rsidRPr="00750EF3">
        <w:t>3. Мяст</w:t>
      </w:r>
      <w:r w:rsidR="006254C5">
        <w:t>о на изпълнение на поръчката - общинската пътна мрежа в о</w:t>
      </w:r>
      <w:r w:rsidR="00AD756B">
        <w:t>бщина Т</w:t>
      </w:r>
      <w:r w:rsidR="0070030D">
        <w:t>ополовград</w:t>
      </w:r>
      <w:r w:rsidR="00AD756B">
        <w:t xml:space="preserve">, област </w:t>
      </w:r>
      <w:r w:rsidR="0070030D">
        <w:t>Хасково</w:t>
      </w:r>
      <w:r w:rsidR="00AD756B">
        <w:t xml:space="preserve">, описана в списък </w:t>
      </w:r>
      <w:r w:rsidR="00AD756B" w:rsidRPr="00546532">
        <w:t xml:space="preserve">– </w:t>
      </w:r>
      <w:r w:rsidR="00AD756B" w:rsidRPr="00546532">
        <w:rPr>
          <w:i/>
        </w:rPr>
        <w:t xml:space="preserve">приложение № </w:t>
      </w:r>
      <w:r w:rsidR="00546532" w:rsidRPr="00546532">
        <w:rPr>
          <w:i/>
        </w:rPr>
        <w:t>5</w:t>
      </w:r>
      <w:r w:rsidR="00AD756B" w:rsidRPr="00546532">
        <w:t xml:space="preserve"> </w:t>
      </w:r>
      <w:r w:rsidR="00AD756B">
        <w:t>към документацията.</w:t>
      </w:r>
    </w:p>
    <w:p w:rsidR="004F6B07" w:rsidRDefault="00BA3ECA" w:rsidP="0070030D">
      <w:pPr>
        <w:ind w:firstLine="720"/>
        <w:jc w:val="both"/>
        <w:rPr>
          <w:lang w:val="ru-RU"/>
        </w:rPr>
      </w:pPr>
      <w:r>
        <w:t>4.</w:t>
      </w:r>
      <w:r w:rsidRPr="00BA3ECA">
        <w:rPr>
          <w:lang w:val="ru-RU"/>
        </w:rPr>
        <w:t xml:space="preserve"> </w:t>
      </w:r>
      <w:r w:rsidR="00B642D4" w:rsidRPr="00750EF3">
        <w:t xml:space="preserve">Описание </w:t>
      </w:r>
      <w:r w:rsidR="002A627A">
        <w:t xml:space="preserve">на </w:t>
      </w:r>
      <w:r w:rsidR="00B642D4" w:rsidRPr="00750EF3">
        <w:t>об</w:t>
      </w:r>
      <w:r w:rsidR="005C70D2">
        <w:t>екта на обществената поръчка - з</w:t>
      </w:r>
      <w:r w:rsidR="00901D09">
        <w:t>имно поддържане</w:t>
      </w:r>
      <w:r w:rsidR="00B642D4" w:rsidRPr="00750EF3">
        <w:t xml:space="preserve"> на общинската пътна мрежа, разполо</w:t>
      </w:r>
      <w:r w:rsidR="00391C2C">
        <w:t>жена на територията на о</w:t>
      </w:r>
      <w:r w:rsidR="00901D09">
        <w:t>бщина Т</w:t>
      </w:r>
      <w:r w:rsidR="00CB3D89">
        <w:t>ополовград</w:t>
      </w:r>
      <w:r w:rsidR="00901D09">
        <w:t>, включващо</w:t>
      </w:r>
      <w:r w:rsidR="00B642D4" w:rsidRPr="00750EF3">
        <w:t xml:space="preserve"> почистване от сняг и лед и третиране против заледяване на настилките и съоръженията</w:t>
      </w:r>
      <w:r w:rsidR="00901D09">
        <w:t xml:space="preserve"> на улиците</w:t>
      </w:r>
      <w:r w:rsidR="005C742F">
        <w:t xml:space="preserve"> чрез засипване с пясъчна смес</w:t>
      </w:r>
      <w:r w:rsidR="00B642D4" w:rsidRPr="00750EF3">
        <w:t>.</w:t>
      </w:r>
      <w:r w:rsidR="000C1F7A" w:rsidRPr="000C1F7A">
        <w:rPr>
          <w:lang w:val="ru-RU"/>
        </w:rPr>
        <w:t xml:space="preserve"> </w:t>
      </w:r>
    </w:p>
    <w:p w:rsidR="00B642D4" w:rsidRPr="00750EF3" w:rsidRDefault="00B642D4" w:rsidP="00CB3D89">
      <w:pPr>
        <w:ind w:firstLine="720"/>
        <w:jc w:val="both"/>
      </w:pPr>
      <w:r w:rsidRPr="00750EF3">
        <w:t xml:space="preserve">5. </w:t>
      </w:r>
      <w:r w:rsidR="001B5AF6">
        <w:t>В о</w:t>
      </w:r>
      <w:r w:rsidRPr="00750EF3">
        <w:t>бем</w:t>
      </w:r>
      <w:r w:rsidR="001B5AF6">
        <w:t>а на поръчката се включва</w:t>
      </w:r>
      <w:r w:rsidR="00B931A5">
        <w:t xml:space="preserve"> цялата общинска</w:t>
      </w:r>
      <w:r w:rsidR="00172172">
        <w:t xml:space="preserve"> пътна мрежа на територията на о</w:t>
      </w:r>
      <w:r w:rsidRPr="00750EF3">
        <w:t>бщина Т</w:t>
      </w:r>
      <w:r w:rsidR="00CB3D89">
        <w:t>ополовград</w:t>
      </w:r>
      <w:r w:rsidRPr="00750EF3">
        <w:t>, съгласно списък</w:t>
      </w:r>
      <w:r w:rsidR="00060C68">
        <w:t>а</w:t>
      </w:r>
      <w:r w:rsidRPr="00750EF3">
        <w:t xml:space="preserve"> на пътищата, приложен към настоящата документация</w:t>
      </w:r>
      <w:r w:rsidR="00E276C9">
        <w:t xml:space="preserve"> и дейностите по снегопочистване и опесъчаване</w:t>
      </w:r>
      <w:r w:rsidRPr="00750EF3">
        <w:t>.</w:t>
      </w:r>
    </w:p>
    <w:p w:rsidR="000227DB" w:rsidRDefault="00B642D4" w:rsidP="00CB3D89">
      <w:pPr>
        <w:ind w:firstLine="720"/>
        <w:jc w:val="both"/>
      </w:pPr>
      <w:r w:rsidRPr="00750EF3">
        <w:t xml:space="preserve">6. Изисквания за качество </w:t>
      </w:r>
      <w:r w:rsidR="002A36F3">
        <w:t>–</w:t>
      </w:r>
      <w:r w:rsidRPr="00750EF3">
        <w:t xml:space="preserve"> </w:t>
      </w:r>
      <w:r w:rsidR="002A36F3">
        <w:t xml:space="preserve">избрания за изпълнител </w:t>
      </w:r>
      <w:r w:rsidR="001316F2">
        <w:t xml:space="preserve"> участник </w:t>
      </w:r>
      <w:r w:rsidR="002A36F3">
        <w:t>поема задължението да</w:t>
      </w:r>
      <w:r w:rsidRPr="00750EF3">
        <w:t xml:space="preserve"> осигури </w:t>
      </w:r>
      <w:r w:rsidR="005D79BE">
        <w:t xml:space="preserve">добра </w:t>
      </w:r>
      <w:r w:rsidRPr="00750EF3">
        <w:t xml:space="preserve">проходимост при зимни условия на общинската пътна мрежа, </w:t>
      </w:r>
      <w:r w:rsidR="004F6B07">
        <w:t>в зависимост</w:t>
      </w:r>
      <w:r w:rsidRPr="00750EF3">
        <w:t xml:space="preserve"> от промените в метеорологи</w:t>
      </w:r>
      <w:r w:rsidR="000227DB">
        <w:t>чната обстановка през цялото време на действие на договора. При изпълнението се задължава да опазва целостта и чистотата на пътната настилка, живота и здравето на граждани и животни както и имуществените и неимуществени права на физически и юридически лица.</w:t>
      </w:r>
      <w:r w:rsidR="00B00744">
        <w:t xml:space="preserve"> Да с</w:t>
      </w:r>
      <w:r w:rsidR="0041490A">
        <w:t>е спазват трудовото, екологично, всяко</w:t>
      </w:r>
      <w:r w:rsidR="00B00744">
        <w:t xml:space="preserve"> свързано с предме</w:t>
      </w:r>
      <w:r w:rsidR="0041490A">
        <w:t>та на поръчката законодателство и</w:t>
      </w:r>
      <w:r w:rsidR="00B00744">
        <w:t xml:space="preserve"> инструкциите за управление на машините.</w:t>
      </w:r>
      <w:r w:rsidR="00392E66">
        <w:t xml:space="preserve"> </w:t>
      </w:r>
      <w:r w:rsidR="000227DB">
        <w:t xml:space="preserve"> </w:t>
      </w:r>
    </w:p>
    <w:p w:rsidR="00D65EBA" w:rsidRPr="00B04E9E" w:rsidRDefault="00410492" w:rsidP="00CB3D89">
      <w:pPr>
        <w:ind w:firstLine="720"/>
        <w:jc w:val="both"/>
        <w:rPr>
          <w:lang w:val="ru-RU"/>
        </w:rPr>
      </w:pPr>
      <w:r>
        <w:t>7</w:t>
      </w:r>
      <w:r w:rsidR="00D65EBA">
        <w:t xml:space="preserve">. Прогнозна стойност на поръчката </w:t>
      </w:r>
      <w:r w:rsidR="00BF26B5">
        <w:t xml:space="preserve">– </w:t>
      </w:r>
      <w:r w:rsidR="00CB3D89">
        <w:t>66 000</w:t>
      </w:r>
      <w:r w:rsidR="00BA09D7">
        <w:t xml:space="preserve"> </w:t>
      </w:r>
      <w:r w:rsidR="00BA09D7" w:rsidRPr="00CB3D89">
        <w:rPr>
          <w:i/>
        </w:rPr>
        <w:t>(</w:t>
      </w:r>
      <w:r w:rsidR="00CB3D89" w:rsidRPr="00CB3D89">
        <w:rPr>
          <w:i/>
        </w:rPr>
        <w:t>шестдесет и шест хиляди</w:t>
      </w:r>
      <w:r w:rsidR="00BA09D7" w:rsidRPr="00CB3D89">
        <w:rPr>
          <w:i/>
        </w:rPr>
        <w:t>)</w:t>
      </w:r>
      <w:r w:rsidR="00CB3D89">
        <w:t xml:space="preserve"> лева</w:t>
      </w:r>
      <w:r w:rsidR="00BA09D7">
        <w:t xml:space="preserve"> без ДДС</w:t>
      </w:r>
      <w:r w:rsidR="00726217">
        <w:t>.</w:t>
      </w:r>
      <w:r w:rsidR="00BA09D7">
        <w:t xml:space="preserve"> </w:t>
      </w:r>
      <w:r w:rsidR="00D65EBA">
        <w:t xml:space="preserve"> </w:t>
      </w:r>
      <w:r w:rsidR="00726217">
        <w:t>П</w:t>
      </w:r>
      <w:r w:rsidR="00D65EBA" w:rsidRPr="00D65EBA">
        <w:t>оръчка</w:t>
      </w:r>
      <w:r w:rsidR="00726217">
        <w:t>та</w:t>
      </w:r>
      <w:r w:rsidR="00D65EBA" w:rsidRPr="00D65EBA">
        <w:t xml:space="preserve"> се изпълнява </w:t>
      </w:r>
      <w:r w:rsidR="00D65EBA" w:rsidRPr="009B5A80">
        <w:t>в рамките на осигурените средства от Министерство на финансите</w:t>
      </w:r>
      <w:r w:rsidR="00AA127F">
        <w:t xml:space="preserve"> </w:t>
      </w:r>
      <w:r w:rsidR="00AA127F" w:rsidRPr="00AA127F">
        <w:t>като трансфер за местни дейности за зимно поддържане и снегопочистване на об</w:t>
      </w:r>
      <w:r w:rsidR="003F047A">
        <w:t>щинската пътна мрежа през зимните</w:t>
      </w:r>
      <w:r w:rsidR="00AA127F" w:rsidRPr="00AA127F">
        <w:t xml:space="preserve"> сезон</w:t>
      </w:r>
      <w:r w:rsidR="003F047A">
        <w:t>и</w:t>
      </w:r>
      <w:r w:rsidR="00AA127F" w:rsidRPr="00AA127F">
        <w:t xml:space="preserve"> 201</w:t>
      </w:r>
      <w:r w:rsidR="003F047A">
        <w:t>5</w:t>
      </w:r>
      <w:r w:rsidR="00AA127F" w:rsidRPr="00AA127F">
        <w:t>/201</w:t>
      </w:r>
      <w:r w:rsidR="003F047A">
        <w:t>6 и 2016/2017</w:t>
      </w:r>
      <w:r w:rsidR="002C710A">
        <w:t xml:space="preserve"> г</w:t>
      </w:r>
      <w:r w:rsidR="003F047A">
        <w:t>одина.</w:t>
      </w:r>
      <w:r w:rsidR="00AA127F" w:rsidRPr="00AA127F">
        <w:t xml:space="preserve">  </w:t>
      </w:r>
    </w:p>
    <w:p w:rsidR="000C1F7A" w:rsidRDefault="00410492" w:rsidP="003F047A">
      <w:pPr>
        <w:ind w:firstLine="720"/>
        <w:jc w:val="both"/>
        <w:rPr>
          <w:lang w:val="ru-RU"/>
        </w:rPr>
      </w:pPr>
      <w:r w:rsidRPr="00410492">
        <w:rPr>
          <w:lang w:val="ru-RU"/>
        </w:rPr>
        <w:t xml:space="preserve">8. Начин на плащане - заплащането на извършените видове и количества работи ще се извършва </w:t>
      </w:r>
      <w:r w:rsidR="00CF03CD">
        <w:rPr>
          <w:lang w:val="ru-RU"/>
        </w:rPr>
        <w:t>след възникнала необходимост</w:t>
      </w:r>
      <w:r w:rsidR="00680734">
        <w:rPr>
          <w:lang w:val="ru-RU"/>
        </w:rPr>
        <w:t xml:space="preserve"> от почистване</w:t>
      </w:r>
      <w:r w:rsidR="00CF03CD">
        <w:rPr>
          <w:lang w:val="ru-RU"/>
        </w:rPr>
        <w:t xml:space="preserve"> и извършено почистване</w:t>
      </w:r>
      <w:r w:rsidR="004C422C">
        <w:rPr>
          <w:lang w:val="ru-RU"/>
        </w:rPr>
        <w:t xml:space="preserve">, </w:t>
      </w:r>
      <w:r w:rsidR="00CF03CD">
        <w:rPr>
          <w:lang w:val="ru-RU"/>
        </w:rPr>
        <w:t xml:space="preserve"> </w:t>
      </w:r>
      <w:r w:rsidR="004C422C">
        <w:rPr>
          <w:lang w:val="ru-RU"/>
        </w:rPr>
        <w:t xml:space="preserve">но не повече от веднъж месечно, </w:t>
      </w:r>
      <w:r w:rsidR="00100434" w:rsidRPr="00100434">
        <w:rPr>
          <w:lang w:val="ru-RU"/>
        </w:rPr>
        <w:t xml:space="preserve">след представяне на </w:t>
      </w:r>
      <w:r w:rsidR="00680734">
        <w:rPr>
          <w:lang w:val="ru-RU"/>
        </w:rPr>
        <w:t xml:space="preserve">количествени сметки и </w:t>
      </w:r>
      <w:r w:rsidR="00100434" w:rsidRPr="00100434">
        <w:rPr>
          <w:lang w:val="ru-RU"/>
        </w:rPr>
        <w:t>протоколи за извършените видове и количества работи с посочване на</w:t>
      </w:r>
      <w:r w:rsidR="00680734">
        <w:rPr>
          <w:lang w:val="ru-RU"/>
        </w:rPr>
        <w:t xml:space="preserve"> участъците и количеството изразходвана пясъчна смес, </w:t>
      </w:r>
      <w:r w:rsidR="00100434" w:rsidRPr="00100434">
        <w:rPr>
          <w:lang w:val="ru-RU"/>
        </w:rPr>
        <w:t>проверка от служители на общинската администрация на място и представяне на фактура.</w:t>
      </w:r>
    </w:p>
    <w:p w:rsidR="00410492" w:rsidRDefault="00B57E16" w:rsidP="00CD7D15">
      <w:pPr>
        <w:ind w:firstLine="720"/>
        <w:jc w:val="both"/>
        <w:rPr>
          <w:lang w:val="ru-RU"/>
        </w:rPr>
      </w:pPr>
      <w:r>
        <w:rPr>
          <w:lang w:val="ru-RU"/>
        </w:rPr>
        <w:t xml:space="preserve">9. </w:t>
      </w:r>
      <w:r w:rsidRPr="00B57E16">
        <w:rPr>
          <w:lang w:val="ru-RU"/>
        </w:rPr>
        <w:t xml:space="preserve">Срока на валидност на офертите е  60 </w:t>
      </w:r>
      <w:r w:rsidRPr="00313C83">
        <w:rPr>
          <w:i/>
          <w:lang w:val="ru-RU"/>
        </w:rPr>
        <w:t>(шестдесет)</w:t>
      </w:r>
      <w:r w:rsidRPr="00B57E16">
        <w:rPr>
          <w:lang w:val="ru-RU"/>
        </w:rPr>
        <w:t xml:space="preserve"> дни от крайния срок за получаване на офертите.</w:t>
      </w:r>
    </w:p>
    <w:p w:rsidR="00B57E16" w:rsidRPr="00B04E9E" w:rsidRDefault="00B57E16" w:rsidP="00F967F6">
      <w:pPr>
        <w:jc w:val="both"/>
        <w:rPr>
          <w:lang w:val="ru-RU"/>
        </w:rPr>
      </w:pPr>
    </w:p>
    <w:p w:rsidR="00B642D4" w:rsidRDefault="00712837" w:rsidP="00F967F6">
      <w:pPr>
        <w:jc w:val="both"/>
        <w:rPr>
          <w:b/>
          <w:bCs/>
        </w:rPr>
      </w:pPr>
      <w:r>
        <w:rPr>
          <w:b/>
          <w:bCs/>
        </w:rPr>
        <w:tab/>
      </w:r>
      <w:r w:rsidR="00B642D4" w:rsidRPr="000C1F7A">
        <w:rPr>
          <w:b/>
          <w:bCs/>
        </w:rPr>
        <w:t>II. Изисквания към участниците.</w:t>
      </w:r>
    </w:p>
    <w:p w:rsidR="00BD70EE" w:rsidRDefault="00BD70EE" w:rsidP="00F967F6">
      <w:pPr>
        <w:jc w:val="both"/>
        <w:rPr>
          <w:b/>
          <w:bCs/>
        </w:rPr>
      </w:pPr>
    </w:p>
    <w:p w:rsidR="00231EA5" w:rsidRDefault="0055270B" w:rsidP="00F967F6">
      <w:pPr>
        <w:jc w:val="both"/>
        <w:rPr>
          <w:b/>
          <w:bCs/>
        </w:rPr>
      </w:pPr>
      <w:r>
        <w:rPr>
          <w:b/>
          <w:bCs/>
        </w:rPr>
        <w:tab/>
      </w:r>
      <w:r w:rsidR="00BD70EE">
        <w:rPr>
          <w:b/>
          <w:bCs/>
        </w:rPr>
        <w:t>А) Общи изисквания.</w:t>
      </w:r>
    </w:p>
    <w:p w:rsidR="0027727D" w:rsidRPr="00CD7D15" w:rsidRDefault="0027727D" w:rsidP="00F967F6">
      <w:pPr>
        <w:jc w:val="both"/>
        <w:rPr>
          <w:b/>
          <w:bCs/>
          <w:sz w:val="10"/>
          <w:szCs w:val="10"/>
        </w:rPr>
      </w:pPr>
    </w:p>
    <w:p w:rsidR="00B32A0C" w:rsidRDefault="00F21E4C" w:rsidP="00CD7D15">
      <w:pPr>
        <w:ind w:firstLine="720"/>
        <w:jc w:val="both"/>
      </w:pPr>
      <w:r>
        <w:lastRenderedPageBreak/>
        <w:t>1. Участник в</w:t>
      </w:r>
      <w:r w:rsidR="00B642D4" w:rsidRPr="00750EF3">
        <w:t xml:space="preserve"> процедура</w:t>
      </w:r>
      <w:r>
        <w:t>та</w:t>
      </w:r>
      <w:r w:rsidR="00B642D4" w:rsidRPr="00750EF3">
        <w:t xml:space="preserve"> може да бъде всяко българско или чуждестранно физическо или юридическо лице, както и техни обединения, отговарящи н</w:t>
      </w:r>
      <w:r w:rsidR="00EC3672">
        <w:t>а изискванията на в</w:t>
      </w:r>
      <w:r w:rsidR="00B642D4" w:rsidRPr="00750EF3">
        <w:t>ъзложителя.</w:t>
      </w:r>
      <w:r w:rsidR="00EA2C4E" w:rsidRPr="00EA2C4E">
        <w:t xml:space="preserve"> </w:t>
      </w:r>
    </w:p>
    <w:p w:rsidR="00B077E1" w:rsidRDefault="00B642D4" w:rsidP="00CD7D15">
      <w:pPr>
        <w:ind w:firstLine="720"/>
        <w:jc w:val="both"/>
      </w:pPr>
      <w:r w:rsidRPr="00750EF3">
        <w:t xml:space="preserve">2. Всеки участник в процедурата има право да представи само една оферта. </w:t>
      </w:r>
    </w:p>
    <w:p w:rsidR="00B642D4" w:rsidRPr="00CD7D15" w:rsidRDefault="00B642D4" w:rsidP="00F967F6">
      <w:pPr>
        <w:jc w:val="both"/>
        <w:rPr>
          <w:sz w:val="10"/>
          <w:szCs w:val="10"/>
        </w:rPr>
      </w:pPr>
    </w:p>
    <w:p w:rsidR="00D05710" w:rsidRPr="00267EF3" w:rsidRDefault="005634D6" w:rsidP="00CD7D15">
      <w:pPr>
        <w:ind w:firstLine="720"/>
        <w:jc w:val="both"/>
      </w:pPr>
      <w:r w:rsidRPr="00267EF3">
        <w:t>3</w:t>
      </w:r>
      <w:r w:rsidR="00D05710" w:rsidRPr="00267EF3">
        <w:t>. В случай, че участни</w:t>
      </w:r>
      <w:r w:rsidR="005641E4" w:rsidRPr="00267EF3">
        <w:t>кът участва като обединение</w:t>
      </w:r>
      <w:r w:rsidR="00AA4866" w:rsidRPr="00267EF3">
        <w:t xml:space="preserve"> (консорциум)</w:t>
      </w:r>
      <w:r w:rsidR="00D05710" w:rsidRPr="00267EF3">
        <w:t xml:space="preserve">, което не е регистрирано като самостоятелно юридическо лице, </w:t>
      </w:r>
      <w:r w:rsidR="00F62E92" w:rsidRPr="00267EF3">
        <w:t>трябва да се представи</w:t>
      </w:r>
      <w:r w:rsidR="00157935" w:rsidRPr="00267EF3">
        <w:t xml:space="preserve"> копие на договора за обединение</w:t>
      </w:r>
      <w:r w:rsidR="0010478C" w:rsidRPr="00267EF3">
        <w:t>.</w:t>
      </w:r>
      <w:r w:rsidR="00D8320F" w:rsidRPr="00267EF3">
        <w:t xml:space="preserve">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е посочен представляващият.</w:t>
      </w:r>
    </w:p>
    <w:p w:rsidR="000A1ABC" w:rsidRPr="00267EF3" w:rsidRDefault="00CD7D15" w:rsidP="00546532">
      <w:pPr>
        <w:tabs>
          <w:tab w:val="num" w:pos="0"/>
        </w:tabs>
        <w:ind w:firstLine="709"/>
        <w:jc w:val="both"/>
      </w:pPr>
      <w:r w:rsidRPr="00267EF3">
        <w:tab/>
      </w:r>
      <w:r w:rsidR="0084018A" w:rsidRPr="00267EF3">
        <w:t xml:space="preserve">Не могат да се правят промени в състава на </w:t>
      </w:r>
      <w:r w:rsidR="00C94280" w:rsidRPr="00267EF3">
        <w:t>обединението по време на изпълнение на договора.</w:t>
      </w:r>
      <w:r w:rsidR="00BD4514" w:rsidRPr="00267EF3">
        <w:t xml:space="preserve"> </w:t>
      </w:r>
    </w:p>
    <w:p w:rsidR="002C191D" w:rsidRPr="00267EF3" w:rsidRDefault="00B642D4" w:rsidP="00546532">
      <w:pPr>
        <w:tabs>
          <w:tab w:val="num" w:pos="0"/>
        </w:tabs>
        <w:ind w:firstLine="709"/>
        <w:jc w:val="both"/>
      </w:pPr>
      <w:r w:rsidRPr="00267EF3">
        <w:t xml:space="preserve">Когато участникът в процедурата е обединение, което не е юридическо лице, документите </w:t>
      </w:r>
      <w:r w:rsidR="00EF2247" w:rsidRPr="00267EF3">
        <w:t>по т.</w:t>
      </w:r>
      <w:r w:rsidR="00434FF6" w:rsidRPr="00267EF3">
        <w:t xml:space="preserve"> </w:t>
      </w:r>
      <w:r w:rsidR="00EF2247" w:rsidRPr="00267EF3">
        <w:t>3</w:t>
      </w:r>
      <w:r w:rsidR="00434FF6" w:rsidRPr="00267EF3">
        <w:t>.1</w:t>
      </w:r>
      <w:r w:rsidR="008D32E1" w:rsidRPr="00267EF3">
        <w:t xml:space="preserve"> и т.5</w:t>
      </w:r>
      <w:r w:rsidR="008E0985" w:rsidRPr="00267EF3">
        <w:t xml:space="preserve"> </w:t>
      </w:r>
      <w:r w:rsidRPr="00267EF3">
        <w:t xml:space="preserve">от </w:t>
      </w:r>
      <w:r w:rsidR="004B59A7" w:rsidRPr="00267EF3">
        <w:t xml:space="preserve">раздел IV </w:t>
      </w:r>
      <w:r w:rsidR="004B59A7" w:rsidRPr="00267EF3">
        <w:rPr>
          <w:i/>
        </w:rPr>
        <w:t>(</w:t>
      </w:r>
      <w:r w:rsidRPr="00267EF3">
        <w:rPr>
          <w:i/>
        </w:rPr>
        <w:t>Подготовка на офертата</w:t>
      </w:r>
      <w:r w:rsidR="004B59A7" w:rsidRPr="00267EF3">
        <w:rPr>
          <w:i/>
        </w:rPr>
        <w:t>)</w:t>
      </w:r>
      <w:r w:rsidR="008E0985" w:rsidRPr="00267EF3">
        <w:t xml:space="preserve"> </w:t>
      </w:r>
      <w:r w:rsidRPr="00267EF3">
        <w:t>се представят от всяко физическо или юридическ</w:t>
      </w:r>
      <w:r w:rsidR="008E0985" w:rsidRPr="00267EF3">
        <w:t>о лице, включено в обединението</w:t>
      </w:r>
      <w:r w:rsidR="002F6F68" w:rsidRPr="00267EF3">
        <w:t>, а  д</w:t>
      </w:r>
      <w:r w:rsidR="00663E7A" w:rsidRPr="00267EF3">
        <w:t xml:space="preserve">окументите </w:t>
      </w:r>
      <w:r w:rsidR="002F6F68" w:rsidRPr="00267EF3">
        <w:t xml:space="preserve">по </w:t>
      </w:r>
      <w:r w:rsidR="00767FF1" w:rsidRPr="00267EF3">
        <w:t>т.</w:t>
      </w:r>
      <w:r w:rsidR="00267EF3" w:rsidRPr="00267EF3">
        <w:t>4</w:t>
      </w:r>
      <w:r w:rsidR="00767FF1" w:rsidRPr="00267EF3">
        <w:t xml:space="preserve"> </w:t>
      </w:r>
      <w:r w:rsidR="009E5917" w:rsidRPr="00267EF3">
        <w:t xml:space="preserve">се представят </w:t>
      </w:r>
      <w:r w:rsidR="001812B9" w:rsidRPr="00267EF3">
        <w:t>общо</w:t>
      </w:r>
      <w:r w:rsidR="000E4E98" w:rsidRPr="00267EF3">
        <w:t xml:space="preserve"> </w:t>
      </w:r>
      <w:r w:rsidR="000E4E98" w:rsidRPr="00267EF3">
        <w:rPr>
          <w:i/>
        </w:rPr>
        <w:t>(от един или повече от участниците в обединението)</w:t>
      </w:r>
      <w:r w:rsidR="000E4E98" w:rsidRPr="00267EF3">
        <w:t xml:space="preserve"> </w:t>
      </w:r>
      <w:r w:rsidR="009E5917" w:rsidRPr="00267EF3">
        <w:t>от</w:t>
      </w:r>
      <w:r w:rsidR="002C191D" w:rsidRPr="00267EF3">
        <w:t xml:space="preserve"> участниците, чрез които обединението доказва съответствието си с критериите за подбор по </w:t>
      </w:r>
      <w:hyperlink r:id="rId8" w:history="1">
        <w:r w:rsidR="002C191D" w:rsidRPr="00267EF3">
          <w:rPr>
            <w:rStyle w:val="ae"/>
            <w:color w:val="auto"/>
            <w:u w:val="none"/>
          </w:rPr>
          <w:t>чл. 25, ал. 2, т. 6</w:t>
        </w:r>
      </w:hyperlink>
      <w:r w:rsidR="00663E7A" w:rsidRPr="00267EF3">
        <w:t xml:space="preserve"> от ЗОП</w:t>
      </w:r>
      <w:r w:rsidR="00AF74D0" w:rsidRPr="00267EF3">
        <w:rPr>
          <w:lang w:val="en-US"/>
        </w:rPr>
        <w:t>.</w:t>
      </w:r>
      <w:r w:rsidR="00484CCF" w:rsidRPr="00267EF3">
        <w:t xml:space="preserve"> Декларацията по раздел </w:t>
      </w:r>
      <w:r w:rsidR="00685A32" w:rsidRPr="00267EF3">
        <w:t>І</w:t>
      </w:r>
      <w:r w:rsidR="00484CCF" w:rsidRPr="00267EF3">
        <w:t>V, т.13 от документацията се представя само за участниците в обединението, които ще изпълняват дейности, свързани с изпълнението на услугата.</w:t>
      </w:r>
    </w:p>
    <w:p w:rsidR="00160573" w:rsidRPr="00267EF3" w:rsidRDefault="00160573" w:rsidP="00160573">
      <w:pPr>
        <w:ind w:firstLine="720"/>
        <w:jc w:val="both"/>
      </w:pPr>
      <w:r w:rsidRPr="00267EF3">
        <w:t xml:space="preserve">Възложителят, с оглед предоставената му правна възможност в чл. 25, ал.3, т. 2 от ЗОП </w:t>
      </w:r>
      <w:r w:rsidRPr="00267EF3">
        <w:rPr>
          <w:i/>
        </w:rPr>
        <w:t>не поставя и няма изискване за създаване на юридическо лице,</w:t>
      </w:r>
      <w:r w:rsidRPr="00267EF3">
        <w:t xml:space="preserve"> в случай че избрания за Изпълнител участник е Обединение от </w:t>
      </w:r>
      <w:r w:rsidR="00313C83" w:rsidRPr="00267EF3">
        <w:t>физически и/или юридически лица.</w:t>
      </w:r>
    </w:p>
    <w:p w:rsidR="00160573" w:rsidRPr="008D32E1" w:rsidRDefault="00160573" w:rsidP="00160573">
      <w:pPr>
        <w:ind w:firstLine="720"/>
        <w:jc w:val="both"/>
        <w:rPr>
          <w:color w:val="FF0000"/>
          <w:sz w:val="10"/>
          <w:szCs w:val="10"/>
        </w:rPr>
      </w:pPr>
    </w:p>
    <w:p w:rsidR="00050394" w:rsidRPr="00F21E4C" w:rsidRDefault="005634D6" w:rsidP="00160573">
      <w:pPr>
        <w:ind w:firstLine="720"/>
        <w:jc w:val="both"/>
      </w:pPr>
      <w:r w:rsidRPr="00F21E4C">
        <w:t>4</w:t>
      </w:r>
      <w:r w:rsidR="00B642D4" w:rsidRPr="00F21E4C">
        <w:t>.</w:t>
      </w:r>
      <w:r w:rsidR="00B642D4" w:rsidRPr="00F21E4C">
        <w:rPr>
          <w:color w:val="FF0000"/>
        </w:rPr>
        <w:t xml:space="preserve"> </w:t>
      </w:r>
      <w:r w:rsidR="00B642D4" w:rsidRPr="00F21E4C">
        <w:t>Когато участникът в процедурата е чуждестранно физическо или юридическо лице или техни обединения, офертата се подав</w:t>
      </w:r>
      <w:r w:rsidR="0005596A" w:rsidRPr="00F21E4C">
        <w:t>а на български език, документите</w:t>
      </w:r>
      <w:r w:rsidR="00B642D4" w:rsidRPr="00F21E4C">
        <w:t xml:space="preserve"> от ра</w:t>
      </w:r>
      <w:r w:rsidR="00E64F1E" w:rsidRPr="00F21E4C">
        <w:t>здел IV</w:t>
      </w:r>
      <w:r w:rsidR="00546532" w:rsidRPr="00F21E4C">
        <w:t xml:space="preserve">, </w:t>
      </w:r>
      <w:r w:rsidR="0088150D" w:rsidRPr="00F21E4C">
        <w:t>т.3</w:t>
      </w:r>
      <w:r w:rsidR="00E701B4" w:rsidRPr="00F21E4C">
        <w:t>.1</w:t>
      </w:r>
      <w:r w:rsidR="00403F13" w:rsidRPr="00F21E4C">
        <w:t xml:space="preserve"> и т.</w:t>
      </w:r>
      <w:r w:rsidR="00267EF3" w:rsidRPr="00F21E4C">
        <w:t>5</w:t>
      </w:r>
      <w:r w:rsidR="00AF74D0" w:rsidRPr="00F21E4C">
        <w:t xml:space="preserve"> се представя</w:t>
      </w:r>
      <w:r w:rsidR="00B17834" w:rsidRPr="00F21E4C">
        <w:t>т</w:t>
      </w:r>
      <w:r w:rsidR="00B642D4" w:rsidRPr="00F21E4C">
        <w:t xml:space="preserve"> в </w:t>
      </w:r>
      <w:r w:rsidR="00AF74D0" w:rsidRPr="00F21E4C">
        <w:t>официален превод, а документите</w:t>
      </w:r>
      <w:r w:rsidR="002C503E" w:rsidRPr="00F21E4C">
        <w:t xml:space="preserve"> по</w:t>
      </w:r>
      <w:r w:rsidR="000C6747" w:rsidRPr="00F21E4C">
        <w:t xml:space="preserve"> т.</w:t>
      </w:r>
      <w:r w:rsidR="006B7BFF" w:rsidRPr="00F21E4C">
        <w:t xml:space="preserve"> </w:t>
      </w:r>
      <w:r w:rsidR="00267EF3" w:rsidRPr="00F21E4C">
        <w:t>4</w:t>
      </w:r>
      <w:r w:rsidR="00B20FEE" w:rsidRPr="00F21E4C">
        <w:t xml:space="preserve">, </w:t>
      </w:r>
      <w:r w:rsidR="006B7BFF" w:rsidRPr="00F21E4C">
        <w:t xml:space="preserve"> </w:t>
      </w:r>
      <w:r w:rsidR="000C6747" w:rsidRPr="00F21E4C">
        <w:t xml:space="preserve">които са на чужд език, се представят и в превод. </w:t>
      </w:r>
    </w:p>
    <w:p w:rsidR="00160573" w:rsidRPr="00267EF3" w:rsidRDefault="00160573" w:rsidP="00CD7D15">
      <w:pPr>
        <w:ind w:firstLine="720"/>
        <w:jc w:val="both"/>
        <w:rPr>
          <w:b/>
          <w:color w:val="FF0000"/>
          <w:sz w:val="10"/>
          <w:szCs w:val="10"/>
        </w:rPr>
      </w:pPr>
    </w:p>
    <w:p w:rsidR="00E26232" w:rsidRPr="00891207" w:rsidRDefault="005634D6" w:rsidP="00CD7D15">
      <w:pPr>
        <w:ind w:firstLine="720"/>
        <w:jc w:val="both"/>
      </w:pPr>
      <w:r w:rsidRPr="00891207">
        <w:t>5</w:t>
      </w:r>
      <w:r w:rsidR="00E26232" w:rsidRPr="00891207">
        <w:t>. Участниците в процедурата трябва да отговарят на изисква</w:t>
      </w:r>
      <w:r w:rsidR="00267EF3" w:rsidRPr="00891207">
        <w:t xml:space="preserve">нията на чл. 47, </w:t>
      </w:r>
      <w:r w:rsidR="00CD7D15" w:rsidRPr="00891207">
        <w:t>ал.1, ал.2,</w:t>
      </w:r>
      <w:r w:rsidR="00E26232" w:rsidRPr="00891207">
        <w:t xml:space="preserve"> т.1, 4 и 5 и ал.5 от ЗОП -  представляващите да не са осъдени с влязла в сила присъда, освен ако са реабилитирани, за: престъпление против финансовата, данъчната или осигурителната система, включително изпиране на пари, по чл. 253 - 260 от Наказателния кодекс;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 Да не са обявени в несъстоятелност, в производство по ликвидация или в подобна процедура съгласно националните закони и подзаконови актове. Да нямат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задължения за данъци или вноски за социалното осигуряване съгласно законодателството на държавата, в която са установени. Да не са в открито производство по несъстоятелност, да не са сключили извънсъдебно споразумение с кредиторите си по смисъла на чл. 740 от Търговския закон, да не се  намират в подобна процедура съгласно националните закони и подзаконови актове, дейността им да не е под разпореждане на съда, да не са преустановили дейността си. Участникът  да не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работниците.Да не е осъден с влязла в сила присъда за престъпление по чл. 313 от Наказателния кодекс във връзка с провеждане на процедури за </w:t>
      </w:r>
      <w:r w:rsidR="00E26232" w:rsidRPr="00891207">
        <w:lastRenderedPageBreak/>
        <w:t>възлагане на обществени поръчки</w:t>
      </w:r>
      <w:r w:rsidR="00891207">
        <w:rPr>
          <w:color w:val="FF0000"/>
        </w:rPr>
        <w:t xml:space="preserve">. </w:t>
      </w:r>
      <w:r w:rsidR="00891207" w:rsidRPr="00891207">
        <w:t xml:space="preserve">Лицата по чл. 47, </w:t>
      </w:r>
      <w:r w:rsidR="00E26232" w:rsidRPr="00891207">
        <w:t xml:space="preserve">ал.4 от ЗОП да не са свързани с възложителя или със служители на ръководна длъжност в неговата организация. Участникът да не е сключил договор с лице по чл. 21 или 22 от Закона за предотвратяване и установяване на конфликт на интереси. </w:t>
      </w:r>
      <w:r w:rsidR="00891207" w:rsidRPr="00891207">
        <w:t xml:space="preserve">Изискванията на чл. 47, </w:t>
      </w:r>
      <w:r w:rsidR="00116772" w:rsidRPr="00891207">
        <w:t>ал.1 и 5 от ЗОП се отнасят и до подизпълнителите.</w:t>
      </w:r>
    </w:p>
    <w:p w:rsidR="00160573" w:rsidRDefault="00160573" w:rsidP="00F967F6">
      <w:pPr>
        <w:jc w:val="both"/>
        <w:rPr>
          <w:b/>
        </w:rPr>
      </w:pPr>
    </w:p>
    <w:p w:rsidR="00AF3C9F" w:rsidRDefault="0055270B" w:rsidP="00F967F6">
      <w:pPr>
        <w:jc w:val="both"/>
        <w:rPr>
          <w:b/>
        </w:rPr>
      </w:pPr>
      <w:r>
        <w:rPr>
          <w:b/>
        </w:rPr>
        <w:tab/>
      </w:r>
      <w:r w:rsidR="00AF3C9F" w:rsidRPr="00AF3C9F">
        <w:rPr>
          <w:b/>
        </w:rPr>
        <w:t xml:space="preserve">Б) Изисквания за </w:t>
      </w:r>
      <w:r w:rsidR="00AF3C9F">
        <w:rPr>
          <w:b/>
        </w:rPr>
        <w:t>икономиче</w:t>
      </w:r>
      <w:r w:rsidR="00AF3C9F" w:rsidRPr="00AF3C9F">
        <w:rPr>
          <w:b/>
        </w:rPr>
        <w:t>ски възможности и документи, с които се доказват.</w:t>
      </w:r>
    </w:p>
    <w:p w:rsidR="00AE200A" w:rsidRDefault="00AE200A" w:rsidP="00AE200A">
      <w:pPr>
        <w:ind w:firstLine="720"/>
        <w:jc w:val="both"/>
        <w:rPr>
          <w:sz w:val="10"/>
          <w:szCs w:val="10"/>
        </w:rPr>
      </w:pPr>
    </w:p>
    <w:p w:rsidR="00AE200A" w:rsidRDefault="00AE200A" w:rsidP="00AE200A">
      <w:pPr>
        <w:ind w:firstLine="720"/>
        <w:jc w:val="both"/>
      </w:pPr>
      <w:r>
        <w:t>Възложителят не поставя изисквания за икономически възможности.</w:t>
      </w:r>
    </w:p>
    <w:p w:rsidR="00E2258A" w:rsidRDefault="00E2258A" w:rsidP="00D956C2">
      <w:pPr>
        <w:jc w:val="both"/>
      </w:pPr>
    </w:p>
    <w:p w:rsidR="00B43A4B" w:rsidRDefault="0055270B" w:rsidP="00F967F6">
      <w:pPr>
        <w:jc w:val="both"/>
        <w:rPr>
          <w:b/>
        </w:rPr>
      </w:pPr>
      <w:r>
        <w:rPr>
          <w:b/>
        </w:rPr>
        <w:tab/>
      </w:r>
      <w:r w:rsidR="00BD70EE" w:rsidRPr="00BD70EE">
        <w:rPr>
          <w:b/>
        </w:rPr>
        <w:t>В) Изисквания за технически възможности и квалификация</w:t>
      </w:r>
      <w:r w:rsidR="00BD70EE">
        <w:rPr>
          <w:b/>
        </w:rPr>
        <w:t xml:space="preserve"> и документи, с които се доказват.</w:t>
      </w:r>
    </w:p>
    <w:p w:rsidR="00AE200A" w:rsidRDefault="00AE200A" w:rsidP="00AE200A">
      <w:pPr>
        <w:ind w:firstLine="720"/>
        <w:jc w:val="both"/>
        <w:rPr>
          <w:bCs/>
          <w:sz w:val="6"/>
          <w:szCs w:val="6"/>
        </w:rPr>
      </w:pPr>
    </w:p>
    <w:p w:rsidR="007407F2" w:rsidRDefault="00286B14" w:rsidP="00AE200A">
      <w:pPr>
        <w:ind w:firstLine="720"/>
        <w:jc w:val="both"/>
      </w:pPr>
      <w:r>
        <w:rPr>
          <w:bCs/>
        </w:rPr>
        <w:t>1</w:t>
      </w:r>
      <w:r w:rsidR="004B0348">
        <w:rPr>
          <w:bCs/>
        </w:rPr>
        <w:t>.</w:t>
      </w:r>
      <w:r w:rsidR="006C0545">
        <w:rPr>
          <w:bCs/>
        </w:rPr>
        <w:t xml:space="preserve"> </w:t>
      </w:r>
      <w:r w:rsidR="0071259A" w:rsidRPr="00141B89">
        <w:rPr>
          <w:bCs/>
        </w:rPr>
        <w:t xml:space="preserve">Участникът </w:t>
      </w:r>
      <w:r w:rsidR="00C26767">
        <w:rPr>
          <w:bCs/>
        </w:rPr>
        <w:t xml:space="preserve">трябва </w:t>
      </w:r>
      <w:r w:rsidR="0071259A" w:rsidRPr="00141B89">
        <w:rPr>
          <w:bCs/>
        </w:rPr>
        <w:t>да разполага с техническо оборудване - собствена или наета специализирана и комплектована техника за зимно поддържане</w:t>
      </w:r>
      <w:r w:rsidR="00532C70" w:rsidRPr="00532C70">
        <w:t xml:space="preserve"> </w:t>
      </w:r>
      <w:r w:rsidR="0037609E">
        <w:t>съгласно техническата специфик</w:t>
      </w:r>
      <w:r w:rsidR="00FA6CC9">
        <w:t xml:space="preserve">ация за изпълнение на поръчката - </w:t>
      </w:r>
      <w:r w:rsidR="006C0545">
        <w:t xml:space="preserve">най-малко </w:t>
      </w:r>
      <w:r w:rsidR="002F4E88">
        <w:t>13</w:t>
      </w:r>
      <w:r w:rsidR="00FA6CC9" w:rsidRPr="00FA6CC9">
        <w:t xml:space="preserve">  </w:t>
      </w:r>
      <w:r w:rsidR="006C0545">
        <w:rPr>
          <w:i/>
        </w:rPr>
        <w:t>(</w:t>
      </w:r>
      <w:r w:rsidR="002F4E88">
        <w:rPr>
          <w:i/>
        </w:rPr>
        <w:t>тринадесет</w:t>
      </w:r>
      <w:r w:rsidR="00FA6CC9" w:rsidRPr="006C0545">
        <w:rPr>
          <w:i/>
        </w:rPr>
        <w:t>)</w:t>
      </w:r>
      <w:r w:rsidR="00FA6CC9">
        <w:t xml:space="preserve"> специализирани машини за снегопочистване </w:t>
      </w:r>
      <w:r w:rsidR="006C0545">
        <w:t>и опесъчаване</w:t>
      </w:r>
      <w:r w:rsidR="009A0DF2">
        <w:t xml:space="preserve">, от които 3 </w:t>
      </w:r>
      <w:r w:rsidR="009A0DF2">
        <w:rPr>
          <w:i/>
        </w:rPr>
        <w:t>(три</w:t>
      </w:r>
      <w:r w:rsidR="009A0DF2" w:rsidRPr="006C0545">
        <w:rPr>
          <w:i/>
        </w:rPr>
        <w:t>)</w:t>
      </w:r>
      <w:r w:rsidR="009A0DF2">
        <w:t xml:space="preserve"> за опесъчаване</w:t>
      </w:r>
      <w:r w:rsidR="00FA6CC9" w:rsidRPr="00FA6CC9">
        <w:t xml:space="preserve">. </w:t>
      </w:r>
    </w:p>
    <w:p w:rsidR="0071259A" w:rsidRDefault="00286B14" w:rsidP="006C0545">
      <w:pPr>
        <w:ind w:firstLine="720"/>
        <w:jc w:val="both"/>
        <w:rPr>
          <w:bCs/>
        </w:rPr>
      </w:pPr>
      <w:r>
        <w:rPr>
          <w:bCs/>
        </w:rPr>
        <w:t>2</w:t>
      </w:r>
      <w:r w:rsidR="0071259A">
        <w:rPr>
          <w:bCs/>
        </w:rPr>
        <w:t>.</w:t>
      </w:r>
      <w:r w:rsidR="0071259A" w:rsidRPr="00141B89">
        <w:rPr>
          <w:bCs/>
        </w:rPr>
        <w:t xml:space="preserve"> Участникът</w:t>
      </w:r>
      <w:r w:rsidR="00C26767">
        <w:rPr>
          <w:bCs/>
        </w:rPr>
        <w:t xml:space="preserve"> трябва</w:t>
      </w:r>
      <w:r w:rsidR="0071259A" w:rsidRPr="00141B89">
        <w:rPr>
          <w:bCs/>
        </w:rPr>
        <w:t xml:space="preserve"> да раз</w:t>
      </w:r>
      <w:r w:rsidR="00B8053A">
        <w:rPr>
          <w:bCs/>
        </w:rPr>
        <w:t xml:space="preserve">полага със собствена или наета </w:t>
      </w:r>
      <w:r w:rsidR="0071259A" w:rsidRPr="00141B89">
        <w:rPr>
          <w:bCs/>
        </w:rPr>
        <w:t>покрита матер</w:t>
      </w:r>
      <w:r w:rsidR="00E60A0F">
        <w:rPr>
          <w:bCs/>
        </w:rPr>
        <w:t>иално-техническа  база</w:t>
      </w:r>
      <w:r w:rsidR="00783BDC">
        <w:rPr>
          <w:bCs/>
        </w:rPr>
        <w:t xml:space="preserve"> </w:t>
      </w:r>
      <w:r>
        <w:rPr>
          <w:bCs/>
        </w:rPr>
        <w:t>за паркиране и поддържане на снегопочистващата техника</w:t>
      </w:r>
      <w:r w:rsidR="00960883">
        <w:rPr>
          <w:bCs/>
        </w:rPr>
        <w:t>, която трябва да се намира</w:t>
      </w:r>
      <w:r>
        <w:rPr>
          <w:bCs/>
        </w:rPr>
        <w:t xml:space="preserve"> </w:t>
      </w:r>
      <w:r w:rsidR="00783BDC">
        <w:rPr>
          <w:bCs/>
        </w:rPr>
        <w:t xml:space="preserve">на </w:t>
      </w:r>
      <w:r>
        <w:rPr>
          <w:bCs/>
        </w:rPr>
        <w:t>територията на  о</w:t>
      </w:r>
      <w:r w:rsidR="005A218C">
        <w:rPr>
          <w:bCs/>
        </w:rPr>
        <w:t>бщина Т</w:t>
      </w:r>
      <w:r w:rsidR="006C0545">
        <w:rPr>
          <w:bCs/>
        </w:rPr>
        <w:t>ополовград</w:t>
      </w:r>
      <w:r w:rsidR="005A218C">
        <w:rPr>
          <w:bCs/>
        </w:rPr>
        <w:t>, с оглед своевременно изпълнение на задълженията по договора за обществена поръчка.</w:t>
      </w:r>
    </w:p>
    <w:p w:rsidR="00EA2A51" w:rsidRPr="00141B89" w:rsidRDefault="00EA2A51" w:rsidP="006C0545">
      <w:pPr>
        <w:ind w:firstLine="720"/>
        <w:jc w:val="both"/>
        <w:rPr>
          <w:bCs/>
        </w:rPr>
      </w:pPr>
      <w:r>
        <w:rPr>
          <w:bCs/>
        </w:rPr>
        <w:t xml:space="preserve">3. </w:t>
      </w:r>
      <w:r w:rsidR="000A38E5" w:rsidRPr="000A38E5">
        <w:rPr>
          <w:bCs/>
        </w:rPr>
        <w:t xml:space="preserve">Участникът трябва </w:t>
      </w:r>
      <w:r w:rsidR="000A38E5">
        <w:rPr>
          <w:bCs/>
        </w:rPr>
        <w:t>д</w:t>
      </w:r>
      <w:r w:rsidR="00705A5E">
        <w:rPr>
          <w:bCs/>
        </w:rPr>
        <w:t>а разполага с шофьори за всяко  специализирано техническо средство с правоспособност за управление на моторно превозно ср</w:t>
      </w:r>
      <w:r w:rsidR="00B700CD">
        <w:rPr>
          <w:bCs/>
        </w:rPr>
        <w:t>едство от съответната категория и инструктирани за работа с машината.</w:t>
      </w:r>
      <w:r w:rsidR="00705A5E">
        <w:rPr>
          <w:bCs/>
        </w:rPr>
        <w:t xml:space="preserve"> </w:t>
      </w:r>
    </w:p>
    <w:p w:rsidR="0055036B" w:rsidRPr="006C0545" w:rsidRDefault="0055036B" w:rsidP="00F967F6">
      <w:pPr>
        <w:jc w:val="both"/>
        <w:rPr>
          <w:sz w:val="16"/>
          <w:szCs w:val="16"/>
        </w:rPr>
      </w:pPr>
    </w:p>
    <w:p w:rsidR="00EB304B" w:rsidRPr="006C0545" w:rsidRDefault="00EB094A" w:rsidP="006C0545">
      <w:pPr>
        <w:ind w:firstLine="720"/>
        <w:jc w:val="both"/>
        <w:rPr>
          <w:i/>
        </w:rPr>
      </w:pPr>
      <w:r w:rsidRPr="006C0545">
        <w:rPr>
          <w:i/>
        </w:rPr>
        <w:t>Документи за доказване на тези о</w:t>
      </w:r>
      <w:r w:rsidR="00B8053A" w:rsidRPr="006C0545">
        <w:rPr>
          <w:i/>
        </w:rPr>
        <w:t>бстоятелства:</w:t>
      </w:r>
    </w:p>
    <w:p w:rsidR="008D32E1" w:rsidRDefault="008D32E1" w:rsidP="008D32E1">
      <w:pPr>
        <w:ind w:firstLine="720"/>
        <w:jc w:val="both"/>
        <w:rPr>
          <w:i/>
        </w:rPr>
      </w:pPr>
      <w:r>
        <w:rPr>
          <w:color w:val="FF0000"/>
        </w:rPr>
        <w:tab/>
      </w:r>
      <w:r>
        <w:t>- С</w:t>
      </w:r>
      <w:r w:rsidRPr="00403D66">
        <w:t xml:space="preserve">писък на </w:t>
      </w:r>
      <w:r>
        <w:t xml:space="preserve"> договорите за зимно поддържане на общински или републикански пътища</w:t>
      </w:r>
      <w:r w:rsidRPr="00403D66">
        <w:t>, изпълнени през последните три години, с</w:t>
      </w:r>
      <w:r>
        <w:t xml:space="preserve">читано от датата на подаване </w:t>
      </w:r>
      <w:r w:rsidRPr="00403D66">
        <w:t>на офертата</w:t>
      </w:r>
      <w:r>
        <w:t xml:space="preserve"> </w:t>
      </w:r>
      <w:r w:rsidRPr="009A0DF2">
        <w:rPr>
          <w:i/>
        </w:rPr>
        <w:t>(при наличие на такива)</w:t>
      </w:r>
      <w:r>
        <w:t xml:space="preserve"> и удостоверение/я, издадено/и от получателя/ите или от компетент</w:t>
      </w:r>
      <w:r w:rsidRPr="00AF5D54">
        <w:t>н</w:t>
      </w:r>
      <w:r>
        <w:t>и</w:t>
      </w:r>
      <w:r w:rsidRPr="00AF5D54">
        <w:t xml:space="preserve"> орган</w:t>
      </w:r>
      <w:r>
        <w:t>и</w:t>
      </w:r>
      <w:r w:rsidRPr="00AF5D54">
        <w:t>, или посочване на публичен регистър, в който е публикувана информация за услугата</w:t>
      </w:r>
      <w:r>
        <w:t xml:space="preserve"> </w:t>
      </w:r>
      <w:r w:rsidRPr="009A0DF2">
        <w:rPr>
          <w:i/>
        </w:rPr>
        <w:t>(при наличие на такива)</w:t>
      </w:r>
      <w:r w:rsidR="00070C6B" w:rsidRPr="00070C6B">
        <w:rPr>
          <w:i/>
        </w:rPr>
        <w:t xml:space="preserve"> </w:t>
      </w:r>
      <w:r w:rsidR="00070C6B">
        <w:rPr>
          <w:i/>
        </w:rPr>
        <w:t>- Приложение</w:t>
      </w:r>
      <w:r w:rsidR="00070C6B" w:rsidRPr="000A35FC">
        <w:rPr>
          <w:i/>
        </w:rPr>
        <w:t xml:space="preserve">  №</w:t>
      </w:r>
      <w:r w:rsidR="00070C6B">
        <w:rPr>
          <w:i/>
        </w:rPr>
        <w:t xml:space="preserve"> 7</w:t>
      </w:r>
    </w:p>
    <w:p w:rsidR="008D32E1" w:rsidRDefault="008D32E1" w:rsidP="008D32E1">
      <w:pPr>
        <w:ind w:firstLine="709"/>
        <w:jc w:val="both"/>
        <w:rPr>
          <w:i/>
        </w:rPr>
      </w:pPr>
      <w:r w:rsidRPr="008D32E1">
        <w:t>-</w:t>
      </w:r>
      <w:r w:rsidRPr="006C0545">
        <w:rPr>
          <w:color w:val="FF0000"/>
        </w:rPr>
        <w:t xml:space="preserve"> </w:t>
      </w:r>
      <w:r>
        <w:t>Описание на техническо оборудване, с което разполага участника за изпълнение на обществената поръчка</w:t>
      </w:r>
      <w:r w:rsidR="00070C6B">
        <w:t xml:space="preserve"> - </w:t>
      </w:r>
      <w:r w:rsidR="00070C6B">
        <w:rPr>
          <w:i/>
        </w:rPr>
        <w:t>Приложение</w:t>
      </w:r>
      <w:r w:rsidR="00070C6B" w:rsidRPr="000A35FC">
        <w:rPr>
          <w:i/>
        </w:rPr>
        <w:t xml:space="preserve">  №</w:t>
      </w:r>
      <w:r w:rsidR="00070C6B">
        <w:rPr>
          <w:i/>
        </w:rPr>
        <w:t xml:space="preserve"> 8</w:t>
      </w:r>
    </w:p>
    <w:p w:rsidR="00070C6B" w:rsidRDefault="00070C6B" w:rsidP="00070C6B">
      <w:pPr>
        <w:ind w:firstLine="709"/>
        <w:jc w:val="both"/>
      </w:pPr>
      <w:r>
        <w:rPr>
          <w:i/>
        </w:rPr>
        <w:t xml:space="preserve">– </w:t>
      </w:r>
      <w:r w:rsidRPr="00E265AF">
        <w:t>Обобщен списък на механизацията,</w:t>
      </w:r>
      <w:r>
        <w:t xml:space="preserve"> която участника ще изпълзва за изпълнение на обществената поръчка - </w:t>
      </w:r>
      <w:r>
        <w:rPr>
          <w:i/>
        </w:rPr>
        <w:t>Приложение</w:t>
      </w:r>
      <w:r w:rsidRPr="000A35FC">
        <w:rPr>
          <w:i/>
        </w:rPr>
        <w:t xml:space="preserve">  №</w:t>
      </w:r>
      <w:r>
        <w:rPr>
          <w:i/>
        </w:rPr>
        <w:t xml:space="preserve"> 9</w:t>
      </w:r>
    </w:p>
    <w:p w:rsidR="00070C6B" w:rsidRDefault="00070C6B" w:rsidP="00070C6B">
      <w:pPr>
        <w:ind w:firstLine="709"/>
        <w:jc w:val="both"/>
      </w:pPr>
      <w:r>
        <w:t>- Списък</w:t>
      </w:r>
      <w:r w:rsidRPr="00A72829">
        <w:t xml:space="preserve"> на лицата</w:t>
      </w:r>
      <w:r>
        <w:t>, включително ръководните служители</w:t>
      </w:r>
      <w:r w:rsidRPr="00A72829">
        <w:t xml:space="preserve">, които </w:t>
      </w:r>
      <w:r>
        <w:t xml:space="preserve">ще </w:t>
      </w:r>
      <w:r w:rsidRPr="00A72829">
        <w:t xml:space="preserve">отговарят за извършването на услугата </w:t>
      </w:r>
      <w:r>
        <w:t xml:space="preserve">с посочване на </w:t>
      </w:r>
      <w:r w:rsidRPr="00A72829">
        <w:t xml:space="preserve">образованието, професионалната квалификация и професионалния опит </w:t>
      </w:r>
      <w:r>
        <w:t xml:space="preserve">и номерата и датите на издаването на удостоверенията им за управление на МПС с посочване на съответната </w:t>
      </w:r>
      <w:r w:rsidRPr="009B5AA8">
        <w:t>категория</w:t>
      </w:r>
      <w:r>
        <w:t xml:space="preserve">, необходима за управление на специализирания автомобил - </w:t>
      </w:r>
      <w:r>
        <w:rPr>
          <w:i/>
        </w:rPr>
        <w:t>Приложение</w:t>
      </w:r>
      <w:r w:rsidRPr="000A35FC">
        <w:rPr>
          <w:i/>
        </w:rPr>
        <w:t xml:space="preserve">  №</w:t>
      </w:r>
      <w:r>
        <w:rPr>
          <w:i/>
        </w:rPr>
        <w:t xml:space="preserve"> 10</w:t>
      </w:r>
    </w:p>
    <w:p w:rsidR="007A4A03" w:rsidRPr="00070C6B" w:rsidRDefault="007A4A03" w:rsidP="00F967F6">
      <w:pPr>
        <w:jc w:val="both"/>
        <w:rPr>
          <w:sz w:val="10"/>
          <w:szCs w:val="10"/>
        </w:rPr>
      </w:pPr>
    </w:p>
    <w:p w:rsidR="009A2907" w:rsidRPr="002E4775" w:rsidRDefault="00B60CA3" w:rsidP="009A0DF2">
      <w:pPr>
        <w:ind w:firstLine="720"/>
        <w:jc w:val="both"/>
      </w:pPr>
      <w:r w:rsidRPr="002E4775">
        <w:t>В съответствие с чл. 51а от ЗОП, у</w:t>
      </w:r>
      <w:r w:rsidR="009A2907" w:rsidRPr="002E4775">
        <w:t>частникът може да докаже съответствието си с изискванията</w:t>
      </w:r>
      <w:r w:rsidR="009A0DF2">
        <w:t xml:space="preserve"> </w:t>
      </w:r>
      <w:r w:rsidR="009A2907" w:rsidRPr="002E4775">
        <w:t xml:space="preserve"> за технически възможности и/или квалификация с възможностите на едно или повече трети лица</w:t>
      </w:r>
      <w:r w:rsidR="00E415B1">
        <w:t xml:space="preserve"> (</w:t>
      </w:r>
      <w:r w:rsidR="00E415B1" w:rsidRPr="00E415B1">
        <w:t>подизпълнители, свързани предприятия и други лица, независимо от правната връзка на кандидата или участника с тях</w:t>
      </w:r>
      <w:r w:rsidR="00E415B1">
        <w:t>)</w:t>
      </w:r>
      <w:r w:rsidR="009A2907" w:rsidRPr="002E4775">
        <w:t>. В тези случаи, освен документите, определени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13212B">
        <w:t xml:space="preserve">декларации за съгласие за участие като </w:t>
      </w:r>
      <w:r w:rsidR="009A2907" w:rsidRPr="002E4775">
        <w:t xml:space="preserve">подизпълнители, </w:t>
      </w:r>
      <w:r w:rsidR="00416187" w:rsidRPr="00416187">
        <w:t>консолидирани финансови отчети или устави на предприятия доказващи наличието на домини</w:t>
      </w:r>
      <w:r w:rsidR="00CA3572">
        <w:t>ращо влияние по смисъла на § 1,</w:t>
      </w:r>
      <w:r w:rsidR="00416187" w:rsidRPr="00416187">
        <w:t xml:space="preserve"> т. 22 от допълн</w:t>
      </w:r>
      <w:r w:rsidR="00416187">
        <w:t>ителните разпоредби на ЗОП за свързани</w:t>
      </w:r>
      <w:r w:rsidR="00416187" w:rsidRPr="00416187">
        <w:t xml:space="preserve"> предприятия </w:t>
      </w:r>
      <w:r w:rsidR="009A2907" w:rsidRPr="002E4775">
        <w:t>и др</w:t>
      </w:r>
      <w:r w:rsidR="00416187">
        <w:t>.</w:t>
      </w:r>
      <w:r w:rsidR="009A2907" w:rsidRPr="002E4775">
        <w:t>)</w:t>
      </w:r>
      <w:r w:rsidR="00265593" w:rsidRPr="002E4775">
        <w:t>.</w:t>
      </w:r>
    </w:p>
    <w:p w:rsidR="00F238AB" w:rsidRDefault="00F238AB" w:rsidP="00F967F6">
      <w:pPr>
        <w:jc w:val="both"/>
        <w:rPr>
          <w:b/>
          <w:i/>
        </w:rPr>
      </w:pPr>
    </w:p>
    <w:p w:rsidR="009237FB" w:rsidRPr="00A863D4" w:rsidRDefault="009237FB" w:rsidP="00F967F6">
      <w:pPr>
        <w:jc w:val="both"/>
        <w:rPr>
          <w:bCs/>
        </w:rPr>
      </w:pPr>
    </w:p>
    <w:p w:rsidR="00231EA5" w:rsidRDefault="00712837" w:rsidP="00F967F6">
      <w:pPr>
        <w:jc w:val="both"/>
        <w:rPr>
          <w:b/>
          <w:bCs/>
        </w:rPr>
      </w:pPr>
      <w:r>
        <w:rPr>
          <w:b/>
          <w:bCs/>
        </w:rPr>
        <w:tab/>
      </w:r>
      <w:r w:rsidR="000C1F7A" w:rsidRPr="000C1F7A">
        <w:rPr>
          <w:b/>
          <w:bCs/>
          <w:lang w:val="en-US"/>
        </w:rPr>
        <w:t>III</w:t>
      </w:r>
      <w:r w:rsidR="00B642D4" w:rsidRPr="000C1F7A">
        <w:rPr>
          <w:b/>
          <w:bCs/>
        </w:rPr>
        <w:t>. Получаване на документацията и гаранции по обществената поръчка.</w:t>
      </w:r>
    </w:p>
    <w:p w:rsidR="007A4A03" w:rsidRPr="009A0DF2" w:rsidRDefault="007A4A03" w:rsidP="00F967F6">
      <w:pPr>
        <w:jc w:val="both"/>
        <w:rPr>
          <w:b/>
          <w:bCs/>
          <w:sz w:val="16"/>
          <w:szCs w:val="16"/>
        </w:rPr>
      </w:pPr>
    </w:p>
    <w:p w:rsidR="00B642D4" w:rsidRPr="00750EF3" w:rsidRDefault="000C1F7A" w:rsidP="00976328">
      <w:pPr>
        <w:ind w:firstLine="720"/>
        <w:jc w:val="both"/>
      </w:pPr>
      <w:r>
        <w:t>1</w:t>
      </w:r>
      <w:r w:rsidR="00B642D4" w:rsidRPr="00750EF3">
        <w:t>.</w:t>
      </w:r>
      <w:r w:rsidRPr="00B04E9E">
        <w:rPr>
          <w:lang w:val="ru-RU"/>
        </w:rPr>
        <w:t xml:space="preserve"> </w:t>
      </w:r>
      <w:r w:rsidR="009A0DF2">
        <w:t>Документацията за участие  е достъпна</w:t>
      </w:r>
      <w:r w:rsidR="00976328">
        <w:t xml:space="preserve"> на профила на купувача на Възложителя: </w:t>
      </w:r>
      <w:r w:rsidR="00976328" w:rsidRPr="00976328">
        <w:rPr>
          <w:lang w:val="en-US"/>
        </w:rPr>
        <w:t>www.topolovgrad.net</w:t>
      </w:r>
      <w:r w:rsidR="00976328">
        <w:t>.</w:t>
      </w:r>
      <w:r w:rsidR="00B642D4" w:rsidRPr="00750EF3">
        <w:t xml:space="preserve"> </w:t>
      </w:r>
    </w:p>
    <w:p w:rsidR="0010171D" w:rsidRDefault="00976328" w:rsidP="00976328">
      <w:pPr>
        <w:ind w:firstLine="720"/>
        <w:jc w:val="both"/>
      </w:pPr>
      <w:r>
        <w:t>2</w:t>
      </w:r>
      <w:r w:rsidR="00B642D4" w:rsidRPr="00750EF3">
        <w:t>.</w:t>
      </w:r>
      <w:r w:rsidR="000C1F7A" w:rsidRPr="00B04E9E">
        <w:rPr>
          <w:lang w:val="ru-RU"/>
        </w:rPr>
        <w:t xml:space="preserve"> </w:t>
      </w:r>
      <w:r w:rsidR="00B642D4" w:rsidRPr="00750EF3">
        <w:t xml:space="preserve">Гаранцията за изпълнение на договора е в размер на </w:t>
      </w:r>
      <w:r w:rsidR="00AD5275">
        <w:t>3</w:t>
      </w:r>
      <w:r w:rsidR="00A1463D">
        <w:t xml:space="preserve"> </w:t>
      </w:r>
      <w:r w:rsidR="00A1463D" w:rsidRPr="00976328">
        <w:rPr>
          <w:i/>
        </w:rPr>
        <w:t>(</w:t>
      </w:r>
      <w:r w:rsidR="00AD5275" w:rsidRPr="00976328">
        <w:rPr>
          <w:i/>
        </w:rPr>
        <w:t>три</w:t>
      </w:r>
      <w:r w:rsidR="00DF3AE4" w:rsidRPr="00976328">
        <w:rPr>
          <w:i/>
        </w:rPr>
        <w:t>)</w:t>
      </w:r>
      <w:r w:rsidR="00DF3AE4">
        <w:t xml:space="preserve"> процента от </w:t>
      </w:r>
      <w:r w:rsidR="000F2E98">
        <w:t>прогнозната стойност</w:t>
      </w:r>
      <w:r w:rsidR="00B642D4" w:rsidRPr="00750EF3">
        <w:t xml:space="preserve"> </w:t>
      </w:r>
      <w:r w:rsidR="00A1463D">
        <w:t>и се внася</w:t>
      </w:r>
      <w:r w:rsidR="00B642D4" w:rsidRPr="00750EF3">
        <w:t xml:space="preserve"> </w:t>
      </w:r>
      <w:r w:rsidR="002E3747">
        <w:t>преди</w:t>
      </w:r>
      <w:r w:rsidR="00B642D4" w:rsidRPr="00750EF3">
        <w:t xml:space="preserve"> сключване на договора. Гаранцията за изпълнение се представя в една от следните форми: а/ парична су</w:t>
      </w:r>
      <w:r w:rsidR="002E3747">
        <w:t xml:space="preserve">ма, която се внася в касата на </w:t>
      </w:r>
      <w:r w:rsidR="00B31E44">
        <w:t xml:space="preserve">Центъра за информация и услуги на Общинска администрация </w:t>
      </w:r>
      <w:r w:rsidR="00B642D4" w:rsidRPr="00750EF3">
        <w:t>Т</w:t>
      </w:r>
      <w:r w:rsidR="00B31E44">
        <w:t>ополовград</w:t>
      </w:r>
      <w:r w:rsidR="00B642D4" w:rsidRPr="00750EF3">
        <w:t xml:space="preserve"> или по банкова сметка: </w:t>
      </w:r>
      <w:r w:rsidR="00B31E44" w:rsidRPr="00750EF3">
        <w:t>IBAN:BG</w:t>
      </w:r>
      <w:r w:rsidR="00B31E44">
        <w:t>35</w:t>
      </w:r>
      <w:r w:rsidR="00B31E44" w:rsidRPr="00750EF3">
        <w:t>STSA930033</w:t>
      </w:r>
      <w:r w:rsidR="009C7CAF">
        <w:t>00704111</w:t>
      </w:r>
      <w:r w:rsidR="00B31E44" w:rsidRPr="00750EF3">
        <w:t xml:space="preserve">, BIC: STSABGSF </w:t>
      </w:r>
      <w:r w:rsidR="00B642D4" w:rsidRPr="00750EF3">
        <w:t xml:space="preserve">Банка ДСК </w:t>
      </w:r>
      <w:r w:rsidR="009C7CAF">
        <w:t>Е</w:t>
      </w:r>
      <w:r w:rsidR="00B642D4" w:rsidRPr="00750EF3">
        <w:t xml:space="preserve">АД </w:t>
      </w:r>
      <w:r w:rsidR="009C7CAF">
        <w:t>клон Тополовград;</w:t>
      </w:r>
      <w:r w:rsidR="00B642D4" w:rsidRPr="00750EF3">
        <w:t xml:space="preserve"> б/ банкова гаранция със срок на валидност най-малко 1 </w:t>
      </w:r>
      <w:r w:rsidR="009C16E8">
        <w:t xml:space="preserve">(един) </w:t>
      </w:r>
      <w:r w:rsidR="00B642D4" w:rsidRPr="00750EF3">
        <w:t>месец след изтичане срока на действие на договора.</w:t>
      </w:r>
      <w:r w:rsidR="009C16E8" w:rsidRPr="009C16E8">
        <w:t xml:space="preserve"> </w:t>
      </w:r>
    </w:p>
    <w:p w:rsidR="003337C7" w:rsidRDefault="009C7CAF" w:rsidP="009C7CAF">
      <w:pPr>
        <w:ind w:firstLine="720"/>
        <w:jc w:val="both"/>
      </w:pPr>
      <w:r>
        <w:t>3</w:t>
      </w:r>
      <w:r w:rsidR="00B642D4" w:rsidRPr="00750EF3">
        <w:t>.</w:t>
      </w:r>
      <w:r w:rsidR="000C1F7A" w:rsidRPr="00B04E9E">
        <w:rPr>
          <w:lang w:val="ru-RU"/>
        </w:rPr>
        <w:t xml:space="preserve"> </w:t>
      </w:r>
      <w:r w:rsidR="00B642D4" w:rsidRPr="00750EF3">
        <w:t>Участникът или определеният</w:t>
      </w:r>
      <w:r w:rsidR="003337C7">
        <w:t xml:space="preserve"> изпълнител избира сам формата на гаранциите.</w:t>
      </w:r>
    </w:p>
    <w:p w:rsidR="00B642D4" w:rsidRPr="00750EF3" w:rsidRDefault="009C7CAF" w:rsidP="009C7CAF">
      <w:pPr>
        <w:ind w:firstLine="720"/>
        <w:jc w:val="both"/>
      </w:pPr>
      <w:r>
        <w:t>4</w:t>
      </w:r>
      <w:r w:rsidR="00B642D4" w:rsidRPr="00750EF3">
        <w:t>.</w:t>
      </w:r>
      <w:r w:rsidR="000C1F7A" w:rsidRPr="000C1F7A">
        <w:rPr>
          <w:lang w:val="ru-RU"/>
        </w:rPr>
        <w:t xml:space="preserve"> </w:t>
      </w:r>
      <w:r w:rsidR="00B642D4" w:rsidRPr="00750EF3">
        <w:t>Освобождаване на гаранциите:</w:t>
      </w:r>
    </w:p>
    <w:p w:rsidR="00BE7CFF" w:rsidRDefault="0029664E" w:rsidP="00F967F6">
      <w:pPr>
        <w:jc w:val="both"/>
      </w:pPr>
      <w:r>
        <w:t xml:space="preserve">Гаранциите за участие се освобождават при условията на чл. 61 и 62 от Закона за обществените поръчки. </w:t>
      </w:r>
      <w:r w:rsidR="00B642D4" w:rsidRPr="00750EF3">
        <w:t xml:space="preserve">Условията и сроковете за </w:t>
      </w:r>
      <w:r w:rsidR="00BF4050">
        <w:t>усвояване</w:t>
      </w:r>
      <w:r w:rsidR="00B642D4" w:rsidRPr="00750EF3">
        <w:t xml:space="preserve"> или освобождаване на гаранцията за изпълнение на договора се уреждат в договора за възлагане на обществена</w:t>
      </w:r>
      <w:r w:rsidR="00F45B77">
        <w:t>та</w:t>
      </w:r>
      <w:r w:rsidR="00B642D4" w:rsidRPr="00750EF3">
        <w:t xml:space="preserve"> поръчка.</w:t>
      </w:r>
    </w:p>
    <w:p w:rsidR="009255E6" w:rsidRPr="009C7CAF" w:rsidRDefault="009255E6" w:rsidP="00F967F6">
      <w:pPr>
        <w:jc w:val="both"/>
        <w:rPr>
          <w:b/>
          <w:sz w:val="16"/>
          <w:szCs w:val="16"/>
          <w:lang w:val="ru-RU"/>
        </w:rPr>
      </w:pPr>
    </w:p>
    <w:p w:rsidR="008068FD" w:rsidRDefault="00712837" w:rsidP="008068FD">
      <w:pPr>
        <w:jc w:val="both"/>
        <w:rPr>
          <w:b/>
          <w:bCs/>
        </w:rPr>
      </w:pPr>
      <w:r>
        <w:rPr>
          <w:b/>
          <w:bCs/>
        </w:rPr>
        <w:tab/>
      </w:r>
      <w:r w:rsidR="000C1F7A" w:rsidRPr="000C1F7A">
        <w:rPr>
          <w:b/>
          <w:bCs/>
          <w:lang w:val="en-US"/>
        </w:rPr>
        <w:t>IV</w:t>
      </w:r>
      <w:r w:rsidR="00B642D4" w:rsidRPr="000C1F7A">
        <w:rPr>
          <w:b/>
          <w:bCs/>
        </w:rPr>
        <w:t>.</w:t>
      </w:r>
      <w:r w:rsidR="000C1F7A" w:rsidRPr="00B04E9E">
        <w:rPr>
          <w:b/>
          <w:bCs/>
          <w:lang w:val="ru-RU"/>
        </w:rPr>
        <w:t xml:space="preserve"> </w:t>
      </w:r>
      <w:r w:rsidR="00B642D4" w:rsidRPr="000C1F7A">
        <w:rPr>
          <w:b/>
          <w:bCs/>
        </w:rPr>
        <w:t>Подготовка на офертата.</w:t>
      </w:r>
    </w:p>
    <w:p w:rsidR="008068FD" w:rsidRPr="009C7CAF" w:rsidRDefault="008068FD" w:rsidP="008068FD">
      <w:pPr>
        <w:jc w:val="both"/>
        <w:rPr>
          <w:b/>
          <w:bCs/>
          <w:sz w:val="16"/>
          <w:szCs w:val="16"/>
        </w:rPr>
      </w:pPr>
    </w:p>
    <w:p w:rsidR="009C7CAF" w:rsidRDefault="00B642D4" w:rsidP="009C7CAF">
      <w:pPr>
        <w:ind w:firstLine="720"/>
        <w:jc w:val="both"/>
      </w:pPr>
      <w:r w:rsidRPr="00750EF3">
        <w:t>При изготвянето на офертата всеки участник трябва да се придържа точно към обявените от възложителя условия.</w:t>
      </w:r>
      <w:r w:rsidR="0083714D">
        <w:t xml:space="preserve"> </w:t>
      </w:r>
      <w:r w:rsidR="00307412">
        <w:t>У</w:t>
      </w:r>
      <w:r w:rsidRPr="00750EF3">
        <w:t>частник в процедурата може да промени, допълни или оттегли офертата си</w:t>
      </w:r>
      <w:r w:rsidR="00307412">
        <w:t xml:space="preserve"> само до </w:t>
      </w:r>
      <w:r w:rsidR="00307412" w:rsidRPr="00307412">
        <w:t>изтичане на срока за подаване на офертите</w:t>
      </w:r>
      <w:r w:rsidR="00FD63CE">
        <w:t>.</w:t>
      </w:r>
    </w:p>
    <w:p w:rsidR="009C7CAF" w:rsidRDefault="00B642D4" w:rsidP="009C7CAF">
      <w:pPr>
        <w:ind w:firstLine="720"/>
        <w:jc w:val="both"/>
      </w:pPr>
      <w:r w:rsidRPr="00750EF3">
        <w:t xml:space="preserve"> </w:t>
      </w:r>
      <w:r w:rsidR="00FC5185">
        <w:t>Всеки участник в процедура за възлагане на обществена</w:t>
      </w:r>
      <w:r w:rsidR="009C7CAF">
        <w:t>та</w:t>
      </w:r>
      <w:r w:rsidR="00FC5185">
        <w:t xml:space="preserve"> поръчка има право да представи само една оферта.</w:t>
      </w:r>
    </w:p>
    <w:p w:rsidR="009C7CAF" w:rsidRDefault="001B42A2" w:rsidP="009C7CAF">
      <w:pPr>
        <w:ind w:firstLine="720"/>
        <w:jc w:val="both"/>
      </w:pPr>
      <w:r>
        <w:t xml:space="preserve"> </w:t>
      </w:r>
      <w:r w:rsidR="00B51836" w:rsidRPr="00B51836">
        <w:t>Свързани лица или свързани предприятия не може да бъдат самостоятелни участници.</w:t>
      </w:r>
      <w:r w:rsidR="00033D5A" w:rsidRPr="00033D5A">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54547E" w:rsidRPr="0054547E">
        <w:t xml:space="preserve"> </w:t>
      </w:r>
      <w:r w:rsidR="0054547E">
        <w:t>Е</w:t>
      </w:r>
      <w:r w:rsidR="0054547E" w:rsidRPr="0054547E">
        <w:t>дно физическо или юридическо лице може да участва само в едно обединение</w:t>
      </w:r>
      <w:r w:rsidR="0054547E">
        <w:t>.</w:t>
      </w:r>
      <w:r w:rsidR="00B51836" w:rsidRPr="00B51836">
        <w:t xml:space="preserve"> </w:t>
      </w:r>
    </w:p>
    <w:p w:rsidR="00BE7CFF" w:rsidRPr="008068FD" w:rsidRDefault="003A55B7" w:rsidP="009C7CAF">
      <w:pPr>
        <w:ind w:firstLine="720"/>
        <w:jc w:val="both"/>
        <w:rPr>
          <w:b/>
          <w:bCs/>
        </w:rPr>
      </w:pPr>
      <w:r w:rsidRPr="00750EF3">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r>
        <w:t xml:space="preserve"> </w:t>
      </w:r>
      <w:r w:rsidRPr="00750EF3">
        <w:t>Върху плика участника посочва адрес за кореспонденция, телефон и по възможност - факс и електронен адрес</w:t>
      </w:r>
      <w:r w:rsidR="00FC5185">
        <w:t>.</w:t>
      </w:r>
    </w:p>
    <w:p w:rsidR="00271BCC" w:rsidRDefault="00170A72" w:rsidP="009C7CAF">
      <w:pPr>
        <w:pStyle w:val="firstline"/>
        <w:spacing w:before="0" w:beforeAutospacing="0" w:after="0" w:afterAutospacing="0"/>
        <w:ind w:firstLine="720"/>
        <w:jc w:val="both"/>
      </w:pPr>
      <w:r>
        <w:t xml:space="preserve">При приемане на офертата върху плика  </w:t>
      </w:r>
      <w:r w:rsidR="009C7CAF">
        <w:t>се</w:t>
      </w:r>
      <w:r>
        <w:t xml:space="preserve"> отбелязва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170A72" w:rsidRDefault="009C7CAF" w:rsidP="009C7CAF">
      <w:pPr>
        <w:pStyle w:val="firstline"/>
        <w:spacing w:before="0" w:beforeAutospacing="0" w:after="0" w:afterAutospacing="0"/>
        <w:ind w:firstLine="720"/>
        <w:jc w:val="both"/>
      </w:pPr>
      <w:r>
        <w:t>Н</w:t>
      </w:r>
      <w:r w:rsidR="00170A72">
        <w:t>е</w:t>
      </w:r>
      <w:r>
        <w:t xml:space="preserve"> се</w:t>
      </w:r>
      <w:r w:rsidR="00170A72">
        <w:t xml:space="preserve"> приема</w:t>
      </w:r>
      <w:r>
        <w:t>т</w:t>
      </w:r>
      <w:r w:rsidR="00170A72">
        <w:t xml:space="preserve"> за участие в процедурата и връща</w:t>
      </w:r>
      <w:r>
        <w:t>т</w:t>
      </w:r>
      <w:r w:rsidR="00170A72">
        <w:t xml:space="preserve"> незабавно на участниците оферти, които са представени след изтичане на крайния срок за получаване или в </w:t>
      </w:r>
      <w:r w:rsidR="009255E6">
        <w:t>не</w:t>
      </w:r>
      <w:r w:rsidR="00747D4D">
        <w:t>-</w:t>
      </w:r>
      <w:r w:rsidR="009255E6">
        <w:t xml:space="preserve"> запечатан</w:t>
      </w:r>
      <w:r w:rsidR="00170A72">
        <w:t xml:space="preserve"> или скъсан плик. </w:t>
      </w:r>
      <w:r w:rsidR="002602B9">
        <w:t>Тези обстоятелства се отбелязват във входящия регистър.</w:t>
      </w:r>
    </w:p>
    <w:p w:rsidR="00D667E3" w:rsidRDefault="00D667E3" w:rsidP="009C7CAF">
      <w:pPr>
        <w:pStyle w:val="firstline"/>
        <w:spacing w:before="0" w:beforeAutospacing="0" w:after="0" w:afterAutospacing="0"/>
        <w:ind w:firstLine="720"/>
        <w:jc w:val="both"/>
      </w:pPr>
      <w:r w:rsidRPr="00D667E3">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w:t>
      </w:r>
      <w:r>
        <w:t xml:space="preserve"> </w:t>
      </w:r>
      <w:r w:rsidRPr="00D667E3">
        <w:t>преди изтичането на срока за получаване на офертите.</w:t>
      </w:r>
    </w:p>
    <w:p w:rsidR="00A82A16" w:rsidRDefault="00A82A16" w:rsidP="001C08E5">
      <w:pPr>
        <w:jc w:val="both"/>
        <w:rPr>
          <w:b/>
        </w:rPr>
      </w:pPr>
    </w:p>
    <w:p w:rsidR="00667BEC" w:rsidRPr="00BE7CFF" w:rsidRDefault="00523B0C" w:rsidP="001C08E5">
      <w:pPr>
        <w:jc w:val="both"/>
        <w:rPr>
          <w:b/>
        </w:rPr>
      </w:pPr>
      <w:r>
        <w:rPr>
          <w:b/>
        </w:rPr>
        <w:tab/>
      </w:r>
      <w:r w:rsidR="00EE6A44">
        <w:rPr>
          <w:b/>
        </w:rPr>
        <w:t xml:space="preserve">Съдържание на </w:t>
      </w:r>
      <w:r w:rsidR="009C7CAF">
        <w:rPr>
          <w:b/>
        </w:rPr>
        <w:t>Офертата</w:t>
      </w:r>
    </w:p>
    <w:p w:rsidR="00596527" w:rsidRDefault="00877DB0" w:rsidP="009C7CAF">
      <w:pPr>
        <w:ind w:firstLine="720"/>
        <w:jc w:val="both"/>
      </w:pPr>
      <w:r>
        <w:t xml:space="preserve">1. </w:t>
      </w:r>
      <w:r w:rsidR="00C72057">
        <w:t>Списък на документите</w:t>
      </w:r>
      <w:r w:rsidR="00596527">
        <w:t>, съдържащи се в офертата, подписан и подпечатан от участника.</w:t>
      </w:r>
    </w:p>
    <w:p w:rsidR="00A242F5" w:rsidRDefault="00517A02" w:rsidP="009C7CAF">
      <w:pPr>
        <w:ind w:firstLine="720"/>
        <w:jc w:val="both"/>
      </w:pPr>
      <w:r>
        <w:t>2</w:t>
      </w:r>
      <w:r w:rsidR="00A242F5">
        <w:t>. Административни сведения</w:t>
      </w:r>
      <w:r>
        <w:t xml:space="preserve"> - </w:t>
      </w:r>
      <w:r w:rsidRPr="00970211">
        <w:rPr>
          <w:i/>
        </w:rPr>
        <w:t>Приложение №</w:t>
      </w:r>
      <w:r w:rsidR="000E5E0C">
        <w:rPr>
          <w:i/>
        </w:rPr>
        <w:t xml:space="preserve"> 1</w:t>
      </w:r>
      <w:r w:rsidRPr="00970211">
        <w:rPr>
          <w:i/>
        </w:rPr>
        <w:t>.</w:t>
      </w:r>
    </w:p>
    <w:p w:rsidR="00596527" w:rsidRDefault="000E5E0C" w:rsidP="009C7CAF">
      <w:pPr>
        <w:ind w:firstLine="720"/>
        <w:jc w:val="both"/>
      </w:pPr>
      <w:r>
        <w:t>3</w:t>
      </w:r>
      <w:r w:rsidR="00596527">
        <w:t>. Регистрационни документи на участника</w:t>
      </w:r>
      <w:r w:rsidR="008B3685">
        <w:t>:</w:t>
      </w:r>
    </w:p>
    <w:p w:rsidR="001E60E5" w:rsidRDefault="000E5E0C" w:rsidP="009C7CAF">
      <w:pPr>
        <w:ind w:firstLine="720"/>
        <w:jc w:val="both"/>
      </w:pPr>
      <w:r>
        <w:lastRenderedPageBreak/>
        <w:t>3</w:t>
      </w:r>
      <w:r w:rsidR="008B3685">
        <w:t>.1</w:t>
      </w:r>
      <w:r w:rsidR="00D527AB">
        <w:t>.</w:t>
      </w:r>
      <w:r w:rsidR="00617860" w:rsidRPr="00617860">
        <w:t xml:space="preserve"> </w:t>
      </w:r>
      <w:r w:rsidR="00C35507">
        <w:t>Е</w:t>
      </w:r>
      <w:r w:rsidR="00617860" w:rsidRPr="00617860">
        <w:t>динен идентификационен код по чл. 23 от Закона за търговския регистър</w:t>
      </w:r>
      <w:r w:rsidR="00617860">
        <w:t>,</w:t>
      </w:r>
      <w:r w:rsidR="008B3685">
        <w:t xml:space="preserve"> </w:t>
      </w:r>
      <w:r w:rsidR="00617860" w:rsidRPr="00617860">
        <w:t>Б</w:t>
      </w:r>
      <w:r w:rsidR="00100EDF">
        <w:t>улстат</w:t>
      </w:r>
      <w:r w:rsidR="00617860" w:rsidRPr="00617860">
        <w:t xml:space="preserve"> и/или друга идентифицираща информация в съответствие със законодателството на държавата, в която участникът е установен</w:t>
      </w:r>
      <w:r w:rsidR="00C35507">
        <w:t>.</w:t>
      </w:r>
    </w:p>
    <w:p w:rsidR="00786E3E" w:rsidRDefault="000E5E0C" w:rsidP="009C7CAF">
      <w:pPr>
        <w:ind w:firstLine="720"/>
        <w:jc w:val="both"/>
      </w:pPr>
      <w:r>
        <w:t>3</w:t>
      </w:r>
      <w:r w:rsidR="006B13A6">
        <w:t>.</w:t>
      </w:r>
      <w:r w:rsidR="003B466D">
        <w:t>2</w:t>
      </w:r>
      <w:r w:rsidR="00D527AB">
        <w:t>.</w:t>
      </w:r>
      <w:r w:rsidR="006B13A6">
        <w:t xml:space="preserve"> При участници обединения – </w:t>
      </w:r>
      <w:r w:rsidR="00D663BE">
        <w:t xml:space="preserve">копие от </w:t>
      </w:r>
      <w:r w:rsidR="006B13A6">
        <w:t>до</w:t>
      </w:r>
      <w:r w:rsidR="004447FF">
        <w:t>говор за създаване на обединението</w:t>
      </w:r>
      <w:r w:rsidR="00D663BE">
        <w:t xml:space="preserve">, а </w:t>
      </w:r>
      <w:r w:rsidR="00D663BE" w:rsidRPr="00D663BE">
        <w:t>когато в договора не е посочено лицето, което представлява участниците в обединението</w:t>
      </w:r>
      <w:r w:rsidR="005C20F5">
        <w:t xml:space="preserve"> </w:t>
      </w:r>
      <w:r w:rsidR="00875D7E">
        <w:t>и</w:t>
      </w:r>
      <w:r w:rsidR="005C20F5">
        <w:t xml:space="preserve"> друг </w:t>
      </w:r>
      <w:r w:rsidR="005C20F5" w:rsidRPr="005C20F5">
        <w:t>документ, подписан от лицата в обединението, в ко</w:t>
      </w:r>
      <w:r w:rsidR="005C20F5">
        <w:t>йто се посочва представляващият</w:t>
      </w:r>
      <w:r w:rsidR="00875D7E">
        <w:t xml:space="preserve">. </w:t>
      </w:r>
    </w:p>
    <w:p w:rsidR="00B614D6" w:rsidRDefault="009C7CAF" w:rsidP="009C7CAF">
      <w:pPr>
        <w:ind w:firstLine="720"/>
        <w:jc w:val="both"/>
      </w:pPr>
      <w:r>
        <w:t>4</w:t>
      </w:r>
      <w:r w:rsidR="00B642D4" w:rsidRPr="00750EF3">
        <w:t>.</w:t>
      </w:r>
      <w:r w:rsidR="000C1F7A" w:rsidRPr="00B04E9E">
        <w:rPr>
          <w:lang w:val="ru-RU"/>
        </w:rPr>
        <w:t xml:space="preserve"> </w:t>
      </w:r>
      <w:r w:rsidR="00695BDD">
        <w:rPr>
          <w:lang w:val="ru-RU"/>
        </w:rPr>
        <w:t xml:space="preserve">За доказване  на </w:t>
      </w:r>
      <w:r w:rsidR="00B642D4" w:rsidRPr="00750EF3">
        <w:t>техническите възможнос</w:t>
      </w:r>
      <w:r w:rsidR="00376DC1">
        <w:t>ти и</w:t>
      </w:r>
      <w:r w:rsidR="00D527AB">
        <w:t xml:space="preserve"> </w:t>
      </w:r>
      <w:r w:rsidR="00B642D4" w:rsidRPr="00750EF3">
        <w:t>квалификация по чл.51 от ЗОП</w:t>
      </w:r>
      <w:r w:rsidR="005E070E">
        <w:t>:</w:t>
      </w:r>
    </w:p>
    <w:p w:rsidR="00AA59F6" w:rsidRDefault="00AA59F6" w:rsidP="00AA59F6">
      <w:pPr>
        <w:ind w:firstLine="720"/>
        <w:jc w:val="both"/>
        <w:rPr>
          <w:i/>
        </w:rPr>
      </w:pPr>
      <w:r>
        <w:rPr>
          <w:color w:val="FF0000"/>
        </w:rPr>
        <w:tab/>
      </w:r>
      <w:r>
        <w:t>- С</w:t>
      </w:r>
      <w:r w:rsidRPr="00403D66">
        <w:t xml:space="preserve">писък на </w:t>
      </w:r>
      <w:r>
        <w:t xml:space="preserve"> договорите за зимно поддържане на общински или републикански пътища</w:t>
      </w:r>
      <w:r w:rsidRPr="00403D66">
        <w:t>, изпълнени през последните три години, с</w:t>
      </w:r>
      <w:r>
        <w:t xml:space="preserve">читано от датата на подаване </w:t>
      </w:r>
      <w:r w:rsidRPr="00403D66">
        <w:t>на офертата</w:t>
      </w:r>
      <w:r>
        <w:t xml:space="preserve"> </w:t>
      </w:r>
      <w:r w:rsidRPr="009A0DF2">
        <w:rPr>
          <w:i/>
        </w:rPr>
        <w:t>(при наличие на такива)</w:t>
      </w:r>
      <w:r>
        <w:t xml:space="preserve"> и удостоверение/я, издадено/и от получателя/ите или от компетент</w:t>
      </w:r>
      <w:r w:rsidRPr="00AF5D54">
        <w:t>н</w:t>
      </w:r>
      <w:r>
        <w:t>и</w:t>
      </w:r>
      <w:r w:rsidRPr="00AF5D54">
        <w:t xml:space="preserve"> орган</w:t>
      </w:r>
      <w:r>
        <w:t>и</w:t>
      </w:r>
      <w:r w:rsidRPr="00AF5D54">
        <w:t>, или посочване на публичен регистър, в който е публикувана информация за услугата</w:t>
      </w:r>
      <w:r>
        <w:t xml:space="preserve"> </w:t>
      </w:r>
      <w:r w:rsidRPr="009A0DF2">
        <w:rPr>
          <w:i/>
        </w:rPr>
        <w:t>(при наличие на такива)</w:t>
      </w:r>
      <w:r w:rsidRPr="00070C6B">
        <w:rPr>
          <w:i/>
        </w:rPr>
        <w:t xml:space="preserve"> </w:t>
      </w:r>
      <w:r>
        <w:rPr>
          <w:i/>
        </w:rPr>
        <w:t>- Приложение</w:t>
      </w:r>
      <w:r w:rsidRPr="000A35FC">
        <w:rPr>
          <w:i/>
        </w:rPr>
        <w:t xml:space="preserve">  №</w:t>
      </w:r>
      <w:r>
        <w:rPr>
          <w:i/>
        </w:rPr>
        <w:t xml:space="preserve"> 7</w:t>
      </w:r>
    </w:p>
    <w:p w:rsidR="00AA59F6" w:rsidRDefault="00AA59F6" w:rsidP="00AA59F6">
      <w:pPr>
        <w:ind w:firstLine="709"/>
        <w:jc w:val="both"/>
        <w:rPr>
          <w:i/>
        </w:rPr>
      </w:pPr>
      <w:r w:rsidRPr="008D32E1">
        <w:t>-</w:t>
      </w:r>
      <w:r w:rsidRPr="006C0545">
        <w:rPr>
          <w:color w:val="FF0000"/>
        </w:rPr>
        <w:t xml:space="preserve"> </w:t>
      </w:r>
      <w:r>
        <w:t xml:space="preserve">Описание на техническо оборудване, с което разполага участника за изпълнение на обществената поръчка - </w:t>
      </w:r>
      <w:r>
        <w:rPr>
          <w:i/>
        </w:rPr>
        <w:t>Приложение</w:t>
      </w:r>
      <w:r w:rsidRPr="000A35FC">
        <w:rPr>
          <w:i/>
        </w:rPr>
        <w:t xml:space="preserve">  №</w:t>
      </w:r>
      <w:r>
        <w:rPr>
          <w:i/>
        </w:rPr>
        <w:t xml:space="preserve"> 8</w:t>
      </w:r>
    </w:p>
    <w:p w:rsidR="00AA59F6" w:rsidRDefault="00AA59F6" w:rsidP="00AA59F6">
      <w:pPr>
        <w:ind w:firstLine="709"/>
        <w:jc w:val="both"/>
      </w:pPr>
      <w:r>
        <w:rPr>
          <w:i/>
        </w:rPr>
        <w:t xml:space="preserve">– </w:t>
      </w:r>
      <w:r w:rsidRPr="00E265AF">
        <w:t>Обобщен списък на механизацията,</w:t>
      </w:r>
      <w:r>
        <w:t xml:space="preserve"> която участника ще изпълзва за изпълнение на обществената поръчка - </w:t>
      </w:r>
      <w:r>
        <w:rPr>
          <w:i/>
        </w:rPr>
        <w:t>Приложение</w:t>
      </w:r>
      <w:r w:rsidRPr="000A35FC">
        <w:rPr>
          <w:i/>
        </w:rPr>
        <w:t xml:space="preserve">  №</w:t>
      </w:r>
      <w:r>
        <w:rPr>
          <w:i/>
        </w:rPr>
        <w:t xml:space="preserve"> 9</w:t>
      </w:r>
    </w:p>
    <w:p w:rsidR="00AA59F6" w:rsidRDefault="00AA59F6" w:rsidP="00AA59F6">
      <w:pPr>
        <w:ind w:firstLine="709"/>
        <w:jc w:val="both"/>
      </w:pPr>
      <w:r>
        <w:t>- Списък</w:t>
      </w:r>
      <w:r w:rsidRPr="00A72829">
        <w:t xml:space="preserve"> на лицата</w:t>
      </w:r>
      <w:r>
        <w:t>, включително ръководните служители</w:t>
      </w:r>
      <w:r w:rsidRPr="00A72829">
        <w:t xml:space="preserve">, които </w:t>
      </w:r>
      <w:r>
        <w:t xml:space="preserve">ще </w:t>
      </w:r>
      <w:r w:rsidRPr="00A72829">
        <w:t xml:space="preserve">отговарят за извършването на услугата </w:t>
      </w:r>
      <w:r>
        <w:t xml:space="preserve">с посочване на </w:t>
      </w:r>
      <w:r w:rsidRPr="00A72829">
        <w:t xml:space="preserve">образованието, професионалната квалификация и професионалния опит </w:t>
      </w:r>
      <w:r>
        <w:t xml:space="preserve">и номерата и датите на издаването на удостоверенията им за управление на МПС с посочване на съответната </w:t>
      </w:r>
      <w:r w:rsidRPr="009B5AA8">
        <w:t>категория</w:t>
      </w:r>
      <w:r>
        <w:t xml:space="preserve">, необходима за управление на специализирания автомобил - </w:t>
      </w:r>
      <w:r>
        <w:rPr>
          <w:i/>
        </w:rPr>
        <w:t>Приложение</w:t>
      </w:r>
      <w:r w:rsidRPr="000A35FC">
        <w:rPr>
          <w:i/>
        </w:rPr>
        <w:t xml:space="preserve">  №</w:t>
      </w:r>
      <w:r>
        <w:rPr>
          <w:i/>
        </w:rPr>
        <w:t xml:space="preserve"> 10</w:t>
      </w:r>
    </w:p>
    <w:p w:rsidR="00B642D4" w:rsidRPr="00750EF3" w:rsidRDefault="00034B5D" w:rsidP="00034B5D">
      <w:pPr>
        <w:ind w:firstLine="720"/>
        <w:jc w:val="both"/>
      </w:pPr>
      <w:r>
        <w:t>5</w:t>
      </w:r>
      <w:r w:rsidR="00B642D4" w:rsidRPr="00750EF3">
        <w:t>.</w:t>
      </w:r>
      <w:r w:rsidR="00376DC1">
        <w:t xml:space="preserve"> </w:t>
      </w:r>
      <w:r w:rsidR="00B642D4" w:rsidRPr="00750EF3">
        <w:t xml:space="preserve">Декларация </w:t>
      </w:r>
      <w:r w:rsidR="00AA59F6">
        <w:t>по чл. 47,</w:t>
      </w:r>
      <w:r w:rsidR="006471C0">
        <w:t xml:space="preserve"> ал.9 от ЗОП </w:t>
      </w:r>
      <w:r w:rsidR="00B642D4" w:rsidRPr="00750EF3">
        <w:t>за липса на обстоятелствата по чл.47, ал.1</w:t>
      </w:r>
      <w:r w:rsidR="002D179C">
        <w:t>, ал.2, т.1, 4 и 5</w:t>
      </w:r>
      <w:r w:rsidR="00B642D4" w:rsidRPr="00750EF3">
        <w:t xml:space="preserve"> и ал.5 от ЗОП</w:t>
      </w:r>
      <w:r w:rsidR="00540C81">
        <w:t xml:space="preserve">  (</w:t>
      </w:r>
      <w:r w:rsidR="002969D7" w:rsidRPr="008B2FE3">
        <w:rPr>
          <w:i/>
        </w:rPr>
        <w:t xml:space="preserve">Приложение № </w:t>
      </w:r>
      <w:r w:rsidR="00AA59F6">
        <w:rPr>
          <w:i/>
        </w:rPr>
        <w:t>2</w:t>
      </w:r>
      <w:r w:rsidR="00540C81">
        <w:rPr>
          <w:i/>
        </w:rPr>
        <w:t>).</w:t>
      </w:r>
    </w:p>
    <w:p w:rsidR="00FD2063" w:rsidRDefault="00034B5D" w:rsidP="00034B5D">
      <w:pPr>
        <w:ind w:firstLine="720"/>
        <w:jc w:val="both"/>
      </w:pPr>
      <w:r>
        <w:t>6</w:t>
      </w:r>
      <w:r w:rsidR="0020700B">
        <w:t xml:space="preserve">. </w:t>
      </w:r>
      <w:r w:rsidR="004531EB">
        <w:t>Декларация за с</w:t>
      </w:r>
      <w:r w:rsidR="0020700B">
        <w:t>рок</w:t>
      </w:r>
      <w:r w:rsidR="004531EB">
        <w:t>а н</w:t>
      </w:r>
      <w:r w:rsidR="0020700B">
        <w:t xml:space="preserve">а валидност на офертата – </w:t>
      </w:r>
      <w:r w:rsidR="0020700B" w:rsidRPr="00970211">
        <w:rPr>
          <w:i/>
        </w:rPr>
        <w:t xml:space="preserve">Приложение № </w:t>
      </w:r>
      <w:r w:rsidR="00AA59F6">
        <w:rPr>
          <w:i/>
        </w:rPr>
        <w:t>3</w:t>
      </w:r>
      <w:r w:rsidR="0020700B">
        <w:t>.</w:t>
      </w:r>
    </w:p>
    <w:p w:rsidR="000A1ABC" w:rsidRDefault="000A1ABC" w:rsidP="000A1ABC">
      <w:pPr>
        <w:spacing w:after="120"/>
        <w:ind w:firstLine="709"/>
        <w:jc w:val="both"/>
      </w:pPr>
      <w:r>
        <w:t xml:space="preserve">7.  Декларация за извършен оглед - </w:t>
      </w:r>
      <w:r>
        <w:rPr>
          <w:i/>
        </w:rPr>
        <w:t>Приложение</w:t>
      </w:r>
      <w:r w:rsidRPr="000A35FC">
        <w:rPr>
          <w:i/>
        </w:rPr>
        <w:t xml:space="preserve">  №</w:t>
      </w:r>
      <w:r>
        <w:rPr>
          <w:i/>
        </w:rPr>
        <w:t xml:space="preserve"> 4</w:t>
      </w:r>
    </w:p>
    <w:p w:rsidR="000A1ABC" w:rsidRPr="000A1ABC" w:rsidRDefault="000A1ABC" w:rsidP="000A1ABC">
      <w:pPr>
        <w:ind w:firstLine="720"/>
        <w:jc w:val="both"/>
        <w:rPr>
          <w:b/>
        </w:rPr>
      </w:pPr>
      <w:r>
        <w:t>8.</w:t>
      </w:r>
      <w:r w:rsidRPr="00D1146D">
        <w:t>Техническо предложение</w:t>
      </w:r>
      <w:r>
        <w:t xml:space="preserve"> </w:t>
      </w:r>
      <w:r w:rsidRPr="00D1146D">
        <w:t xml:space="preserve">– </w:t>
      </w:r>
      <w:r w:rsidRPr="00970211">
        <w:rPr>
          <w:i/>
        </w:rPr>
        <w:t xml:space="preserve">Приложение № </w:t>
      </w:r>
      <w:r>
        <w:rPr>
          <w:i/>
        </w:rPr>
        <w:t>11</w:t>
      </w:r>
    </w:p>
    <w:p w:rsidR="00924B63" w:rsidRDefault="000A1ABC" w:rsidP="00034B5D">
      <w:pPr>
        <w:ind w:firstLine="720"/>
        <w:jc w:val="both"/>
        <w:rPr>
          <w:i/>
        </w:rPr>
      </w:pPr>
      <w:r>
        <w:t>9</w:t>
      </w:r>
      <w:r w:rsidR="00924B63" w:rsidRPr="005D37D4">
        <w:t>.</w:t>
      </w:r>
      <w:r w:rsidR="00924B63">
        <w:rPr>
          <w:i/>
        </w:rPr>
        <w:t xml:space="preserve"> </w:t>
      </w:r>
      <w:r w:rsidR="00924B63" w:rsidRPr="0016494E">
        <w:t>Декларация от участника за видовете работи от предмета на поръчката, които ще се изпълняват от подизпълнители, съответстващият на тези работи дял в проценти от стойността на обществената поръчка</w:t>
      </w:r>
      <w:r w:rsidR="00781C59">
        <w:t>,</w:t>
      </w:r>
      <w:r w:rsidR="00AA59F6">
        <w:t xml:space="preserve"> и предвидените подизпълнители -</w:t>
      </w:r>
      <w:r w:rsidR="0012153F" w:rsidRPr="0012153F">
        <w:t xml:space="preserve"> </w:t>
      </w:r>
      <w:r w:rsidR="00AA59F6">
        <w:rPr>
          <w:i/>
        </w:rPr>
        <w:t>Приложение № 12</w:t>
      </w:r>
      <w:r w:rsidR="0012153F" w:rsidRPr="0012153F">
        <w:rPr>
          <w:i/>
        </w:rPr>
        <w:t>.</w:t>
      </w:r>
    </w:p>
    <w:p w:rsidR="00AA59F6" w:rsidRPr="00AA59F6" w:rsidRDefault="00AA59F6" w:rsidP="00AA59F6">
      <w:pPr>
        <w:ind w:firstLine="709"/>
        <w:jc w:val="both"/>
        <w:rPr>
          <w:i/>
        </w:rPr>
      </w:pPr>
      <w:r>
        <w:t>1</w:t>
      </w:r>
      <w:r w:rsidR="000A1ABC">
        <w:t>0</w:t>
      </w:r>
      <w:r>
        <w:t xml:space="preserve">. </w:t>
      </w:r>
      <w:r w:rsidRPr="00415CB0">
        <w:t>Декл</w:t>
      </w:r>
      <w:r>
        <w:t>арация за съгласие за участие от</w:t>
      </w:r>
      <w:r w:rsidRPr="00415CB0">
        <w:t xml:space="preserve"> подизпълнител (при наличие на такъв)</w:t>
      </w:r>
      <w:r>
        <w:t xml:space="preserve"> </w:t>
      </w:r>
      <w:r>
        <w:rPr>
          <w:i/>
        </w:rPr>
        <w:t>Приложение № 13</w:t>
      </w:r>
      <w:r w:rsidRPr="00493601">
        <w:rPr>
          <w:i/>
        </w:rPr>
        <w:t>.</w:t>
      </w:r>
    </w:p>
    <w:p w:rsidR="008068FD" w:rsidRDefault="000A1ABC" w:rsidP="00034B5D">
      <w:pPr>
        <w:ind w:firstLine="720"/>
        <w:jc w:val="both"/>
      </w:pPr>
      <w:r>
        <w:t>11</w:t>
      </w:r>
      <w:r w:rsidR="00034B5D">
        <w:t xml:space="preserve">. </w:t>
      </w:r>
      <w:r w:rsidR="00AA59F6">
        <w:t>Ценово предложение</w:t>
      </w:r>
      <w:r w:rsidR="00066F27" w:rsidRPr="000C1F7A">
        <w:t xml:space="preserve"> </w:t>
      </w:r>
      <w:r w:rsidR="00F7604A">
        <w:t>(</w:t>
      </w:r>
      <w:r w:rsidR="00066F27" w:rsidRPr="00D007C0">
        <w:rPr>
          <w:i/>
        </w:rPr>
        <w:t>Приложение №</w:t>
      </w:r>
      <w:r w:rsidR="002C3BE6">
        <w:rPr>
          <w:i/>
        </w:rPr>
        <w:t xml:space="preserve"> 1</w:t>
      </w:r>
      <w:r w:rsidR="00AA59F6">
        <w:rPr>
          <w:i/>
        </w:rPr>
        <w:t>4</w:t>
      </w:r>
      <w:r w:rsidR="00F7604A">
        <w:t>)</w:t>
      </w:r>
    </w:p>
    <w:p w:rsidR="00AA59F6" w:rsidRDefault="000A1ABC" w:rsidP="000A1ABC">
      <w:pPr>
        <w:ind w:firstLine="709"/>
        <w:jc w:val="both"/>
      </w:pPr>
      <w:r>
        <w:t>12</w:t>
      </w:r>
      <w:r w:rsidR="00AA59F6">
        <w:t xml:space="preserve">. </w:t>
      </w:r>
      <w:r w:rsidR="00AA59F6" w:rsidRPr="001F737E">
        <w:t xml:space="preserve">Декларация за запознаване и приемане на дейностите съгласно КСС </w:t>
      </w:r>
      <w:r w:rsidR="00AA59F6">
        <w:t xml:space="preserve">- </w:t>
      </w:r>
      <w:r w:rsidR="00AA59F6" w:rsidRPr="004248D0">
        <w:rPr>
          <w:i/>
        </w:rPr>
        <w:t>Приложение № 1</w:t>
      </w:r>
      <w:r w:rsidR="00AA59F6">
        <w:rPr>
          <w:i/>
        </w:rPr>
        <w:t>5</w:t>
      </w:r>
    </w:p>
    <w:p w:rsidR="00AA59F6" w:rsidRPr="001F737E" w:rsidRDefault="000A1ABC" w:rsidP="000A1ABC">
      <w:pPr>
        <w:ind w:firstLine="709"/>
        <w:jc w:val="both"/>
      </w:pPr>
      <w:r>
        <w:t>13</w:t>
      </w:r>
      <w:r w:rsidR="00AA59F6">
        <w:t xml:space="preserve">. Остойностена </w:t>
      </w:r>
      <w:r w:rsidR="00AA59F6" w:rsidRPr="00692393">
        <w:t>КСС</w:t>
      </w:r>
      <w:r w:rsidR="00AA59F6">
        <w:t xml:space="preserve"> - </w:t>
      </w:r>
      <w:r w:rsidR="00AA59F6" w:rsidRPr="004248D0">
        <w:rPr>
          <w:i/>
        </w:rPr>
        <w:t>Приложение № 1</w:t>
      </w:r>
      <w:r w:rsidR="00AA59F6">
        <w:rPr>
          <w:i/>
        </w:rPr>
        <w:t xml:space="preserve">6 </w:t>
      </w:r>
    </w:p>
    <w:p w:rsidR="00AA59F6" w:rsidRPr="006C3757" w:rsidRDefault="000A1ABC" w:rsidP="000A1ABC">
      <w:pPr>
        <w:ind w:firstLine="709"/>
        <w:jc w:val="both"/>
      </w:pPr>
      <w:r>
        <w:t>14</w:t>
      </w:r>
      <w:r w:rsidR="00AA59F6">
        <w:t xml:space="preserve">. Декларация за приемане на условията проекто-договора - </w:t>
      </w:r>
      <w:r w:rsidR="00AA59F6" w:rsidRPr="004248D0">
        <w:rPr>
          <w:i/>
        </w:rPr>
        <w:t>Приложение № 1</w:t>
      </w:r>
      <w:r w:rsidR="00AA59F6">
        <w:rPr>
          <w:i/>
        </w:rPr>
        <w:t xml:space="preserve">7 </w:t>
      </w:r>
    </w:p>
    <w:p w:rsidR="00AA59F6" w:rsidRPr="000A1ABC" w:rsidRDefault="000A1ABC" w:rsidP="000A1ABC">
      <w:pPr>
        <w:ind w:firstLine="709"/>
        <w:jc w:val="both"/>
        <w:rPr>
          <w:i/>
        </w:rPr>
      </w:pPr>
      <w:r>
        <w:t>15</w:t>
      </w:r>
      <w:r w:rsidR="000F1BA4">
        <w:t xml:space="preserve">. </w:t>
      </w:r>
      <w:r w:rsidR="00AA59F6">
        <w:t>Проекто-договор</w:t>
      </w:r>
      <w:r w:rsidR="000F1BA4">
        <w:t xml:space="preserve"> - </w:t>
      </w:r>
      <w:r w:rsidR="000F1BA4" w:rsidRPr="004248D0">
        <w:rPr>
          <w:i/>
        </w:rPr>
        <w:t>Приложение № 1</w:t>
      </w:r>
      <w:r w:rsidR="000F1BA4">
        <w:rPr>
          <w:i/>
        </w:rPr>
        <w:t xml:space="preserve">8 </w:t>
      </w:r>
    </w:p>
    <w:p w:rsidR="000A1ABC" w:rsidRDefault="000A1ABC" w:rsidP="000A1ABC">
      <w:pPr>
        <w:ind w:firstLine="709"/>
        <w:jc w:val="both"/>
      </w:pPr>
      <w:r>
        <w:t>16. Д</w:t>
      </w:r>
      <w:r w:rsidRPr="00AB1AF2">
        <w:t xml:space="preserve">екларация за липса на свързаност с друг участник </w:t>
      </w:r>
      <w:r>
        <w:t>в съответствие с чл. 55, ал. 7 от ЗОП.</w:t>
      </w:r>
    </w:p>
    <w:p w:rsidR="000A1ABC" w:rsidRDefault="000A1ABC" w:rsidP="000A1ABC">
      <w:pPr>
        <w:ind w:firstLine="720"/>
        <w:jc w:val="both"/>
      </w:pPr>
      <w:r>
        <w:t>17</w:t>
      </w:r>
      <w:r w:rsidRPr="00E472EF">
        <w:t>. Декла</w:t>
      </w:r>
      <w:r>
        <w:t>рация по чл. 33</w:t>
      </w:r>
      <w:r w:rsidRPr="00E472EF">
        <w:t xml:space="preserve"> ал.</w:t>
      </w:r>
      <w:r>
        <w:t xml:space="preserve"> 4 от ЗОП </w:t>
      </w:r>
      <w:r w:rsidRPr="00034B5D">
        <w:rPr>
          <w:i/>
        </w:rPr>
        <w:t>(когато изпълнителя иска да посочи цялата или част от техническата или търговска информация от офертата си като поверителна)</w:t>
      </w:r>
      <w:r w:rsidRPr="00E472EF">
        <w:t>.</w:t>
      </w:r>
    </w:p>
    <w:p w:rsidR="008068FD" w:rsidRPr="000A1ABC" w:rsidRDefault="008068FD" w:rsidP="008068FD">
      <w:pPr>
        <w:jc w:val="both"/>
        <w:rPr>
          <w:b/>
          <w:sz w:val="16"/>
          <w:szCs w:val="16"/>
        </w:rPr>
      </w:pPr>
    </w:p>
    <w:p w:rsidR="00271BCC" w:rsidRDefault="009D0764" w:rsidP="00034B5D">
      <w:pPr>
        <w:ind w:firstLine="720"/>
        <w:jc w:val="both"/>
      </w:pPr>
      <w:r w:rsidRPr="009D0764">
        <w:t>Всички документи, представени от участниците, трябва да са в оригинал или заверено от участника с подпис и печат копие.</w:t>
      </w:r>
    </w:p>
    <w:p w:rsidR="00E20742" w:rsidRDefault="00E20742" w:rsidP="00034B5D">
      <w:pPr>
        <w:ind w:firstLine="720"/>
        <w:jc w:val="both"/>
        <w:rPr>
          <w:b/>
        </w:rPr>
      </w:pPr>
      <w:r>
        <w:t xml:space="preserve">Когато участник в процедурата е обединение, което не е юридическо лице, документите по т.3.1 и т.5 се представят за всяко физическо или юридическо лице, включено в обединението.  </w:t>
      </w:r>
    </w:p>
    <w:p w:rsidR="00637030" w:rsidRPr="00271BCC" w:rsidRDefault="000F6A32" w:rsidP="000F1BA4">
      <w:pPr>
        <w:ind w:firstLine="709"/>
        <w:jc w:val="both"/>
        <w:rPr>
          <w:b/>
        </w:rPr>
      </w:pPr>
      <w:r w:rsidRPr="000F6A32">
        <w:lastRenderedPageBreak/>
        <w:t xml:space="preserve">Когато участникът в процедурата е чуждестранно физическо или юридическо лице или техни обединения, офертата се подава на български език, документът по  т. 3.1 се представя в официален превод, а документите по т. </w:t>
      </w:r>
      <w:r w:rsidR="00DC5578">
        <w:t xml:space="preserve">4, </w:t>
      </w:r>
      <w:r w:rsidRPr="000F6A32">
        <w:t xml:space="preserve"> които са на чужд език, се представят и в превод</w:t>
      </w:r>
      <w:r w:rsidR="00DC5578">
        <w:t>.</w:t>
      </w:r>
    </w:p>
    <w:p w:rsidR="00AE1A43" w:rsidRPr="00DC5578" w:rsidRDefault="00AE1A43" w:rsidP="00414223">
      <w:pPr>
        <w:jc w:val="both"/>
        <w:rPr>
          <w:b/>
          <w:bCs/>
          <w:sz w:val="16"/>
          <w:szCs w:val="16"/>
        </w:rPr>
      </w:pPr>
    </w:p>
    <w:p w:rsidR="0078598B" w:rsidRDefault="00712837" w:rsidP="008A5176">
      <w:pPr>
        <w:pStyle w:val="firstline"/>
        <w:spacing w:before="0" w:beforeAutospacing="0" w:after="0" w:afterAutospacing="0"/>
        <w:jc w:val="both"/>
        <w:rPr>
          <w:b/>
        </w:rPr>
      </w:pPr>
      <w:r>
        <w:rPr>
          <w:b/>
        </w:rPr>
        <w:tab/>
      </w:r>
      <w:r w:rsidR="0078598B" w:rsidRPr="0078598B">
        <w:rPr>
          <w:b/>
        </w:rPr>
        <w:t>V. Критерий за оценка на офертите.</w:t>
      </w:r>
    </w:p>
    <w:p w:rsidR="009348E0" w:rsidRPr="009348E0" w:rsidRDefault="00B642D4" w:rsidP="00746F49">
      <w:pPr>
        <w:ind w:firstLine="720"/>
        <w:jc w:val="both"/>
        <w:rPr>
          <w:bCs/>
          <w:lang w:val="en-US"/>
        </w:rPr>
      </w:pPr>
      <w:r w:rsidRPr="00AB5B49">
        <w:t>Оценката на офертите</w:t>
      </w:r>
      <w:r w:rsidR="00C645A4" w:rsidRPr="00AB5B49">
        <w:t xml:space="preserve"> </w:t>
      </w:r>
      <w:r w:rsidR="007B0185">
        <w:t>ще се извърши</w:t>
      </w:r>
      <w:r w:rsidR="00780058">
        <w:t xml:space="preserve"> по</w:t>
      </w:r>
      <w:r w:rsidR="0003596F" w:rsidRPr="00AB5B49">
        <w:t xml:space="preserve"> критери</w:t>
      </w:r>
      <w:r w:rsidR="00780058">
        <w:t>й</w:t>
      </w:r>
      <w:r w:rsidRPr="00AB5B49">
        <w:t xml:space="preserve"> </w:t>
      </w:r>
      <w:r w:rsidR="00780058">
        <w:t>„</w:t>
      </w:r>
      <w:r w:rsidR="00C262FE" w:rsidRPr="007B0185">
        <w:rPr>
          <w:b/>
        </w:rPr>
        <w:t>най-ниска цена</w:t>
      </w:r>
      <w:r w:rsidR="00780058">
        <w:rPr>
          <w:b/>
        </w:rPr>
        <w:t>“</w:t>
      </w:r>
      <w:r w:rsidR="00C262FE" w:rsidRPr="00AB5B49">
        <w:t>.</w:t>
      </w:r>
      <w:r w:rsidR="00C262FE">
        <w:t xml:space="preserve"> Предлаганата от участника </w:t>
      </w:r>
      <w:r w:rsidR="004A3658">
        <w:t xml:space="preserve">обща </w:t>
      </w:r>
      <w:r w:rsidR="00C262FE">
        <w:t xml:space="preserve">цена </w:t>
      </w:r>
      <w:r w:rsidR="00746F49">
        <w:t>се определя на база остойностена ориентировъча</w:t>
      </w:r>
      <w:r w:rsidR="00780058">
        <w:t xml:space="preserve"> КСС, по предлож</w:t>
      </w:r>
      <w:r w:rsidR="00746F49">
        <w:t>ени от участника единични цени.</w:t>
      </w:r>
      <w:r w:rsidR="00780058">
        <w:t xml:space="preserve"> Посочените единични цени трябва да включват всички разходи без ДДС – транспорт, дежурства, печалба и други, които ще бъдан направени във връзка и по време на изпълнение на поръчката</w:t>
      </w:r>
      <w:r w:rsidR="00F14C9D">
        <w:t xml:space="preserve"> и няма да бъдат променяни по време на изпълнението на договора.</w:t>
      </w:r>
    </w:p>
    <w:p w:rsidR="0007427D" w:rsidRPr="009348E0" w:rsidRDefault="00746F49" w:rsidP="00746F49">
      <w:pPr>
        <w:ind w:firstLine="720"/>
        <w:jc w:val="both"/>
        <w:rPr>
          <w:bCs/>
          <w:lang w:val="en-US"/>
        </w:rPr>
      </w:pPr>
      <w:r>
        <w:rPr>
          <w:bCs/>
        </w:rPr>
        <w:t>Участник предложил обща цена на поръчката</w:t>
      </w:r>
      <w:r w:rsidR="0007427D" w:rsidRPr="009348E0">
        <w:rPr>
          <w:bCs/>
        </w:rPr>
        <w:t xml:space="preserve"> над </w:t>
      </w:r>
      <w:r>
        <w:rPr>
          <w:bCs/>
        </w:rPr>
        <w:t>прогнозната,</w:t>
      </w:r>
      <w:r w:rsidR="0007427D" w:rsidRPr="009348E0">
        <w:rPr>
          <w:bCs/>
        </w:rPr>
        <w:t xml:space="preserve"> определен</w:t>
      </w:r>
      <w:r>
        <w:rPr>
          <w:bCs/>
        </w:rPr>
        <w:t>а</w:t>
      </w:r>
      <w:r w:rsidR="0007427D" w:rsidRPr="009348E0">
        <w:rPr>
          <w:bCs/>
        </w:rPr>
        <w:t xml:space="preserve"> от възложителя се отстранява от процедурата.</w:t>
      </w:r>
    </w:p>
    <w:p w:rsidR="006723F1" w:rsidRDefault="00371063" w:rsidP="00BA660D">
      <w:pPr>
        <w:pStyle w:val="firstline"/>
        <w:spacing w:before="0" w:beforeAutospacing="0" w:after="0" w:afterAutospacing="0"/>
        <w:jc w:val="both"/>
        <w:rPr>
          <w:sz w:val="16"/>
          <w:szCs w:val="16"/>
        </w:rPr>
      </w:pPr>
      <w:r w:rsidRPr="00371063">
        <w:t xml:space="preserve">Ако </w:t>
      </w:r>
      <w:r w:rsidR="00344ACE">
        <w:t>цените на две или повече оферти</w:t>
      </w:r>
      <w:r w:rsidR="00746F49">
        <w:t>,</w:t>
      </w:r>
      <w:r w:rsidR="00344ACE">
        <w:t xml:space="preserve"> класирани на първо място са еднакви </w:t>
      </w:r>
      <w:r w:rsidR="00BC0543" w:rsidRPr="00BC0543">
        <w:t xml:space="preserve">публично </w:t>
      </w:r>
      <w:r w:rsidR="00344ACE">
        <w:t>се</w:t>
      </w:r>
      <w:r w:rsidRPr="00371063">
        <w:t xml:space="preserve"> провежда жр</w:t>
      </w:r>
      <w:r w:rsidR="00BC0543">
        <w:t>ебий съгласно чл. 71, ал. 5, т.1</w:t>
      </w:r>
      <w:r w:rsidRPr="00371063">
        <w:t xml:space="preserve"> от ЗОП.</w:t>
      </w:r>
    </w:p>
    <w:p w:rsidR="00BA660D" w:rsidRPr="00BA660D" w:rsidRDefault="00BA660D" w:rsidP="00BA660D">
      <w:pPr>
        <w:pStyle w:val="firstline"/>
        <w:spacing w:before="0" w:beforeAutospacing="0" w:after="0" w:afterAutospacing="0"/>
        <w:jc w:val="both"/>
        <w:rPr>
          <w:sz w:val="16"/>
          <w:szCs w:val="16"/>
        </w:rPr>
      </w:pPr>
    </w:p>
    <w:p w:rsidR="006723F1" w:rsidRPr="00D75222" w:rsidRDefault="00712837" w:rsidP="00BA660D">
      <w:pPr>
        <w:pStyle w:val="firstline"/>
        <w:spacing w:before="0" w:beforeAutospacing="0" w:after="0" w:afterAutospacing="0"/>
        <w:jc w:val="both"/>
        <w:rPr>
          <w:b/>
        </w:rPr>
      </w:pPr>
      <w:r>
        <w:rPr>
          <w:b/>
        </w:rPr>
        <w:tab/>
      </w:r>
      <w:r w:rsidR="00D75222" w:rsidRPr="00D75222">
        <w:rPr>
          <w:b/>
        </w:rPr>
        <w:t>VІ</w:t>
      </w:r>
      <w:r w:rsidR="006723F1" w:rsidRPr="00D75222">
        <w:rPr>
          <w:b/>
        </w:rPr>
        <w:t xml:space="preserve">. </w:t>
      </w:r>
      <w:r w:rsidR="00D75222">
        <w:rPr>
          <w:b/>
        </w:rPr>
        <w:t>Р</w:t>
      </w:r>
      <w:r w:rsidR="006723F1" w:rsidRPr="00D75222">
        <w:rPr>
          <w:b/>
        </w:rPr>
        <w:t>азглеждане, оценяване и класиране на офертите.</w:t>
      </w:r>
    </w:p>
    <w:p w:rsidR="006723F1" w:rsidRDefault="006723F1" w:rsidP="00BA660D">
      <w:pPr>
        <w:pStyle w:val="firstline"/>
        <w:spacing w:before="0" w:beforeAutospacing="0" w:after="0" w:afterAutospacing="0"/>
        <w:ind w:firstLine="709"/>
        <w:jc w:val="both"/>
      </w:pPr>
      <w:r>
        <w:t xml:space="preserve">1. </w:t>
      </w:r>
      <w:r w:rsidR="00695C99">
        <w:t>Разглеждането, оценяването и класирането на офертите ще се извърши от к</w:t>
      </w:r>
      <w:r>
        <w:t>омисия</w:t>
      </w:r>
      <w:r w:rsidR="00695C99">
        <w:t>,</w:t>
      </w:r>
      <w:r>
        <w:t xml:space="preserve"> назнач</w:t>
      </w:r>
      <w:r w:rsidR="00695C99">
        <w:t>ена</w:t>
      </w:r>
      <w:r>
        <w:t xml:space="preserve"> от възложителя </w:t>
      </w:r>
      <w:r w:rsidR="00695C99">
        <w:t xml:space="preserve"> на основание чл. 101г от ЗОП</w:t>
      </w:r>
    </w:p>
    <w:p w:rsidR="006723F1" w:rsidRDefault="006723F1" w:rsidP="00BA660D">
      <w:pPr>
        <w:pStyle w:val="firstline"/>
        <w:spacing w:before="0" w:beforeAutospacing="0" w:after="0" w:afterAutospacing="0"/>
        <w:ind w:firstLine="709"/>
        <w:jc w:val="both"/>
      </w:pPr>
      <w:r>
        <w:t xml:space="preserve">2. Комисията ще проведе </w:t>
      </w:r>
      <w:r w:rsidR="00396178">
        <w:t xml:space="preserve">първото </w:t>
      </w:r>
      <w:r w:rsidR="003A24C6">
        <w:t>заседание по разглеждане</w:t>
      </w:r>
      <w:r w:rsidR="00396178">
        <w:t xml:space="preserve"> и</w:t>
      </w:r>
      <w:r w:rsidR="00EB08BC">
        <w:t xml:space="preserve"> </w:t>
      </w:r>
      <w:r>
        <w:t xml:space="preserve">оценка на офертите на </w:t>
      </w:r>
      <w:r w:rsidR="00891207" w:rsidRPr="00891207">
        <w:t>23</w:t>
      </w:r>
      <w:r w:rsidR="00695C99" w:rsidRPr="00891207">
        <w:t>.10.2015</w:t>
      </w:r>
      <w:r w:rsidR="00695C99">
        <w:t xml:space="preserve"> година</w:t>
      </w:r>
      <w:r w:rsidR="00A074BF">
        <w:t xml:space="preserve"> в 14</w:t>
      </w:r>
      <w:r w:rsidRPr="001F5940">
        <w:rPr>
          <w:vertAlign w:val="superscript"/>
        </w:rPr>
        <w:t>00</w:t>
      </w:r>
      <w:r>
        <w:t xml:space="preserve"> часа в</w:t>
      </w:r>
      <w:r w:rsidR="00695C99">
        <w:t xml:space="preserve"> заседателната зала, </w:t>
      </w:r>
      <w:r w:rsidR="00695C99">
        <w:rPr>
          <w:lang w:val="en-US"/>
        </w:rPr>
        <w:t>III</w:t>
      </w:r>
      <w:r w:rsidR="00695C99">
        <w:t xml:space="preserve"> етаж</w:t>
      </w:r>
      <w:r>
        <w:t xml:space="preserve"> на общинска администрация Т</w:t>
      </w:r>
      <w:r w:rsidR="00695C99">
        <w:t>ополовград</w:t>
      </w:r>
      <w:r>
        <w:t>.</w:t>
      </w:r>
    </w:p>
    <w:p w:rsidR="006723F1" w:rsidRDefault="006723F1" w:rsidP="00BA660D">
      <w:pPr>
        <w:pStyle w:val="firstline"/>
        <w:spacing w:before="0" w:beforeAutospacing="0" w:after="0" w:afterAutospacing="0"/>
        <w:ind w:firstLine="709"/>
        <w:jc w:val="both"/>
      </w:pPr>
      <w:r>
        <w:t>2.1.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6723F1" w:rsidRDefault="006723F1" w:rsidP="00BA660D">
      <w:pPr>
        <w:pStyle w:val="firstline"/>
        <w:spacing w:before="0" w:beforeAutospacing="0" w:after="0" w:afterAutospacing="0"/>
        <w:ind w:firstLine="709"/>
        <w:jc w:val="both"/>
      </w:pPr>
      <w:r>
        <w:t>2.2.  Комисията отваря и разглежда офертите по реда</w:t>
      </w:r>
      <w:r w:rsidR="00695C99">
        <w:t>, опреден в чл.101, ал. 3</w:t>
      </w:r>
      <w:r>
        <w:t xml:space="preserve"> от ЗОП</w:t>
      </w:r>
      <w:r w:rsidR="00695C99">
        <w:t>.</w:t>
      </w:r>
    </w:p>
    <w:p w:rsidR="00756130" w:rsidRDefault="00756130" w:rsidP="00BA660D">
      <w:pPr>
        <w:pStyle w:val="firstline"/>
        <w:spacing w:before="0" w:beforeAutospacing="0" w:after="0" w:afterAutospacing="0"/>
        <w:ind w:firstLine="709"/>
        <w:jc w:val="both"/>
      </w:pPr>
      <w:r>
        <w:t>3. От участие в процедурата се отстранява участник, който:</w:t>
      </w:r>
    </w:p>
    <w:p w:rsidR="00756130" w:rsidRDefault="00756130" w:rsidP="00BA660D">
      <w:pPr>
        <w:pStyle w:val="firstline"/>
        <w:spacing w:before="0" w:beforeAutospacing="0" w:after="0" w:afterAutospacing="0"/>
        <w:ind w:firstLine="709"/>
        <w:jc w:val="both"/>
      </w:pPr>
      <w:r>
        <w:t>3.1. Не е представил някой от необходимите документи или информация</w:t>
      </w:r>
    </w:p>
    <w:p w:rsidR="00756130" w:rsidRDefault="00756130" w:rsidP="00BA660D">
      <w:pPr>
        <w:pStyle w:val="firstline"/>
        <w:spacing w:before="0" w:beforeAutospacing="0" w:after="0" w:afterAutospacing="0"/>
        <w:ind w:firstLine="709"/>
        <w:jc w:val="both"/>
      </w:pPr>
      <w:r>
        <w:t xml:space="preserve">3.2. За когото са налице обстоятелства по чл.47, ал.1, ал.2, т.1, 4 и 5 ал.5 от ЗОП. </w:t>
      </w:r>
    </w:p>
    <w:p w:rsidR="00756130" w:rsidRDefault="00827563" w:rsidP="00BA660D">
      <w:pPr>
        <w:pStyle w:val="firstline"/>
        <w:spacing w:before="0" w:beforeAutospacing="0" w:after="0" w:afterAutospacing="0"/>
        <w:ind w:firstLine="709"/>
        <w:jc w:val="both"/>
      </w:pPr>
      <w:r>
        <w:t xml:space="preserve">3.3. е </w:t>
      </w:r>
      <w:r w:rsidR="00756130">
        <w:t>представил оферта, която не отговаря на предварително обявените от възложителя условия.</w:t>
      </w:r>
    </w:p>
    <w:p w:rsidR="00756130" w:rsidRDefault="00827563" w:rsidP="00BA660D">
      <w:pPr>
        <w:pStyle w:val="firstline"/>
        <w:spacing w:before="0" w:beforeAutospacing="0" w:after="0" w:afterAutospacing="0"/>
        <w:ind w:firstLine="709"/>
        <w:jc w:val="both"/>
      </w:pPr>
      <w:r>
        <w:t>3.4. е</w:t>
      </w:r>
      <w:r w:rsidR="00756130">
        <w:t xml:space="preserve"> представил оферта, която не отговаря на изискванията по раздел ІV от документацията за съдържанието на поставените в нея </w:t>
      </w:r>
      <w:r w:rsidR="00DE765E">
        <w:t>документи</w:t>
      </w:r>
      <w:r w:rsidR="00756130">
        <w:t>.</w:t>
      </w:r>
    </w:p>
    <w:p w:rsidR="00756130" w:rsidRDefault="00756130" w:rsidP="00BA660D">
      <w:pPr>
        <w:pStyle w:val="firstline"/>
        <w:spacing w:before="0" w:beforeAutospacing="0" w:after="0" w:afterAutospacing="0"/>
        <w:ind w:firstLine="709"/>
        <w:jc w:val="both"/>
      </w:pPr>
      <w:r>
        <w:t>3.5. е свързано лице / предприятие с друг участник</w:t>
      </w:r>
    </w:p>
    <w:p w:rsidR="006723F1" w:rsidRPr="00371063" w:rsidRDefault="00756130" w:rsidP="00BA660D">
      <w:pPr>
        <w:pStyle w:val="firstline"/>
        <w:spacing w:before="0" w:beforeAutospacing="0" w:after="0" w:afterAutospacing="0"/>
        <w:ind w:firstLine="709"/>
        <w:jc w:val="both"/>
      </w:pPr>
      <w:r>
        <w:t>3.6. за когото е установено, че е представил невярна информация за доказване на съответствието му с обявените от възложителя критерии за подбор.</w:t>
      </w:r>
    </w:p>
    <w:p w:rsidR="00371063" w:rsidRPr="00BA660D" w:rsidRDefault="00371063" w:rsidP="00BA660D">
      <w:pPr>
        <w:pStyle w:val="firstline"/>
        <w:spacing w:before="0" w:beforeAutospacing="0" w:after="0" w:afterAutospacing="0"/>
        <w:jc w:val="both"/>
        <w:rPr>
          <w:sz w:val="16"/>
          <w:szCs w:val="16"/>
        </w:rPr>
      </w:pPr>
    </w:p>
    <w:p w:rsidR="008068FD" w:rsidRPr="00BA660D" w:rsidRDefault="00712837" w:rsidP="00BA660D">
      <w:pPr>
        <w:jc w:val="both"/>
        <w:rPr>
          <w:b/>
          <w:bCs/>
        </w:rPr>
      </w:pPr>
      <w:r>
        <w:rPr>
          <w:b/>
          <w:bCs/>
        </w:rPr>
        <w:tab/>
      </w:r>
      <w:r w:rsidR="00853A8B">
        <w:rPr>
          <w:b/>
          <w:bCs/>
        </w:rPr>
        <w:t>VІІ</w:t>
      </w:r>
      <w:r w:rsidR="00B642D4" w:rsidRPr="00C645A4">
        <w:rPr>
          <w:b/>
          <w:bCs/>
        </w:rPr>
        <w:t>.</w:t>
      </w:r>
      <w:r w:rsidR="0060416D">
        <w:rPr>
          <w:b/>
          <w:bCs/>
          <w:lang w:val="en-US"/>
        </w:rPr>
        <w:t xml:space="preserve"> </w:t>
      </w:r>
      <w:r w:rsidR="00B642D4" w:rsidRPr="00C645A4">
        <w:rPr>
          <w:b/>
          <w:bCs/>
        </w:rPr>
        <w:t>Обявяване на резулт</w:t>
      </w:r>
      <w:r w:rsidR="008068FD">
        <w:rPr>
          <w:b/>
          <w:bCs/>
        </w:rPr>
        <w:t>атите и сключване на договор.</w:t>
      </w:r>
    </w:p>
    <w:p w:rsidR="00DE765E" w:rsidRDefault="00B642D4" w:rsidP="00BA660D">
      <w:pPr>
        <w:pStyle w:val="firstline"/>
        <w:numPr>
          <w:ilvl w:val="0"/>
          <w:numId w:val="21"/>
        </w:numPr>
        <w:spacing w:before="0" w:beforeAutospacing="0" w:after="0" w:afterAutospacing="0"/>
        <w:ind w:left="0" w:firstLine="709"/>
        <w:jc w:val="both"/>
      </w:pPr>
      <w:r w:rsidRPr="00750EF3">
        <w:t>3а своята работа комисията съставя протокол</w:t>
      </w:r>
      <w:r w:rsidR="00EE107C">
        <w:t xml:space="preserve"> за разглеждането, оценяването и класирането на офертите,</w:t>
      </w:r>
      <w:r w:rsidR="004D29C4">
        <w:t xml:space="preserve"> </w:t>
      </w:r>
      <w:r w:rsidR="00951E3E">
        <w:t>ко</w:t>
      </w:r>
      <w:r w:rsidR="00824A5A">
        <w:t>йт</w:t>
      </w:r>
      <w:r w:rsidR="00EE107C">
        <w:t>о се подписва от всички членове и се предава на възложителя заедно с цялата документация</w:t>
      </w:r>
      <w:r w:rsidR="00824A5A">
        <w:t xml:space="preserve"> за утвърждаване</w:t>
      </w:r>
      <w:r w:rsidR="00EE107C">
        <w:t xml:space="preserve">. </w:t>
      </w:r>
    </w:p>
    <w:p w:rsidR="00B642D4" w:rsidRDefault="00824A5A" w:rsidP="00BA660D">
      <w:pPr>
        <w:ind w:firstLine="709"/>
        <w:jc w:val="both"/>
      </w:pPr>
      <w:r>
        <w:t>2</w:t>
      </w:r>
      <w:r w:rsidR="00B642D4" w:rsidRPr="00750EF3">
        <w:t>.</w:t>
      </w:r>
      <w:r w:rsidR="00C645A4" w:rsidRPr="00B04E9E">
        <w:rPr>
          <w:lang w:val="ru-RU"/>
        </w:rPr>
        <w:t xml:space="preserve"> </w:t>
      </w:r>
      <w:r w:rsidR="00B642D4" w:rsidRPr="00750EF3">
        <w:t>Възложителят сключва договор за обществена поръчка с участника, класиран от комисията на първо</w:t>
      </w:r>
      <w:r>
        <w:t xml:space="preserve"> място</w:t>
      </w:r>
      <w:r w:rsidR="00B642D4" w:rsidRPr="00750EF3">
        <w:t>.</w:t>
      </w:r>
    </w:p>
    <w:p w:rsidR="00AE52EA" w:rsidRDefault="00BA660D" w:rsidP="00BA660D">
      <w:pPr>
        <w:ind w:firstLine="709"/>
        <w:jc w:val="both"/>
      </w:pPr>
      <w:r>
        <w:t>3</w:t>
      </w:r>
      <w:r w:rsidR="00AE52EA">
        <w:t xml:space="preserve">. </w:t>
      </w:r>
      <w:r w:rsidR="00AE52EA" w:rsidRPr="00AE52EA">
        <w:t xml:space="preserve">Възложителят може да сключи договор с втория класиран участник в случаите, когато участникът, класиран на първо </w:t>
      </w:r>
      <w:r w:rsidR="006D45F8">
        <w:t>място: откаже да сключи договор,</w:t>
      </w:r>
      <w:r w:rsidR="00AE52EA" w:rsidRPr="00AE52EA">
        <w:t xml:space="preserve"> не изпълни някое от изискванията на </w:t>
      </w:r>
      <w:hyperlink r:id="rId9" w:history="1">
        <w:r w:rsidR="00AE52EA" w:rsidRPr="00B2570B">
          <w:rPr>
            <w:rStyle w:val="ae"/>
            <w:color w:val="auto"/>
            <w:u w:val="none"/>
          </w:rPr>
          <w:t>чл. 42, ал. 1</w:t>
        </w:r>
      </w:hyperlink>
      <w:r w:rsidR="006D45F8">
        <w:t xml:space="preserve"> от ЗОП или</w:t>
      </w:r>
      <w:r w:rsidR="00AE52EA" w:rsidRPr="00AE52EA">
        <w:t xml:space="preserve"> не отговаря на изискванията на чл. 47, ал. 1</w:t>
      </w:r>
      <w:r w:rsidR="00F26FDC">
        <w:t>, ал. 2, т.1, 4 и 5</w:t>
      </w:r>
      <w:r w:rsidR="00AE52EA" w:rsidRPr="00AE52EA">
        <w:t xml:space="preserve"> и</w:t>
      </w:r>
      <w:r w:rsidR="00F26FDC">
        <w:t xml:space="preserve"> ал.</w:t>
      </w:r>
      <w:r w:rsidR="00AE52EA" w:rsidRPr="00AE52EA">
        <w:t xml:space="preserve"> 5 от ЗОП.</w:t>
      </w:r>
    </w:p>
    <w:p w:rsidR="00553340" w:rsidRPr="00553340" w:rsidRDefault="00BA660D" w:rsidP="00CB4F06">
      <w:pPr>
        <w:ind w:firstLine="720"/>
        <w:jc w:val="both"/>
        <w:rPr>
          <w:lang w:val="ru-RU"/>
        </w:rPr>
      </w:pPr>
      <w:r>
        <w:rPr>
          <w:lang w:val="ru-RU"/>
        </w:rPr>
        <w:lastRenderedPageBreak/>
        <w:t>4</w:t>
      </w:r>
      <w:r w:rsidR="00044102">
        <w:rPr>
          <w:lang w:val="ru-RU"/>
        </w:rPr>
        <w:t>.</w:t>
      </w:r>
      <w:r>
        <w:rPr>
          <w:lang w:val="ru-RU"/>
        </w:rPr>
        <w:t xml:space="preserve"> </w:t>
      </w:r>
      <w:r w:rsidR="00553340" w:rsidRPr="00553340">
        <w:rPr>
          <w:lang w:val="ru-RU"/>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w:t>
      </w:r>
      <w:r w:rsidR="00CB4F06">
        <w:rPr>
          <w:lang w:val="ru-RU"/>
        </w:rPr>
        <w:t>а на обстоятелствата по чл. 47,</w:t>
      </w:r>
      <w:r w:rsidR="00553340" w:rsidRPr="00553340">
        <w:rPr>
          <w:lang w:val="ru-RU"/>
        </w:rPr>
        <w:t xml:space="preserve"> ал.10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Преди сключването на договора класираният на първо място участник трябва да представи и документ за внесена гаранция за добро изпълнение и документ за регистрация, когато класирания на първо място участник е обединение.</w:t>
      </w:r>
    </w:p>
    <w:p w:rsidR="00553340" w:rsidRPr="00553340" w:rsidRDefault="00553340" w:rsidP="00CB4F06">
      <w:pPr>
        <w:ind w:firstLine="720"/>
        <w:jc w:val="both"/>
        <w:rPr>
          <w:lang w:val="ru-RU"/>
        </w:rPr>
      </w:pPr>
      <w:r w:rsidRPr="00553340">
        <w:rPr>
          <w:lang w:val="ru-RU"/>
        </w:rPr>
        <w:t>Когато законодателството на държавата, в която участникът е установен, не предвижда включването на няк</w:t>
      </w:r>
      <w:r w:rsidR="00CB4F06">
        <w:rPr>
          <w:lang w:val="ru-RU"/>
        </w:rPr>
        <w:t>ое от обстоятелствата по чл.47,</w:t>
      </w:r>
      <w:r w:rsidRPr="00553340">
        <w:rPr>
          <w:lang w:val="ru-RU"/>
        </w:rPr>
        <w:t xml:space="preserve"> ал.10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w:t>
      </w:r>
      <w:r w:rsidR="00DA5446">
        <w:rPr>
          <w:lang w:val="ru-RU"/>
        </w:rPr>
        <w:t>авата, в която той е установен.</w:t>
      </w:r>
    </w:p>
    <w:p w:rsidR="009D39FD" w:rsidRPr="00BA660D" w:rsidRDefault="00553340" w:rsidP="00553340">
      <w:pPr>
        <w:jc w:val="both"/>
        <w:rPr>
          <w:lang w:val="ru-RU"/>
        </w:rPr>
      </w:pPr>
      <w:r w:rsidRPr="00553340">
        <w:rPr>
          <w:lang w:val="ru-RU"/>
        </w:rPr>
        <w:t>Изпълнителят който е посочил в офертата си, че ще използва подизпълнител/и,   сключва договор/и за подизпълнение с тях. Сключването на договор/и за подизпълнение не освобождава изпълнителя от отговорността му за изпълнение на договора за обществена поръчка. За подизпълнителите не трябва да са налице обстоятелствата  по  чл. 47, ал. 1 и 5 от ЗОП, за което представят декларация при подаване на офертата.</w:t>
      </w:r>
    </w:p>
    <w:p w:rsidR="0039212E" w:rsidRPr="00BA660D" w:rsidRDefault="00044102" w:rsidP="00BA660D">
      <w:pPr>
        <w:ind w:firstLine="720"/>
        <w:jc w:val="both"/>
        <w:rPr>
          <w:lang w:val="ru-RU"/>
        </w:rPr>
      </w:pPr>
      <w:r w:rsidRPr="00044102">
        <w:rPr>
          <w:lang w:val="ru-RU"/>
        </w:rPr>
        <w:t xml:space="preserve">Всички действия на възложителя към участниците и на участниците към възложителя трябва да са в писмен вид. Обменът на информация може да се извърши по пощата, по факс или по електронен път при условията и по реда на Закона за електронния документ и електронния подпис. Решенията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9D39FD" w:rsidRDefault="00044102" w:rsidP="00BA660D">
      <w:pPr>
        <w:ind w:firstLine="720"/>
        <w:jc w:val="both"/>
        <w:rPr>
          <w:lang w:val="ru-RU"/>
        </w:rPr>
      </w:pPr>
      <w:r w:rsidRPr="00044102">
        <w:rPr>
          <w:lang w:val="ru-RU"/>
        </w:rPr>
        <w:t xml:space="preserve">Участниците могат да поискат писмено от възложителя разяснения по документацията за участие до </w:t>
      </w:r>
      <w:r w:rsidR="00CB4F06">
        <w:rPr>
          <w:lang w:val="ru-RU"/>
        </w:rPr>
        <w:t xml:space="preserve">3 дни преди </w:t>
      </w:r>
      <w:r w:rsidRPr="00044102">
        <w:rPr>
          <w:lang w:val="ru-RU"/>
        </w:rPr>
        <w:t xml:space="preserve">изтичането на срока за </w:t>
      </w:r>
      <w:r w:rsidR="00CB4F06">
        <w:rPr>
          <w:lang w:val="ru-RU"/>
        </w:rPr>
        <w:t>подаване на офертите</w:t>
      </w:r>
      <w:r w:rsidRPr="00044102">
        <w:rPr>
          <w:lang w:val="ru-RU"/>
        </w:rPr>
        <w:t xml:space="preserve">. Възложителят изпраща разясненията </w:t>
      </w:r>
      <w:r w:rsidR="00CB4F06">
        <w:rPr>
          <w:lang w:val="ru-RU"/>
        </w:rPr>
        <w:t>най-късно в деня, след получаването на искането за разяснение.</w:t>
      </w:r>
      <w:r w:rsidRPr="00044102">
        <w:rPr>
          <w:lang w:val="ru-RU"/>
        </w:rPr>
        <w:t xml:space="preserve"> </w:t>
      </w:r>
    </w:p>
    <w:p w:rsidR="00C645A4" w:rsidRDefault="00553340" w:rsidP="007570A9">
      <w:pPr>
        <w:ind w:firstLine="720"/>
        <w:jc w:val="both"/>
        <w:rPr>
          <w:lang w:val="ru-RU"/>
        </w:rPr>
      </w:pPr>
      <w:r w:rsidRPr="00553340">
        <w:rPr>
          <w:lang w:val="ru-RU"/>
        </w:rPr>
        <w:t>Срокът</w:t>
      </w:r>
      <w:r w:rsidR="007570A9">
        <w:rPr>
          <w:lang w:val="ru-RU"/>
        </w:rPr>
        <w:t xml:space="preserve"> за подаване на офертите е до 16</w:t>
      </w:r>
      <w:r w:rsidRPr="00553340">
        <w:rPr>
          <w:lang w:val="ru-RU"/>
        </w:rPr>
        <w:t xml:space="preserve">.00 часа на  </w:t>
      </w:r>
      <w:r w:rsidR="00C97B83" w:rsidRPr="00F77221">
        <w:rPr>
          <w:lang w:val="ru-RU"/>
        </w:rPr>
        <w:t>2</w:t>
      </w:r>
      <w:r w:rsidR="00BA660D">
        <w:rPr>
          <w:lang w:val="ru-RU"/>
        </w:rPr>
        <w:t>2</w:t>
      </w:r>
      <w:r w:rsidR="00C97B83" w:rsidRPr="00F77221">
        <w:rPr>
          <w:lang w:val="ru-RU"/>
        </w:rPr>
        <w:t>.</w:t>
      </w:r>
      <w:r w:rsidR="007570A9">
        <w:rPr>
          <w:lang w:val="ru-RU"/>
        </w:rPr>
        <w:t>10</w:t>
      </w:r>
      <w:r w:rsidRPr="00F77221">
        <w:rPr>
          <w:lang w:val="ru-RU"/>
        </w:rPr>
        <w:t>.201</w:t>
      </w:r>
      <w:r w:rsidR="007570A9">
        <w:rPr>
          <w:lang w:val="ru-RU"/>
        </w:rPr>
        <w:t xml:space="preserve">5 </w:t>
      </w:r>
      <w:r w:rsidRPr="00F77221">
        <w:rPr>
          <w:lang w:val="ru-RU"/>
        </w:rPr>
        <w:t>г</w:t>
      </w:r>
      <w:r w:rsidR="007570A9">
        <w:rPr>
          <w:lang w:val="ru-RU"/>
        </w:rPr>
        <w:t>одина</w:t>
      </w:r>
      <w:r w:rsidRPr="00F77221">
        <w:rPr>
          <w:lang w:val="ru-RU"/>
        </w:rPr>
        <w:t>.</w:t>
      </w:r>
      <w:r w:rsidRPr="00553340">
        <w:rPr>
          <w:lang w:val="ru-RU"/>
        </w:rPr>
        <w:t xml:space="preserve">        </w:t>
      </w:r>
    </w:p>
    <w:p w:rsidR="00553340" w:rsidRPr="00B04E9E" w:rsidRDefault="00553340" w:rsidP="00A169EF">
      <w:pPr>
        <w:jc w:val="both"/>
        <w:rPr>
          <w:lang w:val="ru-RU"/>
        </w:rPr>
      </w:pPr>
    </w:p>
    <w:p w:rsidR="00335A7E" w:rsidRDefault="00335A7E" w:rsidP="007570A9">
      <w:pPr>
        <w:ind w:firstLine="720"/>
        <w:jc w:val="both"/>
      </w:pPr>
      <w:r>
        <w:t>За контакти</w:t>
      </w:r>
      <w:r w:rsidR="00B642D4" w:rsidRPr="00750EF3">
        <w:t xml:space="preserve">: </w:t>
      </w:r>
    </w:p>
    <w:p w:rsidR="007570A9" w:rsidRDefault="007570A9" w:rsidP="007570A9">
      <w:pPr>
        <w:ind w:firstLine="720"/>
        <w:jc w:val="both"/>
      </w:pPr>
      <w:r>
        <w:t>О</w:t>
      </w:r>
      <w:r w:rsidR="00B642D4" w:rsidRPr="00750EF3">
        <w:t>бщин</w:t>
      </w:r>
      <w:r w:rsidR="00335A7E">
        <w:t>ск</w:t>
      </w:r>
      <w:r w:rsidR="00B642D4" w:rsidRPr="00750EF3">
        <w:t>а</w:t>
      </w:r>
      <w:r w:rsidR="00335A7E">
        <w:t xml:space="preserve"> администрация</w:t>
      </w:r>
      <w:r w:rsidR="00B642D4" w:rsidRPr="00750EF3">
        <w:t xml:space="preserve"> Т</w:t>
      </w:r>
      <w:r>
        <w:t>ополовград</w:t>
      </w:r>
      <w:r w:rsidR="00B642D4" w:rsidRPr="00750EF3">
        <w:t xml:space="preserve">, </w:t>
      </w:r>
    </w:p>
    <w:p w:rsidR="005A55C4" w:rsidRDefault="007570A9" w:rsidP="007570A9">
      <w:pPr>
        <w:ind w:firstLine="720"/>
        <w:jc w:val="both"/>
      </w:pPr>
      <w:r>
        <w:t xml:space="preserve">пл. </w:t>
      </w:r>
      <w:r w:rsidR="00B642D4" w:rsidRPr="00750EF3">
        <w:t>"</w:t>
      </w:r>
      <w:r>
        <w:t>Освобождение</w:t>
      </w:r>
      <w:r w:rsidR="00B642D4" w:rsidRPr="00750EF3">
        <w:t>" №</w:t>
      </w:r>
      <w:r w:rsidR="00C23D58">
        <w:t xml:space="preserve"> </w:t>
      </w:r>
      <w:r w:rsidR="00B642D4" w:rsidRPr="00750EF3">
        <w:t xml:space="preserve">1, </w:t>
      </w:r>
    </w:p>
    <w:p w:rsidR="007570A9" w:rsidRDefault="007570A9" w:rsidP="00A169EF">
      <w:pPr>
        <w:jc w:val="both"/>
      </w:pPr>
      <w:r>
        <w:t xml:space="preserve">           </w:t>
      </w:r>
      <w:r w:rsidR="00B642D4" w:rsidRPr="00750EF3">
        <w:t xml:space="preserve">телефон </w:t>
      </w:r>
      <w:r>
        <w:t>0470</w:t>
      </w:r>
      <w:r w:rsidR="00B642D4" w:rsidRPr="00750EF3">
        <w:t>/</w:t>
      </w:r>
      <w:r>
        <w:t>52296</w:t>
      </w:r>
      <w:r w:rsidR="00B642D4" w:rsidRPr="00750EF3">
        <w:t xml:space="preserve">; факс </w:t>
      </w:r>
      <w:r>
        <w:t>0470</w:t>
      </w:r>
      <w:r w:rsidR="00B642D4" w:rsidRPr="00750EF3">
        <w:t>/</w:t>
      </w:r>
      <w:r>
        <w:t>54157</w:t>
      </w:r>
    </w:p>
    <w:p w:rsidR="007570A9" w:rsidRPr="00DA5446" w:rsidRDefault="007570A9" w:rsidP="00A169EF">
      <w:pPr>
        <w:jc w:val="both"/>
      </w:pPr>
    </w:p>
    <w:p w:rsidR="00B642D4" w:rsidRDefault="00712837" w:rsidP="007831E2">
      <w:pPr>
        <w:pStyle w:val="1"/>
        <w:jc w:val="both"/>
        <w:rPr>
          <w:rFonts w:ascii="Times New Roman" w:hAnsi="Times New Roman"/>
          <w:sz w:val="24"/>
          <w:szCs w:val="24"/>
        </w:rPr>
      </w:pPr>
      <w:r>
        <w:rPr>
          <w:rFonts w:ascii="Times New Roman" w:hAnsi="Times New Roman"/>
          <w:sz w:val="24"/>
          <w:szCs w:val="24"/>
        </w:rPr>
        <w:tab/>
      </w:r>
      <w:r w:rsidR="007D4162">
        <w:rPr>
          <w:rFonts w:ascii="Times New Roman" w:hAnsi="Times New Roman"/>
          <w:sz w:val="24"/>
          <w:szCs w:val="24"/>
        </w:rPr>
        <w:t>VІІІ</w:t>
      </w:r>
      <w:r w:rsidR="007831E2">
        <w:rPr>
          <w:rFonts w:ascii="Times New Roman" w:hAnsi="Times New Roman"/>
          <w:sz w:val="24"/>
          <w:szCs w:val="24"/>
          <w:lang w:val="en-US"/>
        </w:rPr>
        <w:t xml:space="preserve">. </w:t>
      </w:r>
      <w:r w:rsidR="00A169EF">
        <w:rPr>
          <w:rFonts w:ascii="Times New Roman" w:hAnsi="Times New Roman"/>
          <w:sz w:val="24"/>
          <w:szCs w:val="24"/>
        </w:rPr>
        <w:t>Т</w:t>
      </w:r>
      <w:r w:rsidR="00A169EF" w:rsidRPr="00A169EF">
        <w:rPr>
          <w:rFonts w:ascii="Times New Roman" w:hAnsi="Times New Roman"/>
          <w:sz w:val="24"/>
          <w:szCs w:val="24"/>
        </w:rPr>
        <w:t>ехнически спецификации</w:t>
      </w:r>
    </w:p>
    <w:p w:rsidR="001A6D1C" w:rsidRPr="001A6D1C" w:rsidRDefault="001A6D1C" w:rsidP="001A6D1C"/>
    <w:p w:rsidR="009E7F89" w:rsidRDefault="00F77D1E" w:rsidP="007570A9">
      <w:pPr>
        <w:ind w:firstLine="720"/>
        <w:jc w:val="both"/>
        <w:rPr>
          <w:lang w:val="en-US"/>
        </w:rPr>
      </w:pPr>
      <w:r>
        <w:lastRenderedPageBreak/>
        <w:t xml:space="preserve">Изпълнението на поръчката трябва да бъде </w:t>
      </w:r>
      <w:r w:rsidR="00B642D4" w:rsidRPr="00750EF3">
        <w:t>съобразно метеорологичните условия.</w:t>
      </w:r>
      <w:r w:rsidR="00AA3D14">
        <w:t xml:space="preserve"> </w:t>
      </w:r>
      <w:r w:rsidR="00495088">
        <w:t xml:space="preserve">Честотата на почистването се определя от състоянието на пътната мрежа през зимата. </w:t>
      </w:r>
      <w:r w:rsidR="00FA6915">
        <w:t>При изпълнението на поръчката</w:t>
      </w:r>
      <w:r w:rsidR="00B642D4" w:rsidRPr="00750EF3">
        <w:t xml:space="preserve"> трябва да </w:t>
      </w:r>
      <w:r w:rsidR="00FA6915">
        <w:t>се опазва</w:t>
      </w:r>
      <w:r w:rsidR="00B642D4" w:rsidRPr="00750EF3">
        <w:t xml:space="preserve"> целостта </w:t>
      </w:r>
      <w:r w:rsidR="00FA6915">
        <w:t xml:space="preserve">и чистотата </w:t>
      </w:r>
      <w:r w:rsidR="00B642D4" w:rsidRPr="00750EF3">
        <w:t>на пътната настилка, както и живота и здравето на хората</w:t>
      </w:r>
      <w:r w:rsidR="00FA6915">
        <w:t xml:space="preserve"> и животните</w:t>
      </w:r>
      <w:r w:rsidR="00B642D4" w:rsidRPr="00750EF3">
        <w:t>.</w:t>
      </w:r>
      <w:r w:rsidR="00983C79">
        <w:t xml:space="preserve"> </w:t>
      </w:r>
      <w:r w:rsidR="00891926">
        <w:t>Целта на изпълнението е</w:t>
      </w:r>
      <w:r w:rsidR="00983C79">
        <w:t xml:space="preserve"> да се осигурява</w:t>
      </w:r>
      <w:r w:rsidR="00B642D4" w:rsidRPr="00750EF3">
        <w:t xml:space="preserve"> </w:t>
      </w:r>
      <w:r w:rsidR="00983C79">
        <w:t>добра</w:t>
      </w:r>
      <w:r w:rsidR="00B642D4" w:rsidRPr="00750EF3">
        <w:t xml:space="preserve"> проходимост </w:t>
      </w:r>
      <w:r w:rsidR="00891926">
        <w:t>на общинската пътна мрежа,</w:t>
      </w:r>
      <w:r w:rsidR="00983C79">
        <w:t xml:space="preserve"> за целия срок на действие на договора</w:t>
      </w:r>
      <w:r w:rsidR="00891926">
        <w:t>.</w:t>
      </w:r>
      <w:r w:rsidR="00B642D4" w:rsidRPr="00750EF3">
        <w:t xml:space="preserve"> </w:t>
      </w:r>
      <w:r w:rsidR="00891926">
        <w:t>Трябва</w:t>
      </w:r>
      <w:r w:rsidR="00B642D4" w:rsidRPr="00750EF3">
        <w:t xml:space="preserve"> да се спазват всички нормативни актове, документи и технически изисквания при изпълнение </w:t>
      </w:r>
      <w:r w:rsidR="00983C79">
        <w:t>на дейността.</w:t>
      </w:r>
      <w:r w:rsidR="00232CB3">
        <w:t xml:space="preserve"> </w:t>
      </w:r>
      <w:r w:rsidR="00687527">
        <w:t>Всички пътища</w:t>
      </w:r>
      <w:r w:rsidR="00232CB3">
        <w:t xml:space="preserve"> </w:t>
      </w:r>
      <w:r w:rsidR="00687527" w:rsidRPr="00687527">
        <w:t xml:space="preserve">от общинската пътна мрежа посочени в приложения списък </w:t>
      </w:r>
      <w:r w:rsidR="00232CB3">
        <w:t>трябва да се почи</w:t>
      </w:r>
      <w:r w:rsidR="007570A9">
        <w:t xml:space="preserve">стват своевременно – в срок до </w:t>
      </w:r>
      <w:r w:rsidR="007570A9" w:rsidRPr="00307FD8">
        <w:t>6</w:t>
      </w:r>
      <w:r w:rsidR="00232CB3" w:rsidRPr="00307FD8">
        <w:t>0 (</w:t>
      </w:r>
      <w:r w:rsidR="007570A9" w:rsidRPr="00307FD8">
        <w:t>шестдесет</w:t>
      </w:r>
      <w:r w:rsidR="00232CB3" w:rsidRPr="00307FD8">
        <w:t xml:space="preserve">) минути от създаването на трудности </w:t>
      </w:r>
      <w:r w:rsidR="00232CB3">
        <w:t>за движението вследствие на снеговалежи или заледявания. Когато затрудненията в пътно-транспортната обстановка от описания характер са възникнали през нощта, почистването трябва да се извърши до 7</w:t>
      </w:r>
      <w:r w:rsidR="00232CB3" w:rsidRPr="00232CB3">
        <w:rPr>
          <w:vertAlign w:val="superscript"/>
        </w:rPr>
        <w:t>00</w:t>
      </w:r>
      <w:r w:rsidR="00232CB3">
        <w:rPr>
          <w:vertAlign w:val="superscript"/>
        </w:rPr>
        <w:t xml:space="preserve"> </w:t>
      </w:r>
      <w:r w:rsidR="00232CB3">
        <w:t xml:space="preserve">часа, така че </w:t>
      </w:r>
      <w:r w:rsidR="00B829D9">
        <w:t>да се осигури възможност за предвижване на работещите, които пътуват по маршрутите на общинската пътна мрежа.</w:t>
      </w:r>
      <w:r w:rsidR="00645D27">
        <w:t xml:space="preserve"> </w:t>
      </w:r>
    </w:p>
    <w:p w:rsidR="00F40B52" w:rsidRPr="00F40B52" w:rsidRDefault="00F40B52" w:rsidP="00F40B52">
      <w:pPr>
        <w:ind w:firstLine="720"/>
        <w:jc w:val="both"/>
        <w:rPr>
          <w:lang w:val="en-US"/>
        </w:rPr>
      </w:pPr>
      <w:r w:rsidRPr="00F40B52">
        <w:rPr>
          <w:lang w:val="en-US"/>
        </w:rPr>
        <w:t>В предмета на поръчката са включени само дейности свързани с почистване на пътищата от ОПМ  от сняг, лед, опесъчаване, а при необходимост кърпежи на отделни крайно компроменирани участъци със студена асфалтова смес, с цел създаване на условия за безпрепятствено и безопастно движение през есенно-зимния сезон.</w:t>
      </w:r>
    </w:p>
    <w:p w:rsidR="00F40B52" w:rsidRPr="00F40B52" w:rsidRDefault="00F40B52" w:rsidP="00F40B52">
      <w:pPr>
        <w:ind w:firstLine="720"/>
        <w:jc w:val="both"/>
        <w:rPr>
          <w:lang w:val="en-US"/>
        </w:rPr>
      </w:pPr>
      <w:r w:rsidRPr="00F40B52">
        <w:rPr>
          <w:lang w:val="en-US"/>
        </w:rPr>
        <w:t xml:space="preserve"> Снегопочистването включва отстраняване на снежната покривка, чрез последователно изтласкване на снега от оста на пътя към банкетите, до степен изискваща се за съответното ниво на зимно поддържане, както и от площадките за аварийно спиране и пътните кръстовища. Всички снежни маси върху банкетите, които пречат или намаляват видимостта трябва да се отстранят и да се осигурят необходимите условия за безопасност на движението. Разчистване на снежни валове върху банкетите - включва отстраняване на снежните маси от банкетите на пътя едновременно или след приключване на снегочистенето, чрез избутване или изтласкване в страни от пътя или разпръскването им извън обхвата на пътя с роторни снегорини. По възможност снежните маси трябва да бъдат подравнени и да се прехвърлят в посоката на преобладаващите ветрове. Когато снежните валове не могат да бъдат отстранени и остават върху банкетите, при затопляне на времето в тях да се направят канали през определени разстояния за отвеждане на водата от топенето на снега в страни от пътя. Разчистване на снегонавявання с дебелина над 0.60 м - снежни преспи с дебелина до 0.60 м се разчистват с помощта на тежки снегоринни плугове и автогрейдери. Изтласканите встрани снежни маси се изхвърлят с роторен снегорин. Снежни преспи с по-голяма дебелина се разчистват с роторни снегорини и булдозери. При снегочистене с булдозери и др. тежки верижни машини върху пътното платно да се оставя 5-6 см снежен пласт за предпазване на пътното покритие от повреди.</w:t>
      </w:r>
    </w:p>
    <w:p w:rsidR="00F40B52" w:rsidRPr="00F40B52" w:rsidRDefault="00F40B52" w:rsidP="00F40B52">
      <w:pPr>
        <w:ind w:firstLine="720"/>
        <w:jc w:val="both"/>
      </w:pPr>
      <w:r w:rsidRPr="00F40B52">
        <w:rPr>
          <w:lang w:val="en-US"/>
        </w:rPr>
        <w:t>Опесъчаване на пътната настилка: За да се намали земната хлъзгавост по пътищата се разпръскват минерални материали - пясък, смесена със сол в определено съотношение. Опесъчаването е машинно или ръчно. Машинното опесъчаване включва еднократно опесъчаване на пътната настилка на ширина в зависимост от разпръскващото устройство при разходни норми 100-600 г/м2 за минералните материали и 5-50 г/м2 за солта. При междинни опесъчавания по време на снеговалеж разходната норма е 100-200 г/м2 за минерални материали. Ръчното опесъчаване се прилага по изключение в два случая: При невъзможност опесъчаването да се извърши механизирано в изискващите се срокове или на отделни участъци опасни за движението и отдалечени на значително разстояние за поддържане. Във втория случай това става с предварително депонирани материали в района на мостове, опасни криви, участъци с големи надлъжни наклони и др. Работниците могат да достигнат до тези участъци с неспециализирани автомобили или пеш</w:t>
      </w:r>
      <w:r>
        <w:t>а</w:t>
      </w:r>
      <w:r w:rsidRPr="00F40B52">
        <w:rPr>
          <w:lang w:val="en-US"/>
        </w:rPr>
        <w:t xml:space="preserve"> от близкото населено място</w:t>
      </w:r>
      <w:r>
        <w:t>.</w:t>
      </w:r>
    </w:p>
    <w:p w:rsidR="00B6713F" w:rsidRPr="00551D95" w:rsidRDefault="00B6713F" w:rsidP="00A169EF">
      <w:pPr>
        <w:jc w:val="both"/>
        <w:rPr>
          <w:sz w:val="16"/>
          <w:szCs w:val="16"/>
        </w:rPr>
      </w:pPr>
    </w:p>
    <w:p w:rsidR="00B642D4" w:rsidRDefault="00B642D4" w:rsidP="00551D95">
      <w:pPr>
        <w:ind w:firstLine="720"/>
        <w:jc w:val="both"/>
        <w:rPr>
          <w:b/>
          <w:bCs/>
        </w:rPr>
      </w:pPr>
      <w:r w:rsidRPr="00976717">
        <w:rPr>
          <w:b/>
          <w:bCs/>
        </w:rPr>
        <w:lastRenderedPageBreak/>
        <w:t>Изисквания за налична механизация и оборудване на изпълнителя</w:t>
      </w:r>
    </w:p>
    <w:p w:rsidR="006817A6" w:rsidRPr="00551D95" w:rsidRDefault="006817A6" w:rsidP="00A169EF">
      <w:pPr>
        <w:jc w:val="both"/>
        <w:rPr>
          <w:sz w:val="16"/>
          <w:szCs w:val="16"/>
        </w:rPr>
      </w:pPr>
    </w:p>
    <w:p w:rsidR="009D6B9D" w:rsidRDefault="00630B10" w:rsidP="009D6B9D">
      <w:pPr>
        <w:jc w:val="both"/>
      </w:pPr>
      <w:r>
        <w:t xml:space="preserve"> </w:t>
      </w:r>
      <w:r w:rsidR="007570A9">
        <w:tab/>
      </w:r>
      <w:r w:rsidR="00B642D4" w:rsidRPr="00750EF3">
        <w:t>Участникът трябва да притежава необходимата механизация и оборудване, което ще допринесе за своевременното и нормалното изпъ</w:t>
      </w:r>
      <w:r w:rsidR="009B7030">
        <w:t>лнение на предвидените д</w:t>
      </w:r>
      <w:r w:rsidR="007570A9">
        <w:t xml:space="preserve">ейности - колесни, верижни и други </w:t>
      </w:r>
      <w:r w:rsidR="009B7030" w:rsidRPr="009B7030">
        <w:t>машини</w:t>
      </w:r>
      <w:r w:rsidR="007570A9">
        <w:t>.</w:t>
      </w:r>
      <w:r w:rsidR="007975D3" w:rsidRPr="007975D3">
        <w:t xml:space="preserve"> Броят на машините за снегопочистване </w:t>
      </w:r>
      <w:r w:rsidR="00176793">
        <w:t xml:space="preserve">трябва </w:t>
      </w:r>
      <w:r w:rsidR="007975D3" w:rsidRPr="007975D3">
        <w:t>д</w:t>
      </w:r>
      <w:r w:rsidR="008D715A">
        <w:t xml:space="preserve">а е най-малко </w:t>
      </w:r>
      <w:r w:rsidR="00551D95">
        <w:t xml:space="preserve">най-малко </w:t>
      </w:r>
      <w:r w:rsidR="002F4E88">
        <w:t>13</w:t>
      </w:r>
      <w:r w:rsidR="00551D95" w:rsidRPr="00FA6CC9">
        <w:t xml:space="preserve"> </w:t>
      </w:r>
      <w:r w:rsidR="00551D95">
        <w:rPr>
          <w:i/>
        </w:rPr>
        <w:t>(</w:t>
      </w:r>
      <w:r w:rsidR="002F4E88">
        <w:rPr>
          <w:i/>
        </w:rPr>
        <w:t>тринадесет</w:t>
      </w:r>
      <w:r w:rsidR="00551D95" w:rsidRPr="006C0545">
        <w:rPr>
          <w:i/>
        </w:rPr>
        <w:t>)</w:t>
      </w:r>
      <w:r w:rsidR="00551D95">
        <w:t xml:space="preserve"> специализирани машини за снегопочистване и опесъчаване, от които 3 </w:t>
      </w:r>
      <w:r w:rsidR="00551D95">
        <w:rPr>
          <w:i/>
        </w:rPr>
        <w:t>(три</w:t>
      </w:r>
      <w:r w:rsidR="00551D95" w:rsidRPr="006C0545">
        <w:rPr>
          <w:i/>
        </w:rPr>
        <w:t>)</w:t>
      </w:r>
      <w:r w:rsidR="00551D95">
        <w:t xml:space="preserve"> за опесъчаване</w:t>
      </w:r>
      <w:r w:rsidR="00E56947" w:rsidRPr="00E56947">
        <w:t>.</w:t>
      </w:r>
      <w:r w:rsidR="00400F21">
        <w:t xml:space="preserve"> </w:t>
      </w:r>
      <w:r w:rsidR="00BF34CE">
        <w:t xml:space="preserve"> </w:t>
      </w:r>
      <w:r w:rsidR="00CC7295">
        <w:t>Машините могат да бъдат собствени или наети</w:t>
      </w:r>
      <w:r w:rsidR="00BF34CE">
        <w:t xml:space="preserve"> за срока на изпълнение на договора.</w:t>
      </w:r>
      <w:r w:rsidR="009D6B9D" w:rsidRPr="009D6B9D">
        <w:t xml:space="preserve"> </w:t>
      </w:r>
      <w:r w:rsidR="0013554C">
        <w:t>Участникът трябва да притежава или да е наел и покрита материална база за паркиране, охраняване и поддържане на автомобилите когато са в престой. Тя трябва да се намира на територията на поддържаната пътна мрежа – община Т</w:t>
      </w:r>
      <w:r w:rsidR="00551D95">
        <w:t>ополовград</w:t>
      </w:r>
      <w:r w:rsidR="0013554C">
        <w:t xml:space="preserve"> – с оглед осигуряване възможността да се действа своевременно при възникване на затруднения в придвижването на транспортните средства и гражданите вследствие на промени в метеорологичната обстановка. </w:t>
      </w:r>
      <w:r w:rsidR="009D6B9D">
        <w:t>Участникът може да докаже съответствието си с изискванията за технически възможности с възможностите на едно или повече трети лица</w:t>
      </w:r>
      <w:r w:rsidR="001B12A0">
        <w:t xml:space="preserve"> (</w:t>
      </w:r>
      <w:r w:rsidR="001B12A0" w:rsidRPr="001B12A0">
        <w:t>подизпълнители, свързани предприятия и други</w:t>
      </w:r>
      <w:r w:rsidR="001B12A0">
        <w:t>)</w:t>
      </w:r>
      <w:r w:rsidR="00072F45">
        <w:t>. В този случай</w:t>
      </w:r>
      <w:r w:rsidR="009D6B9D">
        <w:t xml:space="preserve">, участникът </w:t>
      </w:r>
      <w:r w:rsidR="00072F45">
        <w:t>трябва да представи</w:t>
      </w:r>
      <w:r w:rsidR="009D6B9D">
        <w:t xml:space="preserve"> доказателства, че при изпълнението на поръчката ще има на разположение </w:t>
      </w:r>
      <w:r w:rsidR="00072F45">
        <w:t>тези ресурси</w:t>
      </w:r>
      <w:r w:rsidR="009D6B9D">
        <w:t xml:space="preserve"> на третите лица</w:t>
      </w:r>
      <w:r w:rsidR="009354AA">
        <w:t xml:space="preserve"> (</w:t>
      </w:r>
      <w:r w:rsidR="002066FE">
        <w:t>декларация с</w:t>
      </w:r>
      <w:r w:rsidR="00BF47DD">
        <w:t xml:space="preserve"> описание на машините</w:t>
      </w:r>
      <w:r w:rsidR="00BB6238">
        <w:t xml:space="preserve"> и базите</w:t>
      </w:r>
      <w:r w:rsidR="00BF47DD">
        <w:t xml:space="preserve"> с които разполагат третите лица </w:t>
      </w:r>
      <w:r w:rsidR="00AE0E1F">
        <w:t>и декларация за съгласие от тях</w:t>
      </w:r>
      <w:r w:rsidR="00BF47DD">
        <w:t xml:space="preserve"> за участие като подизпълнител</w:t>
      </w:r>
      <w:r w:rsidR="00870DD5">
        <w:t>и</w:t>
      </w:r>
      <w:r w:rsidR="00BF47DD">
        <w:t xml:space="preserve"> или </w:t>
      </w:r>
      <w:r w:rsidR="00AE0E1F" w:rsidRPr="00AE0E1F">
        <w:t>консолидиран</w:t>
      </w:r>
      <w:r w:rsidR="00AE0E1F">
        <w:t>и</w:t>
      </w:r>
      <w:r w:rsidR="00AE0E1F" w:rsidRPr="00AE0E1F">
        <w:t xml:space="preserve"> финансов</w:t>
      </w:r>
      <w:r w:rsidR="00AE0E1F">
        <w:t>и</w:t>
      </w:r>
      <w:r w:rsidR="00AE0E1F" w:rsidRPr="00AE0E1F">
        <w:t xml:space="preserve"> отчет</w:t>
      </w:r>
      <w:r w:rsidR="00AE0E1F">
        <w:t>и или устави на предприятия доказващи наличието на доминиращо влияние по смисъла на § 1,  т. 22 от допълнителните разпоредби на ЗОП</w:t>
      </w:r>
      <w:r w:rsidR="005D530B">
        <w:t xml:space="preserve"> </w:t>
      </w:r>
      <w:r w:rsidR="008A05E6">
        <w:t>за свързаните предприятия</w:t>
      </w:r>
      <w:r w:rsidR="005D530B">
        <w:t xml:space="preserve"> и др.</w:t>
      </w:r>
      <w:r w:rsidR="00870DD5">
        <w:t>).</w:t>
      </w:r>
    </w:p>
    <w:p w:rsidR="00F049ED" w:rsidRPr="00551D95" w:rsidRDefault="00F049ED" w:rsidP="00A169EF">
      <w:pPr>
        <w:jc w:val="both"/>
        <w:rPr>
          <w:sz w:val="16"/>
          <w:szCs w:val="16"/>
        </w:rPr>
      </w:pPr>
    </w:p>
    <w:p w:rsidR="00AA3D14" w:rsidRDefault="00B642D4" w:rsidP="00551D95">
      <w:pPr>
        <w:ind w:firstLine="720"/>
        <w:jc w:val="both"/>
        <w:rPr>
          <w:b/>
          <w:bCs/>
        </w:rPr>
      </w:pPr>
      <w:r w:rsidRPr="00976717">
        <w:rPr>
          <w:b/>
          <w:bCs/>
        </w:rPr>
        <w:t xml:space="preserve">Изисквания за осигуряване на </w:t>
      </w:r>
      <w:r w:rsidR="00DB40B5">
        <w:rPr>
          <w:b/>
          <w:bCs/>
        </w:rPr>
        <w:t xml:space="preserve">здравословни и </w:t>
      </w:r>
      <w:r w:rsidRPr="00976717">
        <w:rPr>
          <w:b/>
          <w:bCs/>
        </w:rPr>
        <w:t>безопасни условия на труд</w:t>
      </w:r>
    </w:p>
    <w:p w:rsidR="00F0352C" w:rsidRPr="00551D95" w:rsidRDefault="00F0352C" w:rsidP="00A169EF">
      <w:pPr>
        <w:jc w:val="both"/>
        <w:rPr>
          <w:b/>
          <w:bCs/>
          <w:sz w:val="16"/>
          <w:szCs w:val="16"/>
        </w:rPr>
      </w:pPr>
    </w:p>
    <w:p w:rsidR="006817A6" w:rsidRPr="00011EA0" w:rsidRDefault="006817A6" w:rsidP="00551D95">
      <w:pPr>
        <w:ind w:firstLine="720"/>
        <w:jc w:val="both"/>
      </w:pPr>
      <w:r>
        <w:t xml:space="preserve"> </w:t>
      </w:r>
      <w:r w:rsidR="005E5E9A">
        <w:t xml:space="preserve">Изпълнителят трябва да осигури </w:t>
      </w:r>
      <w:r w:rsidR="00DB40B5">
        <w:t xml:space="preserve">здравословни и </w:t>
      </w:r>
      <w:r w:rsidR="005E5E9A">
        <w:t>б</w:t>
      </w:r>
      <w:r w:rsidR="00B642D4" w:rsidRPr="00750EF3">
        <w:t>езопас</w:t>
      </w:r>
      <w:r w:rsidR="000127F8">
        <w:t>ни условия на труд</w:t>
      </w:r>
      <w:r w:rsidR="005E5E9A">
        <w:t xml:space="preserve"> на работниците чрез осигуряване на режим </w:t>
      </w:r>
      <w:r w:rsidR="00DB40B5">
        <w:t xml:space="preserve">на работа </w:t>
      </w:r>
      <w:r w:rsidR="005E5E9A">
        <w:t>съобразен с изискванията на Кодекса на труда</w:t>
      </w:r>
      <w:r w:rsidR="00DB40B5">
        <w:t xml:space="preserve"> и да спазва нормативните документи свързани с тези изисквания като осигуряване на </w:t>
      </w:r>
      <w:r w:rsidR="003006EF">
        <w:t xml:space="preserve">работно облекло, </w:t>
      </w:r>
      <w:r w:rsidR="000127F8">
        <w:t xml:space="preserve">лични предпазни средства при необходимост, </w:t>
      </w:r>
      <w:r w:rsidR="00DB40B5">
        <w:t>изправност на техниката,</w:t>
      </w:r>
      <w:r w:rsidR="003006EF">
        <w:t xml:space="preserve"> начален и периодичен инструктаж </w:t>
      </w:r>
      <w:r w:rsidR="00B642D4" w:rsidRPr="00750EF3">
        <w:t xml:space="preserve"> </w:t>
      </w:r>
      <w:r w:rsidR="00DB40B5">
        <w:t>и др.</w:t>
      </w:r>
      <w:r w:rsidR="00130BA1">
        <w:t xml:space="preserve">. </w:t>
      </w:r>
      <w:r w:rsidR="00483065" w:rsidRPr="00483065">
        <w:t>Работниците, които обслужват и управляват машините трябва да бъдат снабдени и с инструкции, съдържащи изискванията по техника на безопасността, указанията на сигналната система, правилата за управление на машината, правилата за определено натоварване и допустимата скорост на работа на машината и др.</w:t>
      </w:r>
      <w:r w:rsidR="00483065">
        <w:t xml:space="preserve"> </w:t>
      </w:r>
      <w:r w:rsidR="006B59AE">
        <w:t>Отговорността на изпълнителя</w:t>
      </w:r>
      <w:r w:rsidR="00102379">
        <w:t xml:space="preserve"> в случай, че при изпълнение на договора причини </w:t>
      </w:r>
      <w:r w:rsidR="000127F8">
        <w:t xml:space="preserve">щети на работниците </w:t>
      </w:r>
      <w:r w:rsidR="001512D5">
        <w:t xml:space="preserve"> </w:t>
      </w:r>
      <w:r w:rsidR="006B59AE">
        <w:t>е</w:t>
      </w:r>
      <w:r w:rsidR="001512D5">
        <w:t xml:space="preserve"> по реда на Кодекса на труда и Гражданския процесуален кодекс</w:t>
      </w:r>
      <w:r w:rsidR="006B59AE">
        <w:t>,</w:t>
      </w:r>
      <w:r w:rsidR="001512D5">
        <w:t xml:space="preserve"> </w:t>
      </w:r>
      <w:r w:rsidR="000D0508">
        <w:t xml:space="preserve">а при </w:t>
      </w:r>
      <w:r w:rsidR="000127F8">
        <w:t xml:space="preserve"> </w:t>
      </w:r>
      <w:r w:rsidR="00102379">
        <w:t xml:space="preserve">щети на трети лица </w:t>
      </w:r>
      <w:r w:rsidR="007F2B2A">
        <w:t xml:space="preserve">е </w:t>
      </w:r>
      <w:r w:rsidR="00A67065">
        <w:t>по реда на Гражданския процесуален кодекс.</w:t>
      </w:r>
      <w:r w:rsidR="00102379">
        <w:t xml:space="preserve"> </w:t>
      </w:r>
    </w:p>
    <w:p w:rsidR="00880D6B" w:rsidRPr="00226541" w:rsidRDefault="006817A6" w:rsidP="00226541">
      <w:pPr>
        <w:jc w:val="both"/>
        <w:rPr>
          <w:sz w:val="16"/>
          <w:szCs w:val="16"/>
        </w:rPr>
      </w:pPr>
      <w:r>
        <w:t xml:space="preserve">           </w:t>
      </w:r>
    </w:p>
    <w:p w:rsidR="00B642D4" w:rsidRDefault="00AA3D14" w:rsidP="00226541">
      <w:pPr>
        <w:autoSpaceDE w:val="0"/>
        <w:autoSpaceDN w:val="0"/>
        <w:adjustRightInd w:val="0"/>
        <w:ind w:firstLine="720"/>
        <w:jc w:val="both"/>
        <w:rPr>
          <w:b/>
          <w:bCs/>
        </w:rPr>
      </w:pPr>
      <w:r>
        <w:rPr>
          <w:b/>
          <w:bCs/>
        </w:rPr>
        <w:t>П</w:t>
      </w:r>
      <w:r w:rsidRPr="00AA3D14">
        <w:rPr>
          <w:b/>
          <w:bCs/>
        </w:rPr>
        <w:t>ротивопожарна охрана</w:t>
      </w:r>
    </w:p>
    <w:p w:rsidR="000B6507" w:rsidRPr="00226541" w:rsidRDefault="000B6507" w:rsidP="001A3F86">
      <w:pPr>
        <w:jc w:val="both"/>
        <w:rPr>
          <w:sz w:val="16"/>
          <w:szCs w:val="16"/>
        </w:rPr>
      </w:pPr>
    </w:p>
    <w:p w:rsidR="001542E5" w:rsidRDefault="007B712D" w:rsidP="00226541">
      <w:pPr>
        <w:ind w:firstLine="720"/>
        <w:jc w:val="both"/>
      </w:pPr>
      <w:r>
        <w:t xml:space="preserve">При изпълнение на поръчката </w:t>
      </w:r>
      <w:r w:rsidR="001542E5">
        <w:t xml:space="preserve">изпълнителят трябва да се съобразява </w:t>
      </w:r>
      <w:r w:rsidR="003201C1" w:rsidRPr="003201C1">
        <w:t xml:space="preserve">включително да инструктира работниците си </w:t>
      </w:r>
      <w:r w:rsidR="00212D80">
        <w:t xml:space="preserve">и </w:t>
      </w:r>
      <w:r w:rsidR="003201C1">
        <w:t>за спазване на</w:t>
      </w:r>
      <w:r w:rsidR="001542E5">
        <w:t xml:space="preserve"> следните правила:</w:t>
      </w:r>
    </w:p>
    <w:p w:rsidR="00B642D4" w:rsidRPr="00750EF3" w:rsidRDefault="00B642D4" w:rsidP="00226541">
      <w:pPr>
        <w:ind w:firstLine="720"/>
        <w:jc w:val="both"/>
      </w:pPr>
      <w:r w:rsidRPr="00750EF3">
        <w:t>Забранява се гасенето с вода на запалени течни горива. Същото да се извър</w:t>
      </w:r>
      <w:r w:rsidR="00D40BA4">
        <w:t>шва с пясък или със специални пя</w:t>
      </w:r>
      <w:r w:rsidRPr="00750EF3">
        <w:t>нообразуващи и други подходящи пожарогасителни средства.</w:t>
      </w:r>
    </w:p>
    <w:p w:rsidR="004F4A55" w:rsidRPr="009003CD" w:rsidRDefault="00B642D4" w:rsidP="00226541">
      <w:pPr>
        <w:ind w:firstLine="720"/>
        <w:jc w:val="both"/>
      </w:pPr>
      <w:r w:rsidRPr="00750EF3">
        <w:t>Пушенето и паленето на огън да става на определени з</w:t>
      </w:r>
      <w:r w:rsidR="00AA3D14">
        <w:t>а целта пожаро</w:t>
      </w:r>
      <w:r w:rsidRPr="00750EF3">
        <w:t>обезопасени места.</w:t>
      </w:r>
      <w:r w:rsidR="00212D80">
        <w:t xml:space="preserve"> </w:t>
      </w:r>
      <w:r w:rsidRPr="00750EF3">
        <w:t>В случай на пожар, да не се гасят с вода варели с нефт и нефтопродукти и др.</w:t>
      </w:r>
    </w:p>
    <w:p w:rsidR="0035541C" w:rsidRDefault="0035541C" w:rsidP="001A3F86">
      <w:pPr>
        <w:jc w:val="both"/>
        <w:rPr>
          <w:b/>
          <w:bCs/>
        </w:rPr>
      </w:pPr>
    </w:p>
    <w:p w:rsidR="00802615" w:rsidRDefault="001A3F86" w:rsidP="00226541">
      <w:pPr>
        <w:ind w:firstLine="720"/>
        <w:jc w:val="both"/>
        <w:rPr>
          <w:b/>
          <w:bCs/>
          <w:sz w:val="10"/>
          <w:szCs w:val="10"/>
        </w:rPr>
      </w:pPr>
      <w:r>
        <w:rPr>
          <w:b/>
          <w:bCs/>
        </w:rPr>
        <w:t>БХТПБ</w:t>
      </w:r>
      <w:r w:rsidR="0035541C">
        <w:rPr>
          <w:b/>
          <w:bCs/>
        </w:rPr>
        <w:t xml:space="preserve"> по време на изпълнението на договора</w:t>
      </w:r>
    </w:p>
    <w:p w:rsidR="00226541" w:rsidRPr="00226541" w:rsidRDefault="00226541" w:rsidP="00226541">
      <w:pPr>
        <w:ind w:firstLine="720"/>
        <w:jc w:val="both"/>
        <w:rPr>
          <w:b/>
          <w:bCs/>
          <w:sz w:val="10"/>
          <w:szCs w:val="10"/>
        </w:rPr>
      </w:pPr>
    </w:p>
    <w:p w:rsidR="00B642D4" w:rsidRPr="00802615" w:rsidRDefault="00D33E03" w:rsidP="001A3F86">
      <w:pPr>
        <w:jc w:val="both"/>
        <w:rPr>
          <w:b/>
          <w:bCs/>
        </w:rPr>
      </w:pPr>
      <w:r>
        <w:t xml:space="preserve"> </w:t>
      </w:r>
      <w:r w:rsidR="00226541">
        <w:tab/>
      </w:r>
      <w:r w:rsidR="00B642D4" w:rsidRPr="00750EF3">
        <w:t>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w:t>
      </w:r>
      <w:r w:rsidR="000451CE">
        <w:t>и места съгласно изискванията за</w:t>
      </w:r>
      <w:r w:rsidR="00B642D4" w:rsidRPr="00750EF3">
        <w:t xml:space="preserve"> безопасност на труда, установени в нормативните актове, стандартизационните документи и паспортите на работното оборудване.</w:t>
      </w:r>
    </w:p>
    <w:p w:rsidR="00B642D4" w:rsidRPr="00226541" w:rsidRDefault="00B642D4" w:rsidP="001A3F86">
      <w:pPr>
        <w:jc w:val="both"/>
        <w:rPr>
          <w:sz w:val="16"/>
          <w:szCs w:val="16"/>
        </w:rPr>
      </w:pPr>
    </w:p>
    <w:p w:rsidR="00B642D4" w:rsidRDefault="00B642D4" w:rsidP="00226541">
      <w:pPr>
        <w:ind w:firstLine="720"/>
        <w:jc w:val="both"/>
        <w:rPr>
          <w:b/>
          <w:bCs/>
        </w:rPr>
      </w:pPr>
      <w:r w:rsidRPr="00B642D4">
        <w:rPr>
          <w:b/>
          <w:bCs/>
        </w:rPr>
        <w:t>Забранява се допускането до работа на лица, които:</w:t>
      </w:r>
    </w:p>
    <w:p w:rsidR="00802615" w:rsidRPr="00226541" w:rsidRDefault="00802615" w:rsidP="001A3F86">
      <w:pPr>
        <w:jc w:val="both"/>
        <w:rPr>
          <w:b/>
          <w:bCs/>
          <w:sz w:val="10"/>
          <w:szCs w:val="10"/>
        </w:rPr>
      </w:pPr>
    </w:p>
    <w:p w:rsidR="001D2AF1" w:rsidRDefault="00B642D4" w:rsidP="00226541">
      <w:pPr>
        <w:ind w:firstLine="720"/>
        <w:jc w:val="both"/>
      </w:pPr>
      <w:r w:rsidRPr="00750EF3">
        <w:t>Имат противопоказни заболяван</w:t>
      </w:r>
      <w:r w:rsidR="006E0F41">
        <w:t>ия спрямо условията на работата</w:t>
      </w:r>
      <w:r w:rsidR="001D2AF1">
        <w:t>.</w:t>
      </w:r>
    </w:p>
    <w:p w:rsidR="00D02CA2" w:rsidRDefault="001D2AF1" w:rsidP="001A3F86">
      <w:pPr>
        <w:jc w:val="both"/>
      </w:pPr>
      <w:r>
        <w:t xml:space="preserve"> </w:t>
      </w:r>
      <w:r w:rsidR="00226541">
        <w:tab/>
      </w:r>
      <w:r>
        <w:t>По</w:t>
      </w:r>
      <w:r w:rsidR="00EB2EB0">
        <w:t>ради</w:t>
      </w:r>
      <w:r>
        <w:t xml:space="preserve"> временно възникнали здравословни, битови и т.н </w:t>
      </w:r>
      <w:r w:rsidR="00030AA3" w:rsidRPr="00030AA3">
        <w:t xml:space="preserve">причини </w:t>
      </w:r>
      <w:r w:rsidR="00EB2EB0">
        <w:t>(употреба на алкохол, упойващи вещества</w:t>
      </w:r>
      <w:r w:rsidR="00664128">
        <w:t>, неразположение и т.н.)</w:t>
      </w:r>
      <w:r w:rsidR="00EB2EB0">
        <w:t xml:space="preserve"> </w:t>
      </w:r>
      <w:r>
        <w:t>не са в състояние да извършват работата по изпълнение предмета на поръчката</w:t>
      </w:r>
      <w:r w:rsidR="00771468">
        <w:t xml:space="preserve"> </w:t>
      </w:r>
      <w:r w:rsidR="00EB2EB0">
        <w:t>или би възникнала оп</w:t>
      </w:r>
      <w:r w:rsidR="00A714DC">
        <w:t>асност за живота и здравето им,</w:t>
      </w:r>
      <w:r w:rsidR="00EB2EB0">
        <w:t xml:space="preserve"> на трети лица</w:t>
      </w:r>
      <w:r w:rsidR="00771468">
        <w:t xml:space="preserve"> </w:t>
      </w:r>
      <w:r w:rsidR="00EB2EB0">
        <w:t>или целостта и изправността на работното оборудване.</w:t>
      </w:r>
      <w:r w:rsidR="00771468">
        <w:t xml:space="preserve"> </w:t>
      </w:r>
    </w:p>
    <w:p w:rsidR="00226541" w:rsidRPr="00226541" w:rsidRDefault="00771468" w:rsidP="001A3F86">
      <w:pPr>
        <w:jc w:val="both"/>
        <w:rPr>
          <w:sz w:val="16"/>
          <w:szCs w:val="16"/>
        </w:rPr>
      </w:pPr>
      <w:r>
        <w:t xml:space="preserve">   </w:t>
      </w:r>
    </w:p>
    <w:p w:rsidR="00B642D4" w:rsidRDefault="00B642D4" w:rsidP="00226541">
      <w:pPr>
        <w:ind w:firstLine="720"/>
        <w:jc w:val="both"/>
        <w:rPr>
          <w:b/>
          <w:bCs/>
        </w:rPr>
      </w:pPr>
      <w:r w:rsidRPr="00B642D4">
        <w:rPr>
          <w:b/>
          <w:bCs/>
        </w:rPr>
        <w:t>Екология</w:t>
      </w:r>
    </w:p>
    <w:p w:rsidR="00771468" w:rsidRPr="00226541" w:rsidRDefault="00771468" w:rsidP="001A3F86">
      <w:pPr>
        <w:jc w:val="both"/>
        <w:rPr>
          <w:b/>
          <w:bCs/>
          <w:sz w:val="10"/>
          <w:szCs w:val="10"/>
        </w:rPr>
      </w:pPr>
    </w:p>
    <w:p w:rsidR="00771468" w:rsidRPr="000C2401" w:rsidRDefault="00207303" w:rsidP="00226541">
      <w:pPr>
        <w:ind w:firstLine="540"/>
        <w:jc w:val="both"/>
      </w:pPr>
      <w:r>
        <w:t>Използваните машини трябва да са сравнително нови и в добро техническо състояние, така че да не създават прекомерно замърсяване на въздуха и околната среда.</w:t>
      </w:r>
      <w:r w:rsidR="00771468">
        <w:t xml:space="preserve"> </w:t>
      </w:r>
      <w:r w:rsidR="00CA7081">
        <w:t xml:space="preserve">Трябва да се спазва </w:t>
      </w:r>
      <w:r w:rsidR="004C6A93">
        <w:t xml:space="preserve">екологичното </w:t>
      </w:r>
      <w:r w:rsidR="00B642D4" w:rsidRPr="00750EF3">
        <w:t xml:space="preserve">законодателството </w:t>
      </w:r>
      <w:r w:rsidR="004C6A93">
        <w:t>свързано с</w:t>
      </w:r>
      <w:r w:rsidR="00B642D4" w:rsidRPr="00750EF3">
        <w:t xml:space="preserve"> тази област</w:t>
      </w:r>
      <w:r w:rsidR="004C6A93">
        <w:t xml:space="preserve"> на действие</w:t>
      </w:r>
      <w:r w:rsidR="00B642D4" w:rsidRPr="00750EF3">
        <w:t>.</w:t>
      </w:r>
    </w:p>
    <w:p w:rsidR="00006298" w:rsidRDefault="00006298" w:rsidP="001A3F86">
      <w:pPr>
        <w:jc w:val="both"/>
        <w:rPr>
          <w:b/>
          <w:bCs/>
        </w:rPr>
      </w:pPr>
    </w:p>
    <w:p w:rsidR="003D26CA" w:rsidRDefault="003D26CA" w:rsidP="00323080">
      <w:pPr>
        <w:pStyle w:val="2"/>
        <w:keepNext w:val="0"/>
        <w:ind w:firstLine="540"/>
        <w:jc w:val="right"/>
        <w:rPr>
          <w:rFonts w:ascii="Times New Roman" w:hAnsi="Times New Roman"/>
          <w:b w:val="0"/>
          <w:sz w:val="22"/>
          <w:szCs w:val="22"/>
          <w:lang w:val="ru-RU"/>
        </w:rPr>
      </w:pPr>
    </w:p>
    <w:p w:rsidR="003D26CA" w:rsidRDefault="003D26CA" w:rsidP="00323080">
      <w:pPr>
        <w:pStyle w:val="2"/>
        <w:keepNext w:val="0"/>
        <w:ind w:firstLine="540"/>
        <w:jc w:val="right"/>
        <w:rPr>
          <w:rFonts w:ascii="Times New Roman" w:hAnsi="Times New Roman"/>
          <w:b w:val="0"/>
          <w:sz w:val="22"/>
          <w:szCs w:val="22"/>
          <w:lang w:val="ru-RU"/>
        </w:rPr>
      </w:pPr>
    </w:p>
    <w:p w:rsidR="00307FD8" w:rsidRPr="00702918" w:rsidRDefault="0060416D" w:rsidP="00702918">
      <w:pPr>
        <w:pStyle w:val="2"/>
        <w:keepNext w:val="0"/>
        <w:spacing w:before="0" w:after="0"/>
        <w:jc w:val="right"/>
        <w:rPr>
          <w:rFonts w:ascii="Times New Roman" w:hAnsi="Times New Roman"/>
          <w:i w:val="0"/>
          <w:sz w:val="24"/>
          <w:szCs w:val="24"/>
          <w:u w:val="single"/>
        </w:rPr>
      </w:pPr>
      <w:r w:rsidRPr="003D26CA">
        <w:rPr>
          <w:rFonts w:ascii="Times New Roman" w:hAnsi="Times New Roman"/>
          <w:b w:val="0"/>
          <w:i w:val="0"/>
          <w:sz w:val="24"/>
          <w:szCs w:val="24"/>
          <w:lang w:val="ru-RU"/>
        </w:rPr>
        <w:br w:type="page"/>
      </w:r>
      <w:r w:rsidR="00307FD8" w:rsidRPr="00702918">
        <w:rPr>
          <w:rFonts w:ascii="Times New Roman" w:hAnsi="Times New Roman"/>
          <w:i w:val="0"/>
          <w:sz w:val="24"/>
          <w:szCs w:val="24"/>
          <w:u w:val="single"/>
        </w:rPr>
        <w:lastRenderedPageBreak/>
        <w:t>Приложение – Образец № 1</w:t>
      </w:r>
    </w:p>
    <w:p w:rsidR="00307FD8" w:rsidRPr="00702918" w:rsidRDefault="00307FD8" w:rsidP="00702918"/>
    <w:p w:rsidR="00307FD8" w:rsidRPr="00702918" w:rsidRDefault="00307FD8" w:rsidP="00702918"/>
    <w:p w:rsidR="00307FD8" w:rsidRPr="00702918" w:rsidRDefault="00307FD8" w:rsidP="00702918">
      <w:pPr>
        <w:pStyle w:val="2"/>
        <w:keepNext w:val="0"/>
        <w:spacing w:before="0" w:after="0"/>
        <w:jc w:val="center"/>
        <w:rPr>
          <w:rFonts w:ascii="Times New Roman" w:hAnsi="Times New Roman"/>
          <w:sz w:val="24"/>
          <w:szCs w:val="24"/>
        </w:rPr>
      </w:pPr>
      <w:r w:rsidRPr="00702918">
        <w:rPr>
          <w:rFonts w:ascii="Times New Roman" w:hAnsi="Times New Roman"/>
          <w:sz w:val="24"/>
          <w:szCs w:val="24"/>
        </w:rPr>
        <w:t>АДМИНИСТРАТИВНИ СВЕДЕНИЯ</w:t>
      </w:r>
    </w:p>
    <w:p w:rsidR="00307FD8" w:rsidRPr="00702918" w:rsidRDefault="00307FD8" w:rsidP="00702918"/>
    <w:p w:rsidR="00307FD8" w:rsidRPr="00702918" w:rsidRDefault="00307FD8" w:rsidP="00702918">
      <w:pPr>
        <w:pStyle w:val="2"/>
        <w:keepNext w:val="0"/>
        <w:spacing w:before="0" w:after="0"/>
        <w:rPr>
          <w:rFonts w:ascii="Times New Roman" w:hAnsi="Times New Roman"/>
          <w:b w:val="0"/>
          <w:sz w:val="24"/>
          <w:szCs w:val="24"/>
        </w:rPr>
      </w:pPr>
    </w:p>
    <w:p w:rsidR="00307FD8" w:rsidRPr="00702918" w:rsidRDefault="00702918" w:rsidP="00702918">
      <w:pPr>
        <w:pStyle w:val="2"/>
        <w:keepNext w:val="0"/>
        <w:numPr>
          <w:ilvl w:val="0"/>
          <w:numId w:val="24"/>
        </w:numPr>
        <w:spacing w:before="0" w:after="0"/>
        <w:rPr>
          <w:rFonts w:ascii="Times New Roman" w:hAnsi="Times New Roman"/>
          <w:b w:val="0"/>
          <w:sz w:val="24"/>
          <w:szCs w:val="24"/>
        </w:rPr>
      </w:pPr>
      <w:r>
        <w:rPr>
          <w:rFonts w:ascii="Times New Roman" w:hAnsi="Times New Roman"/>
          <w:b w:val="0"/>
          <w:sz w:val="24"/>
          <w:szCs w:val="24"/>
        </w:rPr>
        <w:t xml:space="preserve"> </w:t>
      </w:r>
      <w:r w:rsidR="00307FD8" w:rsidRPr="00702918">
        <w:rPr>
          <w:rFonts w:ascii="Times New Roman" w:hAnsi="Times New Roman"/>
          <w:b w:val="0"/>
          <w:sz w:val="24"/>
          <w:szCs w:val="24"/>
        </w:rPr>
        <w:t>Наименование на участника ……………………………………………</w:t>
      </w:r>
    </w:p>
    <w:p w:rsidR="00307FD8" w:rsidRPr="00702918" w:rsidRDefault="00307FD8" w:rsidP="00702918"/>
    <w:p w:rsidR="00307FD8" w:rsidRPr="00702918" w:rsidRDefault="00702918" w:rsidP="00702918">
      <w:pPr>
        <w:pStyle w:val="2"/>
        <w:keepNext w:val="0"/>
        <w:numPr>
          <w:ilvl w:val="0"/>
          <w:numId w:val="24"/>
        </w:numPr>
        <w:spacing w:before="0" w:after="0"/>
        <w:rPr>
          <w:rFonts w:ascii="Times New Roman" w:hAnsi="Times New Roman"/>
          <w:b w:val="0"/>
          <w:sz w:val="24"/>
          <w:szCs w:val="24"/>
        </w:rPr>
      </w:pPr>
      <w:r>
        <w:rPr>
          <w:rFonts w:ascii="Times New Roman" w:hAnsi="Times New Roman"/>
          <w:b w:val="0"/>
          <w:sz w:val="24"/>
          <w:szCs w:val="24"/>
        </w:rPr>
        <w:t xml:space="preserve"> </w:t>
      </w:r>
      <w:r w:rsidR="00307FD8" w:rsidRPr="00702918">
        <w:rPr>
          <w:rFonts w:ascii="Times New Roman" w:hAnsi="Times New Roman"/>
          <w:b w:val="0"/>
          <w:sz w:val="24"/>
          <w:szCs w:val="24"/>
        </w:rPr>
        <w:t>Координати:</w:t>
      </w:r>
    </w:p>
    <w:p w:rsidR="00307FD8" w:rsidRPr="00702918" w:rsidRDefault="00307FD8" w:rsidP="00702918">
      <w:pPr>
        <w:pStyle w:val="2"/>
        <w:keepNext w:val="0"/>
        <w:spacing w:before="0" w:after="0"/>
        <w:ind w:firstLine="993"/>
        <w:rPr>
          <w:rFonts w:ascii="Times New Roman" w:hAnsi="Times New Roman"/>
          <w:b w:val="0"/>
          <w:sz w:val="24"/>
          <w:szCs w:val="24"/>
        </w:rPr>
      </w:pPr>
      <w:r w:rsidRPr="00702918">
        <w:rPr>
          <w:rFonts w:ascii="Times New Roman" w:hAnsi="Times New Roman"/>
          <w:b w:val="0"/>
          <w:sz w:val="24"/>
          <w:szCs w:val="24"/>
        </w:rPr>
        <w:t>Адрес:…………………………………………………………………………</w:t>
      </w:r>
    </w:p>
    <w:p w:rsidR="00307FD8" w:rsidRPr="00702918" w:rsidRDefault="00307FD8" w:rsidP="00702918">
      <w:pPr>
        <w:pStyle w:val="2"/>
        <w:keepNext w:val="0"/>
        <w:spacing w:before="0" w:after="0"/>
        <w:ind w:firstLine="993"/>
        <w:rPr>
          <w:rFonts w:ascii="Times New Roman" w:hAnsi="Times New Roman"/>
          <w:b w:val="0"/>
          <w:sz w:val="24"/>
          <w:szCs w:val="24"/>
        </w:rPr>
      </w:pPr>
      <w:r w:rsidRPr="00702918">
        <w:rPr>
          <w:rFonts w:ascii="Times New Roman" w:hAnsi="Times New Roman"/>
          <w:b w:val="0"/>
          <w:sz w:val="24"/>
          <w:szCs w:val="24"/>
        </w:rPr>
        <w:t>Телефон № ………………………….............................................</w:t>
      </w:r>
    </w:p>
    <w:p w:rsidR="00307FD8" w:rsidRPr="00702918" w:rsidRDefault="00307FD8" w:rsidP="00702918">
      <w:pPr>
        <w:pStyle w:val="2"/>
        <w:keepNext w:val="0"/>
        <w:spacing w:before="0" w:after="0"/>
        <w:ind w:firstLine="993"/>
        <w:rPr>
          <w:rFonts w:ascii="Times New Roman" w:hAnsi="Times New Roman"/>
          <w:b w:val="0"/>
          <w:sz w:val="24"/>
          <w:szCs w:val="24"/>
        </w:rPr>
      </w:pPr>
      <w:r w:rsidRPr="00702918">
        <w:rPr>
          <w:rFonts w:ascii="Times New Roman" w:hAnsi="Times New Roman"/>
          <w:b w:val="0"/>
          <w:sz w:val="24"/>
          <w:szCs w:val="24"/>
        </w:rPr>
        <w:t>Факс: ………………………………................................................</w:t>
      </w:r>
    </w:p>
    <w:p w:rsidR="00307FD8" w:rsidRPr="00702918" w:rsidRDefault="00307FD8" w:rsidP="00702918">
      <w:pPr>
        <w:pStyle w:val="2"/>
        <w:keepNext w:val="0"/>
        <w:spacing w:before="0" w:after="0"/>
        <w:ind w:firstLine="993"/>
        <w:rPr>
          <w:rFonts w:ascii="Times New Roman" w:hAnsi="Times New Roman"/>
          <w:b w:val="0"/>
          <w:sz w:val="24"/>
          <w:szCs w:val="24"/>
        </w:rPr>
      </w:pPr>
      <w:r w:rsidRPr="00702918">
        <w:rPr>
          <w:rFonts w:ascii="Times New Roman" w:hAnsi="Times New Roman"/>
          <w:b w:val="0"/>
          <w:sz w:val="24"/>
          <w:szCs w:val="24"/>
        </w:rPr>
        <w:t>Е-mail: …………………………….................................................</w:t>
      </w:r>
    </w:p>
    <w:p w:rsidR="00307FD8" w:rsidRPr="00702918" w:rsidRDefault="00307FD8" w:rsidP="00702918">
      <w:pPr>
        <w:pStyle w:val="2"/>
        <w:keepNext w:val="0"/>
        <w:spacing w:before="0" w:after="0"/>
        <w:rPr>
          <w:rFonts w:ascii="Times New Roman" w:hAnsi="Times New Roman"/>
          <w:b w:val="0"/>
          <w:sz w:val="24"/>
          <w:szCs w:val="24"/>
        </w:rPr>
      </w:pPr>
    </w:p>
    <w:p w:rsidR="00307FD8" w:rsidRPr="00702918" w:rsidRDefault="00702918" w:rsidP="00702918">
      <w:pPr>
        <w:pStyle w:val="2"/>
        <w:keepNext w:val="0"/>
        <w:numPr>
          <w:ilvl w:val="0"/>
          <w:numId w:val="23"/>
        </w:numPr>
        <w:spacing w:before="0" w:after="0"/>
        <w:ind w:firstLine="0"/>
        <w:jc w:val="both"/>
        <w:rPr>
          <w:rFonts w:ascii="Times New Roman" w:hAnsi="Times New Roman"/>
          <w:b w:val="0"/>
          <w:sz w:val="24"/>
          <w:szCs w:val="24"/>
        </w:rPr>
      </w:pPr>
      <w:r>
        <w:rPr>
          <w:rFonts w:ascii="Times New Roman" w:hAnsi="Times New Roman"/>
          <w:b w:val="0"/>
          <w:sz w:val="24"/>
          <w:szCs w:val="24"/>
        </w:rPr>
        <w:t xml:space="preserve"> </w:t>
      </w:r>
      <w:r w:rsidR="00307FD8" w:rsidRPr="00702918">
        <w:rPr>
          <w:rFonts w:ascii="Times New Roman" w:hAnsi="Times New Roman"/>
          <w:b w:val="0"/>
          <w:sz w:val="24"/>
          <w:szCs w:val="24"/>
        </w:rPr>
        <w:t>Лице, представляващо участника: …………………………………</w:t>
      </w:r>
      <w:r>
        <w:rPr>
          <w:rFonts w:ascii="Times New Roman" w:hAnsi="Times New Roman"/>
          <w:b w:val="0"/>
          <w:sz w:val="24"/>
          <w:szCs w:val="24"/>
        </w:rPr>
        <w:t>……………………</w:t>
      </w:r>
    </w:p>
    <w:p w:rsidR="00307FD8" w:rsidRPr="00702918" w:rsidRDefault="00307FD8" w:rsidP="00702918">
      <w:pPr>
        <w:pStyle w:val="2"/>
        <w:keepNext w:val="0"/>
        <w:spacing w:before="0" w:after="0"/>
        <w:rPr>
          <w:rFonts w:ascii="Times New Roman" w:hAnsi="Times New Roman"/>
          <w:b w:val="0"/>
          <w:sz w:val="24"/>
          <w:szCs w:val="24"/>
        </w:rPr>
      </w:pPr>
      <w:r w:rsidRPr="00702918">
        <w:rPr>
          <w:rFonts w:ascii="Times New Roman" w:hAnsi="Times New Roman"/>
          <w:b w:val="0"/>
          <w:sz w:val="24"/>
          <w:szCs w:val="24"/>
        </w:rPr>
        <w:t>……</w:t>
      </w:r>
      <w:r w:rsidR="00702918">
        <w:rPr>
          <w:rFonts w:ascii="Times New Roman" w:hAnsi="Times New Roman"/>
          <w:b w:val="0"/>
          <w:sz w:val="24"/>
          <w:szCs w:val="24"/>
        </w:rPr>
        <w:t>…………………………….</w:t>
      </w:r>
      <w:r w:rsidRPr="00702918">
        <w:rPr>
          <w:rFonts w:ascii="Times New Roman" w:hAnsi="Times New Roman"/>
          <w:b w:val="0"/>
          <w:sz w:val="24"/>
          <w:szCs w:val="24"/>
        </w:rPr>
        <w:t>…………………………………………………………………….………..</w:t>
      </w:r>
    </w:p>
    <w:p w:rsidR="00307FD8" w:rsidRPr="00702918" w:rsidRDefault="00307FD8" w:rsidP="00702918">
      <w:pPr>
        <w:pStyle w:val="2"/>
        <w:keepNext w:val="0"/>
        <w:spacing w:before="0" w:after="0"/>
        <w:jc w:val="center"/>
        <w:rPr>
          <w:rFonts w:ascii="Times New Roman" w:hAnsi="Times New Roman"/>
          <w:b w:val="0"/>
          <w:i w:val="0"/>
          <w:sz w:val="24"/>
          <w:szCs w:val="24"/>
        </w:rPr>
      </w:pPr>
      <w:r w:rsidRPr="00702918">
        <w:rPr>
          <w:rFonts w:ascii="Times New Roman" w:hAnsi="Times New Roman"/>
          <w:b w:val="0"/>
          <w:i w:val="0"/>
          <w:sz w:val="24"/>
          <w:szCs w:val="24"/>
        </w:rPr>
        <w:t>(трите имена по документ за самоличност)</w:t>
      </w:r>
    </w:p>
    <w:p w:rsidR="00307FD8" w:rsidRPr="00702918" w:rsidRDefault="00307FD8" w:rsidP="00702918"/>
    <w:p w:rsidR="00307FD8" w:rsidRPr="00702918" w:rsidRDefault="00307FD8" w:rsidP="00702918">
      <w:pPr>
        <w:pStyle w:val="2"/>
        <w:keepNext w:val="0"/>
        <w:spacing w:before="0" w:after="0"/>
        <w:rPr>
          <w:rFonts w:ascii="Times New Roman" w:hAnsi="Times New Roman"/>
          <w:b w:val="0"/>
          <w:sz w:val="24"/>
          <w:szCs w:val="24"/>
        </w:rPr>
      </w:pPr>
      <w:r w:rsidRPr="00702918">
        <w:rPr>
          <w:rFonts w:ascii="Times New Roman" w:hAnsi="Times New Roman"/>
          <w:b w:val="0"/>
          <w:sz w:val="24"/>
          <w:szCs w:val="24"/>
        </w:rPr>
        <w:t>…………</w:t>
      </w:r>
      <w:r w:rsidR="00702918">
        <w:rPr>
          <w:rFonts w:ascii="Times New Roman" w:hAnsi="Times New Roman"/>
          <w:b w:val="0"/>
          <w:sz w:val="24"/>
          <w:szCs w:val="24"/>
        </w:rPr>
        <w:t>……………………………</w:t>
      </w:r>
      <w:r w:rsidRPr="00702918">
        <w:rPr>
          <w:rFonts w:ascii="Times New Roman" w:hAnsi="Times New Roman"/>
          <w:b w:val="0"/>
          <w:sz w:val="24"/>
          <w:szCs w:val="24"/>
        </w:rPr>
        <w:t>………….……….…………………………………………….………</w:t>
      </w:r>
    </w:p>
    <w:p w:rsidR="00307FD8" w:rsidRPr="00702918" w:rsidRDefault="00307FD8" w:rsidP="00702918">
      <w:pPr>
        <w:jc w:val="center"/>
        <w:rPr>
          <w:i/>
          <w:spacing w:val="20"/>
        </w:rPr>
      </w:pPr>
      <w:r w:rsidRPr="00702918">
        <w:rPr>
          <w:i/>
          <w:spacing w:val="20"/>
        </w:rPr>
        <w:t>(длъжност)</w:t>
      </w:r>
    </w:p>
    <w:p w:rsidR="00307FD8" w:rsidRPr="00702918" w:rsidRDefault="00307FD8" w:rsidP="00702918">
      <w:pPr>
        <w:jc w:val="center"/>
      </w:pPr>
    </w:p>
    <w:p w:rsidR="00307FD8" w:rsidRPr="00702918" w:rsidRDefault="00702918" w:rsidP="00702918">
      <w:pPr>
        <w:pStyle w:val="2"/>
        <w:keepNext w:val="0"/>
        <w:numPr>
          <w:ilvl w:val="0"/>
          <w:numId w:val="22"/>
        </w:numPr>
        <w:tabs>
          <w:tab w:val="clear" w:pos="1065"/>
          <w:tab w:val="num" w:pos="0"/>
        </w:tabs>
        <w:spacing w:before="0" w:after="0"/>
        <w:ind w:left="0" w:firstLine="709"/>
        <w:rPr>
          <w:rFonts w:ascii="Times New Roman" w:hAnsi="Times New Roman"/>
          <w:b w:val="0"/>
          <w:sz w:val="24"/>
          <w:szCs w:val="24"/>
        </w:rPr>
      </w:pPr>
      <w:r>
        <w:rPr>
          <w:rFonts w:ascii="Times New Roman" w:hAnsi="Times New Roman"/>
          <w:b w:val="0"/>
          <w:sz w:val="24"/>
          <w:szCs w:val="24"/>
        </w:rPr>
        <w:t xml:space="preserve"> </w:t>
      </w:r>
      <w:r w:rsidR="00307FD8" w:rsidRPr="00702918">
        <w:rPr>
          <w:rFonts w:ascii="Times New Roman" w:hAnsi="Times New Roman"/>
          <w:b w:val="0"/>
          <w:sz w:val="24"/>
          <w:szCs w:val="24"/>
        </w:rPr>
        <w:t>Лице за контакти:.……….…………………………………………………</w:t>
      </w:r>
    </w:p>
    <w:p w:rsidR="00307FD8" w:rsidRPr="00702918" w:rsidRDefault="00307FD8" w:rsidP="00702918">
      <w:pPr>
        <w:pStyle w:val="2"/>
        <w:keepNext w:val="0"/>
        <w:spacing w:before="0" w:after="0"/>
        <w:jc w:val="center"/>
        <w:rPr>
          <w:rFonts w:ascii="Times New Roman" w:hAnsi="Times New Roman"/>
          <w:b w:val="0"/>
          <w:i w:val="0"/>
          <w:sz w:val="24"/>
          <w:szCs w:val="24"/>
        </w:rPr>
      </w:pPr>
      <w:r w:rsidRPr="00702918">
        <w:rPr>
          <w:rFonts w:ascii="Times New Roman" w:hAnsi="Times New Roman"/>
          <w:b w:val="0"/>
          <w:i w:val="0"/>
          <w:sz w:val="24"/>
          <w:szCs w:val="24"/>
        </w:rPr>
        <w:t>(трите имена)</w:t>
      </w:r>
    </w:p>
    <w:p w:rsidR="00307FD8" w:rsidRPr="00702918" w:rsidRDefault="00307FD8" w:rsidP="00702918">
      <w:pPr>
        <w:pStyle w:val="2"/>
        <w:keepNext w:val="0"/>
        <w:spacing w:before="0" w:after="0"/>
        <w:rPr>
          <w:rFonts w:ascii="Times New Roman" w:hAnsi="Times New Roman"/>
          <w:b w:val="0"/>
          <w:sz w:val="24"/>
          <w:szCs w:val="24"/>
        </w:rPr>
      </w:pPr>
      <w:r w:rsidRPr="00702918">
        <w:rPr>
          <w:rFonts w:ascii="Times New Roman" w:hAnsi="Times New Roman"/>
          <w:b w:val="0"/>
          <w:sz w:val="24"/>
          <w:szCs w:val="24"/>
        </w:rPr>
        <w:t xml:space="preserve">          …………………….……….…………………………………………….………</w:t>
      </w:r>
    </w:p>
    <w:p w:rsidR="00307FD8" w:rsidRPr="00702918" w:rsidRDefault="00307FD8" w:rsidP="00702918">
      <w:pPr>
        <w:jc w:val="center"/>
        <w:rPr>
          <w:i/>
          <w:spacing w:val="20"/>
        </w:rPr>
      </w:pPr>
      <w:r w:rsidRPr="00702918">
        <w:rPr>
          <w:i/>
          <w:spacing w:val="20"/>
        </w:rPr>
        <w:t>(длъжност)</w:t>
      </w:r>
    </w:p>
    <w:p w:rsidR="00307FD8" w:rsidRPr="00702918" w:rsidRDefault="00307FD8" w:rsidP="00702918">
      <w:pPr>
        <w:jc w:val="center"/>
      </w:pPr>
    </w:p>
    <w:p w:rsidR="00307FD8" w:rsidRPr="00702918" w:rsidRDefault="00307FD8" w:rsidP="00702918">
      <w:pPr>
        <w:pStyle w:val="2"/>
        <w:keepNext w:val="0"/>
        <w:spacing w:before="0" w:after="0"/>
        <w:ind w:firstLine="709"/>
        <w:rPr>
          <w:rFonts w:ascii="Times New Roman" w:hAnsi="Times New Roman"/>
          <w:b w:val="0"/>
          <w:sz w:val="24"/>
          <w:szCs w:val="24"/>
        </w:rPr>
      </w:pPr>
      <w:r w:rsidRPr="00702918">
        <w:rPr>
          <w:rFonts w:ascii="Times New Roman" w:hAnsi="Times New Roman"/>
          <w:sz w:val="24"/>
          <w:szCs w:val="24"/>
        </w:rPr>
        <w:t>5.</w:t>
      </w:r>
      <w:r w:rsidR="00702918">
        <w:rPr>
          <w:rFonts w:ascii="Times New Roman" w:hAnsi="Times New Roman"/>
          <w:b w:val="0"/>
          <w:sz w:val="24"/>
          <w:szCs w:val="24"/>
        </w:rPr>
        <w:t xml:space="preserve"> </w:t>
      </w:r>
      <w:r w:rsidRPr="00702918">
        <w:rPr>
          <w:rFonts w:ascii="Times New Roman" w:hAnsi="Times New Roman"/>
          <w:b w:val="0"/>
          <w:sz w:val="24"/>
          <w:szCs w:val="24"/>
        </w:rPr>
        <w:t>Телефон: ............................................................................</w:t>
      </w:r>
    </w:p>
    <w:p w:rsidR="00307FD8" w:rsidRPr="00702918" w:rsidRDefault="00307FD8" w:rsidP="00702918">
      <w:pPr>
        <w:pStyle w:val="2"/>
        <w:keepNext w:val="0"/>
        <w:spacing w:before="0" w:after="0"/>
        <w:ind w:firstLine="993"/>
        <w:rPr>
          <w:rFonts w:ascii="Times New Roman" w:hAnsi="Times New Roman"/>
          <w:b w:val="0"/>
          <w:sz w:val="24"/>
          <w:szCs w:val="24"/>
        </w:rPr>
      </w:pPr>
      <w:r w:rsidRPr="00702918">
        <w:rPr>
          <w:rFonts w:ascii="Times New Roman" w:hAnsi="Times New Roman"/>
          <w:b w:val="0"/>
          <w:sz w:val="24"/>
          <w:szCs w:val="24"/>
        </w:rPr>
        <w:t xml:space="preserve"> Факс: .................................................................................</w:t>
      </w:r>
    </w:p>
    <w:p w:rsidR="00307FD8" w:rsidRPr="00702918" w:rsidRDefault="00702918" w:rsidP="00702918">
      <w:pPr>
        <w:pStyle w:val="2"/>
        <w:keepNext w:val="0"/>
        <w:spacing w:before="0" w:after="0"/>
        <w:ind w:firstLine="993"/>
        <w:rPr>
          <w:rFonts w:ascii="Times New Roman" w:hAnsi="Times New Roman"/>
          <w:b w:val="0"/>
          <w:sz w:val="24"/>
          <w:szCs w:val="24"/>
        </w:rPr>
      </w:pPr>
      <w:r>
        <w:rPr>
          <w:rFonts w:ascii="Times New Roman" w:hAnsi="Times New Roman"/>
          <w:b w:val="0"/>
          <w:sz w:val="24"/>
          <w:szCs w:val="24"/>
        </w:rPr>
        <w:t xml:space="preserve"> </w:t>
      </w:r>
      <w:r w:rsidR="00307FD8" w:rsidRPr="00702918">
        <w:rPr>
          <w:rFonts w:ascii="Times New Roman" w:hAnsi="Times New Roman"/>
          <w:b w:val="0"/>
          <w:sz w:val="24"/>
          <w:szCs w:val="24"/>
        </w:rPr>
        <w:t>Е-mail: .....................………………….….………………………………</w:t>
      </w:r>
    </w:p>
    <w:p w:rsidR="00307FD8" w:rsidRPr="00702918" w:rsidRDefault="00307FD8" w:rsidP="00702918">
      <w:pPr>
        <w:pStyle w:val="2"/>
        <w:keepNext w:val="0"/>
        <w:spacing w:before="0" w:after="0"/>
        <w:rPr>
          <w:rFonts w:ascii="Times New Roman" w:hAnsi="Times New Roman"/>
          <w:b w:val="0"/>
          <w:sz w:val="24"/>
          <w:szCs w:val="24"/>
        </w:rPr>
      </w:pPr>
    </w:p>
    <w:p w:rsidR="00307FD8" w:rsidRPr="00702918" w:rsidRDefault="00307FD8" w:rsidP="00702918">
      <w:pPr>
        <w:pStyle w:val="2"/>
        <w:keepNext w:val="0"/>
        <w:spacing w:before="0" w:after="0"/>
        <w:rPr>
          <w:rFonts w:ascii="Times New Roman" w:hAnsi="Times New Roman"/>
          <w:sz w:val="24"/>
          <w:szCs w:val="24"/>
        </w:rPr>
      </w:pPr>
    </w:p>
    <w:p w:rsidR="00307FD8" w:rsidRPr="00702918" w:rsidRDefault="00307FD8" w:rsidP="00702918">
      <w:pPr>
        <w:pStyle w:val="2"/>
        <w:keepNext w:val="0"/>
        <w:spacing w:before="0" w:after="0"/>
        <w:ind w:firstLine="709"/>
        <w:rPr>
          <w:rFonts w:ascii="Times New Roman" w:hAnsi="Times New Roman"/>
          <w:b w:val="0"/>
          <w:sz w:val="24"/>
          <w:szCs w:val="24"/>
        </w:rPr>
      </w:pPr>
      <w:r w:rsidRPr="00702918">
        <w:rPr>
          <w:rFonts w:ascii="Times New Roman" w:hAnsi="Times New Roman"/>
          <w:sz w:val="24"/>
          <w:szCs w:val="24"/>
        </w:rPr>
        <w:t>6.</w:t>
      </w:r>
      <w:r w:rsidRPr="00702918">
        <w:rPr>
          <w:rFonts w:ascii="Times New Roman" w:hAnsi="Times New Roman"/>
          <w:b w:val="0"/>
          <w:sz w:val="24"/>
          <w:szCs w:val="24"/>
        </w:rPr>
        <w:tab/>
      </w:r>
      <w:r w:rsidR="00702918">
        <w:rPr>
          <w:rFonts w:ascii="Times New Roman" w:hAnsi="Times New Roman"/>
          <w:b w:val="0"/>
          <w:sz w:val="24"/>
          <w:szCs w:val="24"/>
        </w:rPr>
        <w:t xml:space="preserve"> </w:t>
      </w:r>
      <w:r w:rsidRPr="00702918">
        <w:rPr>
          <w:rFonts w:ascii="Times New Roman" w:hAnsi="Times New Roman"/>
          <w:b w:val="0"/>
          <w:sz w:val="24"/>
          <w:szCs w:val="24"/>
        </w:rPr>
        <w:t>Обслужваща банка: ………………………………………………………...............</w:t>
      </w:r>
    </w:p>
    <w:p w:rsidR="00307FD8" w:rsidRPr="00702918" w:rsidRDefault="00307FD8" w:rsidP="00702918">
      <w:pPr>
        <w:pStyle w:val="2"/>
        <w:keepNext w:val="0"/>
        <w:spacing w:before="0" w:after="0"/>
        <w:jc w:val="center"/>
        <w:rPr>
          <w:rFonts w:ascii="Times New Roman" w:hAnsi="Times New Roman"/>
          <w:b w:val="0"/>
          <w:i w:val="0"/>
          <w:sz w:val="24"/>
          <w:szCs w:val="24"/>
        </w:rPr>
      </w:pPr>
      <w:r w:rsidRPr="00702918">
        <w:rPr>
          <w:rFonts w:ascii="Times New Roman" w:hAnsi="Times New Roman"/>
          <w:b w:val="0"/>
          <w:i w:val="0"/>
          <w:sz w:val="24"/>
          <w:szCs w:val="24"/>
        </w:rPr>
        <w:t xml:space="preserve">                    (наименование на обслужващата банка) </w:t>
      </w:r>
    </w:p>
    <w:p w:rsidR="00307FD8" w:rsidRPr="00702918" w:rsidRDefault="00307FD8" w:rsidP="00702918">
      <w:pPr>
        <w:pStyle w:val="2"/>
        <w:keepNext w:val="0"/>
        <w:spacing w:before="0" w:after="0"/>
        <w:jc w:val="center"/>
        <w:rPr>
          <w:rFonts w:ascii="Times New Roman" w:hAnsi="Times New Roman"/>
          <w:b w:val="0"/>
          <w:sz w:val="24"/>
          <w:szCs w:val="24"/>
        </w:rPr>
      </w:pPr>
    </w:p>
    <w:p w:rsidR="00307FD8" w:rsidRPr="00702918" w:rsidRDefault="00307FD8" w:rsidP="00702918">
      <w:pPr>
        <w:pStyle w:val="2"/>
        <w:keepNext w:val="0"/>
        <w:spacing w:before="0" w:after="0"/>
        <w:jc w:val="center"/>
        <w:rPr>
          <w:rFonts w:ascii="Times New Roman" w:hAnsi="Times New Roman"/>
          <w:b w:val="0"/>
          <w:sz w:val="24"/>
          <w:szCs w:val="24"/>
        </w:rPr>
      </w:pPr>
      <w:r w:rsidRPr="00702918">
        <w:rPr>
          <w:rFonts w:ascii="Times New Roman" w:hAnsi="Times New Roman"/>
          <w:b w:val="0"/>
          <w:sz w:val="24"/>
          <w:szCs w:val="24"/>
        </w:rPr>
        <w:t>………………………..........……………………………………………………………</w:t>
      </w:r>
    </w:p>
    <w:p w:rsidR="00307FD8" w:rsidRPr="00702918" w:rsidRDefault="00307FD8" w:rsidP="00702918">
      <w:pPr>
        <w:pStyle w:val="2"/>
        <w:keepNext w:val="0"/>
        <w:spacing w:before="0" w:after="0"/>
        <w:jc w:val="center"/>
        <w:rPr>
          <w:rFonts w:ascii="Times New Roman" w:hAnsi="Times New Roman"/>
          <w:b w:val="0"/>
          <w:i w:val="0"/>
          <w:sz w:val="24"/>
          <w:szCs w:val="24"/>
        </w:rPr>
      </w:pPr>
      <w:r w:rsidRPr="00702918">
        <w:rPr>
          <w:rFonts w:ascii="Times New Roman" w:hAnsi="Times New Roman"/>
          <w:b w:val="0"/>
          <w:i w:val="0"/>
          <w:sz w:val="24"/>
          <w:szCs w:val="24"/>
        </w:rPr>
        <w:t xml:space="preserve">(адрес на банката) </w:t>
      </w:r>
    </w:p>
    <w:p w:rsidR="00307FD8" w:rsidRPr="00702918" w:rsidRDefault="00307FD8" w:rsidP="00702918"/>
    <w:p w:rsidR="00307FD8" w:rsidRPr="00702918" w:rsidRDefault="00307FD8" w:rsidP="00702918">
      <w:pPr>
        <w:ind w:firstLine="993"/>
      </w:pPr>
      <w:r w:rsidRPr="00702918">
        <w:tab/>
        <w:t>IBAN: ............……………………………………………………….........................</w:t>
      </w:r>
    </w:p>
    <w:p w:rsidR="00307FD8" w:rsidRPr="00702918" w:rsidRDefault="00307FD8" w:rsidP="00702918">
      <w:pPr>
        <w:pStyle w:val="2"/>
        <w:keepNext w:val="0"/>
        <w:spacing w:before="0" w:after="0"/>
        <w:ind w:firstLine="993"/>
        <w:rPr>
          <w:rFonts w:ascii="Times New Roman" w:hAnsi="Times New Roman"/>
          <w:b w:val="0"/>
          <w:i w:val="0"/>
          <w:sz w:val="24"/>
          <w:szCs w:val="24"/>
        </w:rPr>
      </w:pPr>
      <w:r w:rsidRPr="00702918">
        <w:rPr>
          <w:rFonts w:ascii="Times New Roman" w:hAnsi="Times New Roman"/>
          <w:b w:val="0"/>
          <w:i w:val="0"/>
          <w:sz w:val="24"/>
          <w:szCs w:val="24"/>
        </w:rPr>
        <w:t>BIC: .................................................................................</w:t>
      </w:r>
    </w:p>
    <w:p w:rsidR="00307FD8" w:rsidRPr="00702918" w:rsidRDefault="00307FD8" w:rsidP="00702918"/>
    <w:p w:rsidR="00307FD8" w:rsidRPr="00702918" w:rsidRDefault="00307FD8" w:rsidP="00702918">
      <w:pPr>
        <w:pStyle w:val="2"/>
        <w:keepNext w:val="0"/>
        <w:spacing w:before="0" w:after="0"/>
        <w:ind w:firstLine="709"/>
        <w:rPr>
          <w:rFonts w:ascii="Times New Roman" w:hAnsi="Times New Roman"/>
          <w:b w:val="0"/>
          <w:sz w:val="24"/>
          <w:szCs w:val="24"/>
        </w:rPr>
      </w:pPr>
      <w:r w:rsidRPr="00702918">
        <w:rPr>
          <w:rFonts w:ascii="Times New Roman" w:hAnsi="Times New Roman"/>
          <w:sz w:val="24"/>
          <w:szCs w:val="24"/>
        </w:rPr>
        <w:t>7.</w:t>
      </w:r>
      <w:r w:rsidR="00702918">
        <w:rPr>
          <w:rFonts w:ascii="Times New Roman" w:hAnsi="Times New Roman"/>
          <w:b w:val="0"/>
          <w:sz w:val="24"/>
          <w:szCs w:val="24"/>
        </w:rPr>
        <w:t xml:space="preserve"> </w:t>
      </w:r>
      <w:r w:rsidRPr="00702918">
        <w:rPr>
          <w:rFonts w:ascii="Times New Roman" w:hAnsi="Times New Roman"/>
          <w:b w:val="0"/>
          <w:sz w:val="24"/>
          <w:szCs w:val="24"/>
        </w:rPr>
        <w:t>Титуляр на сметката:…..…………………….………………………….................</w:t>
      </w:r>
    </w:p>
    <w:p w:rsidR="00307FD8" w:rsidRPr="00702918" w:rsidRDefault="00307FD8" w:rsidP="00702918">
      <w:pPr>
        <w:pStyle w:val="2"/>
        <w:keepNext w:val="0"/>
        <w:spacing w:before="0" w:after="0"/>
        <w:rPr>
          <w:rFonts w:ascii="Times New Roman" w:hAnsi="Times New Roman"/>
          <w:b w:val="0"/>
          <w:sz w:val="24"/>
          <w:szCs w:val="24"/>
        </w:rPr>
      </w:pPr>
    </w:p>
    <w:p w:rsidR="00307FD8" w:rsidRPr="00702918" w:rsidRDefault="00307FD8" w:rsidP="00702918">
      <w:pPr>
        <w:pStyle w:val="2"/>
        <w:keepNext w:val="0"/>
        <w:spacing w:before="0" w:after="0"/>
        <w:rPr>
          <w:rFonts w:ascii="Times New Roman" w:hAnsi="Times New Roman"/>
          <w:b w:val="0"/>
          <w:sz w:val="24"/>
          <w:szCs w:val="24"/>
        </w:rPr>
      </w:pPr>
    </w:p>
    <w:p w:rsidR="00307FD8" w:rsidRDefault="00307FD8" w:rsidP="00702918"/>
    <w:p w:rsidR="00702918" w:rsidRPr="00702918" w:rsidRDefault="00702918" w:rsidP="00702918"/>
    <w:p w:rsidR="00307FD8" w:rsidRPr="00702918" w:rsidRDefault="00307FD8" w:rsidP="00702918">
      <w:pPr>
        <w:pStyle w:val="2"/>
        <w:keepNext w:val="0"/>
        <w:spacing w:before="0" w:after="0"/>
        <w:rPr>
          <w:rFonts w:ascii="Times New Roman" w:hAnsi="Times New Roman"/>
          <w:sz w:val="24"/>
          <w:szCs w:val="24"/>
        </w:rPr>
      </w:pPr>
      <w:r w:rsidRPr="00702918">
        <w:rPr>
          <w:rFonts w:ascii="Times New Roman" w:hAnsi="Times New Roman"/>
          <w:sz w:val="24"/>
          <w:szCs w:val="24"/>
        </w:rPr>
        <w:t xml:space="preserve">Дата: …………………. </w:t>
      </w:r>
      <w:r w:rsidRPr="00702918">
        <w:rPr>
          <w:rFonts w:ascii="Times New Roman" w:hAnsi="Times New Roman"/>
          <w:sz w:val="24"/>
          <w:szCs w:val="24"/>
        </w:rPr>
        <w:tab/>
      </w:r>
      <w:r w:rsidRPr="00702918">
        <w:rPr>
          <w:rFonts w:ascii="Times New Roman" w:hAnsi="Times New Roman"/>
          <w:sz w:val="24"/>
          <w:szCs w:val="24"/>
        </w:rPr>
        <w:tab/>
      </w:r>
      <w:r w:rsidRPr="00702918">
        <w:rPr>
          <w:rFonts w:ascii="Times New Roman" w:hAnsi="Times New Roman"/>
          <w:sz w:val="24"/>
          <w:szCs w:val="24"/>
        </w:rPr>
        <w:tab/>
      </w:r>
      <w:r w:rsidR="00702918">
        <w:rPr>
          <w:rFonts w:ascii="Times New Roman" w:hAnsi="Times New Roman"/>
          <w:sz w:val="24"/>
          <w:szCs w:val="24"/>
        </w:rPr>
        <w:t xml:space="preserve">                                                        </w:t>
      </w:r>
      <w:r w:rsidRPr="00702918">
        <w:rPr>
          <w:rFonts w:ascii="Times New Roman" w:hAnsi="Times New Roman"/>
          <w:sz w:val="24"/>
          <w:szCs w:val="24"/>
        </w:rPr>
        <w:tab/>
        <w:t>Подпис и печат: ……………</w:t>
      </w:r>
    </w:p>
    <w:p w:rsidR="00307FD8" w:rsidRPr="00702918" w:rsidRDefault="00307FD8" w:rsidP="00702918">
      <w:pPr>
        <w:rPr>
          <w:b/>
          <w:lang w:val="ru-RU"/>
        </w:rPr>
      </w:pPr>
    </w:p>
    <w:p w:rsidR="005E4D82" w:rsidRPr="00702918" w:rsidRDefault="00D32FF6" w:rsidP="00702918">
      <w:pPr>
        <w:pStyle w:val="2"/>
        <w:keepNext w:val="0"/>
        <w:spacing w:before="0" w:after="0"/>
        <w:jc w:val="right"/>
        <w:rPr>
          <w:sz w:val="24"/>
          <w:szCs w:val="24"/>
        </w:rPr>
      </w:pPr>
      <w:r w:rsidRPr="00702918">
        <w:rPr>
          <w:sz w:val="24"/>
          <w:szCs w:val="24"/>
        </w:rPr>
        <w:t xml:space="preserve"> </w:t>
      </w:r>
    </w:p>
    <w:p w:rsidR="007645FA" w:rsidRDefault="007645FA" w:rsidP="007645FA">
      <w:pPr>
        <w:rPr>
          <w:b/>
        </w:rPr>
      </w:pPr>
    </w:p>
    <w:p w:rsidR="00CE229A" w:rsidRDefault="00CE229A" w:rsidP="007645FA"/>
    <w:p w:rsidR="007645FA" w:rsidRDefault="007645FA" w:rsidP="007645FA"/>
    <w:p w:rsidR="00B642D4" w:rsidRPr="00EA39A7" w:rsidRDefault="0034305C" w:rsidP="002D716A">
      <w:pPr>
        <w:jc w:val="right"/>
        <w:rPr>
          <w:b/>
          <w:i/>
          <w:sz w:val="22"/>
          <w:szCs w:val="22"/>
          <w:u w:val="single"/>
        </w:rPr>
      </w:pPr>
      <w:r w:rsidRPr="00EA39A7">
        <w:rPr>
          <w:b/>
          <w:i/>
          <w:sz w:val="22"/>
          <w:szCs w:val="22"/>
          <w:u w:val="single"/>
        </w:rPr>
        <w:t>Приложение</w:t>
      </w:r>
      <w:r w:rsidR="009D18C7" w:rsidRPr="00EA39A7">
        <w:rPr>
          <w:b/>
          <w:i/>
          <w:sz w:val="22"/>
          <w:szCs w:val="22"/>
          <w:u w:val="single"/>
        </w:rPr>
        <w:t xml:space="preserve"> </w:t>
      </w:r>
      <w:r w:rsidR="00CB11C8" w:rsidRPr="00EA39A7">
        <w:rPr>
          <w:b/>
          <w:i/>
          <w:sz w:val="22"/>
          <w:szCs w:val="22"/>
          <w:u w:val="single"/>
        </w:rPr>
        <w:t xml:space="preserve">– Образец </w:t>
      </w:r>
      <w:r w:rsidR="009D18C7" w:rsidRPr="00EA39A7">
        <w:rPr>
          <w:b/>
          <w:i/>
          <w:sz w:val="22"/>
          <w:szCs w:val="22"/>
          <w:u w:val="single"/>
        </w:rPr>
        <w:t xml:space="preserve">№ </w:t>
      </w:r>
      <w:r w:rsidR="00EA39A7" w:rsidRPr="00EA39A7">
        <w:rPr>
          <w:b/>
          <w:i/>
          <w:sz w:val="22"/>
          <w:szCs w:val="22"/>
          <w:u w:val="single"/>
        </w:rPr>
        <w:t>2</w:t>
      </w:r>
    </w:p>
    <w:p w:rsidR="005B3C20" w:rsidRDefault="005B3C20" w:rsidP="005B3C20">
      <w:pPr>
        <w:jc w:val="center"/>
        <w:rPr>
          <w:b/>
          <w:i/>
        </w:rPr>
      </w:pPr>
    </w:p>
    <w:p w:rsidR="00B1611D" w:rsidRDefault="00B1611D" w:rsidP="00B1611D">
      <w:pPr>
        <w:spacing w:before="120"/>
        <w:ind w:left="2160" w:hanging="2160"/>
        <w:jc w:val="center"/>
        <w:rPr>
          <w:b/>
          <w:szCs w:val="22"/>
          <w:lang w:val="ru-RU"/>
        </w:rPr>
      </w:pPr>
      <w:r>
        <w:rPr>
          <w:b/>
          <w:szCs w:val="22"/>
          <w:lang w:val="ru-RU"/>
        </w:rPr>
        <w:t xml:space="preserve">Д Е К Л А Р А Ц И Я </w:t>
      </w:r>
    </w:p>
    <w:p w:rsidR="00B1611D" w:rsidRDefault="00B1611D" w:rsidP="00B1611D">
      <w:pPr>
        <w:spacing w:before="120"/>
        <w:ind w:left="720" w:hanging="720"/>
        <w:jc w:val="center"/>
        <w:rPr>
          <w:b/>
          <w:szCs w:val="22"/>
          <w:lang w:val="ru-RU"/>
        </w:rPr>
      </w:pPr>
      <w:r>
        <w:rPr>
          <w:b/>
          <w:szCs w:val="22"/>
          <w:lang w:val="ru-RU"/>
        </w:rPr>
        <w:t>по чл. 47, ал. 9 от Закона за обществените поръчки</w:t>
      </w:r>
    </w:p>
    <w:p w:rsidR="00B1611D" w:rsidRDefault="00B1611D" w:rsidP="00B1611D">
      <w:pPr>
        <w:ind w:left="-540" w:right="-534" w:firstLine="720"/>
        <w:rPr>
          <w:szCs w:val="22"/>
          <w:lang w:val="ru-RU"/>
        </w:rPr>
      </w:pPr>
    </w:p>
    <w:p w:rsidR="00B1611D" w:rsidRPr="00A7682B" w:rsidRDefault="00B1611D" w:rsidP="00B1611D">
      <w:pPr>
        <w:ind w:left="-540" w:right="3" w:firstLine="720"/>
        <w:jc w:val="both"/>
        <w:rPr>
          <w:lang w:val="ru-RU"/>
        </w:rPr>
      </w:pPr>
    </w:p>
    <w:p w:rsidR="00B1611D" w:rsidRDefault="00B1611D" w:rsidP="00B1611D">
      <w:pPr>
        <w:ind w:right="42" w:firstLine="851"/>
        <w:jc w:val="both"/>
        <w:rPr>
          <w:i/>
          <w:iCs/>
          <w:lang w:val="ru-RU"/>
        </w:rPr>
      </w:pPr>
      <w:r>
        <w:rPr>
          <w:lang w:val="ru-RU"/>
        </w:rPr>
        <w:t xml:space="preserve">Долуподписаният/ната </w:t>
      </w:r>
      <w:r>
        <w:t>……………….............................................................................,</w:t>
      </w:r>
      <w:r>
        <w:rPr>
          <w:lang w:val="ru-RU"/>
        </w:rPr>
        <w:t xml:space="preserve">  с лична карта № .................................., издадена на ...................................... от ............................................. ЕГН..............................................., в качеството ми на ........................................................ на ............................................................................... -</w:t>
      </w:r>
      <w:r>
        <w:rPr>
          <w:lang w:val="ru-RU"/>
        </w:rPr>
        <w:tab/>
      </w:r>
      <w:r>
        <w:rPr>
          <w:i/>
          <w:iCs/>
          <w:lang w:val="ru-RU"/>
        </w:rPr>
        <w:t xml:space="preserve"> </w:t>
      </w:r>
    </w:p>
    <w:p w:rsidR="00B1611D" w:rsidRDefault="00B1611D" w:rsidP="00B1611D">
      <w:pPr>
        <w:ind w:right="42" w:firstLine="851"/>
        <w:jc w:val="both"/>
        <w:rPr>
          <w:i/>
          <w:iCs/>
          <w:sz w:val="16"/>
          <w:szCs w:val="16"/>
        </w:rPr>
      </w:pPr>
      <w:r>
        <w:rPr>
          <w:i/>
          <w:iCs/>
          <w:sz w:val="16"/>
          <w:szCs w:val="16"/>
          <w:lang w:val="ru-RU"/>
        </w:rPr>
        <w:t>(</w:t>
      </w:r>
      <w:r>
        <w:rPr>
          <w:i/>
          <w:iCs/>
          <w:sz w:val="16"/>
          <w:szCs w:val="16"/>
        </w:rPr>
        <w:t xml:space="preserve">посочете длъжността) </w:t>
      </w:r>
      <w:r>
        <w:rPr>
          <w:i/>
          <w:iCs/>
          <w:sz w:val="16"/>
          <w:szCs w:val="16"/>
        </w:rPr>
        <w:tab/>
      </w:r>
      <w:r>
        <w:rPr>
          <w:i/>
          <w:iCs/>
          <w:sz w:val="16"/>
          <w:szCs w:val="16"/>
        </w:rPr>
        <w:tab/>
      </w:r>
      <w:r>
        <w:rPr>
          <w:i/>
          <w:iCs/>
          <w:sz w:val="16"/>
          <w:szCs w:val="16"/>
        </w:rPr>
        <w:tab/>
      </w:r>
      <w:r>
        <w:rPr>
          <w:i/>
          <w:iCs/>
          <w:sz w:val="16"/>
          <w:szCs w:val="16"/>
        </w:rPr>
        <w:tab/>
      </w:r>
      <w:r>
        <w:rPr>
          <w:i/>
          <w:iCs/>
          <w:sz w:val="16"/>
          <w:szCs w:val="16"/>
          <w:lang w:val="ru-RU"/>
        </w:rPr>
        <w:t>(</w:t>
      </w:r>
      <w:r>
        <w:rPr>
          <w:i/>
          <w:iCs/>
          <w:sz w:val="16"/>
          <w:szCs w:val="16"/>
        </w:rPr>
        <w:t xml:space="preserve">посочете фирмата на участника) </w:t>
      </w:r>
    </w:p>
    <w:p w:rsidR="00B1611D" w:rsidRPr="00F94AB6" w:rsidRDefault="00B1611D" w:rsidP="00B1611D">
      <w:pPr>
        <w:ind w:right="42" w:firstLine="851"/>
        <w:rPr>
          <w:sz w:val="10"/>
          <w:szCs w:val="10"/>
          <w:lang w:val="ru-RU"/>
        </w:rPr>
      </w:pPr>
    </w:p>
    <w:p w:rsidR="00B1611D" w:rsidRDefault="00B1611D" w:rsidP="00B1611D">
      <w:pPr>
        <w:ind w:right="42" w:firstLine="851"/>
        <w:jc w:val="both"/>
      </w:pPr>
      <w:r>
        <w:rPr>
          <w:lang w:val="ru-RU"/>
        </w:rPr>
        <w:t xml:space="preserve">участник в </w:t>
      </w:r>
      <w:r w:rsidRPr="00003A53">
        <w:rPr>
          <w:lang w:val="ru-RU"/>
        </w:rPr>
        <w:t>обществена поръчка, провеждана по реда на Глава 8 „А“ от ЗОП, с предмет</w:t>
      </w:r>
      <w:r w:rsidRPr="00115A3D">
        <w:rPr>
          <w:lang w:val="ru-RU"/>
        </w:rPr>
        <w:t>:</w:t>
      </w:r>
      <w:r w:rsidRPr="00115A3D">
        <w:rPr>
          <w:b/>
          <w:bCs/>
          <w:i/>
          <w:lang w:val="ru-RU"/>
        </w:rPr>
        <w:t xml:space="preserve"> </w:t>
      </w:r>
      <w:r w:rsidRPr="00115A3D">
        <w:rPr>
          <w:rStyle w:val="af2"/>
          <w:i w:val="0"/>
          <w:lang w:val="ru-RU"/>
        </w:rPr>
        <w:t xml:space="preserve"> </w:t>
      </w:r>
      <w:r>
        <w:rPr>
          <w:i/>
        </w:rPr>
        <w:t>“</w:t>
      </w:r>
      <w:r>
        <w:rPr>
          <w:b/>
          <w:i/>
        </w:rPr>
        <w:t>Зимно поддържане, снегопочистване и опесъчаване на общинската пътна мрежа в Община Тополовград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p>
    <w:p w:rsidR="00B1611D" w:rsidRDefault="00B1611D" w:rsidP="00B1611D">
      <w:pPr>
        <w:pStyle w:val="Style2"/>
        <w:widowControl/>
        <w:spacing w:before="115" w:line="278" w:lineRule="exact"/>
        <w:ind w:right="42" w:firstLine="851"/>
        <w:rPr>
          <w:b/>
          <w:i/>
          <w:lang w:val="ru-RU"/>
        </w:rPr>
      </w:pPr>
    </w:p>
    <w:p w:rsidR="00B1611D" w:rsidRDefault="00B1611D" w:rsidP="00B1611D">
      <w:pPr>
        <w:ind w:right="42"/>
        <w:jc w:val="center"/>
        <w:rPr>
          <w:b/>
          <w:lang w:val="ru-RU"/>
        </w:rPr>
      </w:pPr>
      <w:r>
        <w:rPr>
          <w:b/>
          <w:lang w:val="ru-RU"/>
        </w:rPr>
        <w:t>Д Е К Л А Р И Р А М:</w:t>
      </w:r>
    </w:p>
    <w:p w:rsidR="00B1611D" w:rsidRDefault="00B1611D" w:rsidP="00B1611D">
      <w:pPr>
        <w:ind w:right="42" w:firstLine="851"/>
        <w:jc w:val="both"/>
        <w:rPr>
          <w:b/>
          <w:bCs/>
          <w:i/>
          <w:lang w:val="ru-RU"/>
        </w:rPr>
      </w:pPr>
    </w:p>
    <w:p w:rsidR="00B1611D" w:rsidRDefault="00B1611D" w:rsidP="00B1611D">
      <w:pPr>
        <w:ind w:right="42" w:firstLine="851"/>
        <w:jc w:val="both"/>
        <w:rPr>
          <w:bCs/>
          <w:lang w:val="ru-RU"/>
        </w:rPr>
      </w:pPr>
      <w:r>
        <w:rPr>
          <w:b/>
          <w:bCs/>
          <w:i/>
          <w:lang w:val="ru-RU"/>
        </w:rPr>
        <w:t>1.</w:t>
      </w:r>
      <w:r>
        <w:rPr>
          <w:bCs/>
          <w:lang w:val="ru-RU"/>
        </w:rPr>
        <w:t xml:space="preserve"> Не съм осъждан(а) с влязла в сила присъда/ реабилитиран съм за: </w:t>
      </w:r>
    </w:p>
    <w:p w:rsidR="00B1611D" w:rsidRDefault="00B1611D" w:rsidP="00B1611D">
      <w:pPr>
        <w:ind w:right="42" w:firstLine="851"/>
        <w:jc w:val="both"/>
        <w:rPr>
          <w:bCs/>
          <w:i/>
          <w:sz w:val="18"/>
          <w:szCs w:val="18"/>
          <w:lang w:val="ru-RU"/>
        </w:rPr>
      </w:pPr>
      <w:r>
        <w:rPr>
          <w:bCs/>
          <w:lang w:val="ru-RU"/>
        </w:rPr>
        <w:tab/>
      </w:r>
      <w:r>
        <w:rPr>
          <w:bCs/>
          <w:lang w:val="ru-RU"/>
        </w:rPr>
        <w:tab/>
      </w:r>
      <w:r>
        <w:rPr>
          <w:bCs/>
          <w:lang w:val="ru-RU"/>
        </w:rPr>
        <w:tab/>
      </w:r>
      <w:r>
        <w:rPr>
          <w:bCs/>
          <w:lang w:val="ru-RU"/>
        </w:rPr>
        <w:tab/>
      </w:r>
      <w:r>
        <w:rPr>
          <w:bCs/>
          <w:lang w:val="ru-RU"/>
        </w:rPr>
        <w:tab/>
      </w:r>
      <w:r>
        <w:rPr>
          <w:bCs/>
          <w:lang w:val="ru-RU"/>
        </w:rPr>
        <w:tab/>
      </w:r>
      <w:r>
        <w:rPr>
          <w:bCs/>
          <w:sz w:val="18"/>
          <w:szCs w:val="18"/>
          <w:lang w:val="ru-RU"/>
        </w:rPr>
        <w:t>(</w:t>
      </w:r>
      <w:r>
        <w:rPr>
          <w:bCs/>
          <w:i/>
          <w:sz w:val="18"/>
          <w:szCs w:val="18"/>
          <w:lang w:val="ru-RU"/>
        </w:rPr>
        <w:t>грешното се зачертава)</w:t>
      </w:r>
    </w:p>
    <w:p w:rsidR="00B1611D" w:rsidRDefault="00B1611D" w:rsidP="00B1611D">
      <w:pPr>
        <w:ind w:right="42" w:firstLine="851"/>
        <w:jc w:val="both"/>
        <w:rPr>
          <w:bCs/>
          <w:lang w:val="ru-RU"/>
        </w:rPr>
      </w:pPr>
      <w:r>
        <w:rPr>
          <w:bCs/>
          <w:lang w:val="ru-RU"/>
        </w:rPr>
        <w:t>1.1. престъпление против финансовата, данъчната или осигурителната система, включително изпиране на пари, по чл. 253 - 260 от Наказателния кодекс;</w:t>
      </w:r>
    </w:p>
    <w:p w:rsidR="00B1611D" w:rsidRDefault="00B1611D" w:rsidP="00B1611D">
      <w:pPr>
        <w:ind w:right="42" w:firstLine="851"/>
        <w:jc w:val="both"/>
        <w:rPr>
          <w:bCs/>
          <w:lang w:val="ru-RU"/>
        </w:rPr>
      </w:pPr>
      <w:r>
        <w:rPr>
          <w:bCs/>
          <w:lang w:val="ru-RU"/>
        </w:rPr>
        <w:t>1.2. подкуп по чл. 301 - 307 от Наказателния кодекс;</w:t>
      </w:r>
    </w:p>
    <w:p w:rsidR="00B1611D" w:rsidRDefault="00B1611D" w:rsidP="00B1611D">
      <w:pPr>
        <w:ind w:right="42" w:firstLine="851"/>
        <w:jc w:val="both"/>
        <w:rPr>
          <w:bCs/>
          <w:lang w:val="ru-RU"/>
        </w:rPr>
      </w:pPr>
      <w:r>
        <w:rPr>
          <w:bCs/>
          <w:lang w:val="ru-RU"/>
        </w:rPr>
        <w:t>1.3. участие в организирана престъпна група по чл. 321 и 321а от Наказателния кодекс;</w:t>
      </w:r>
    </w:p>
    <w:p w:rsidR="00B1611D" w:rsidRDefault="00B1611D" w:rsidP="00B1611D">
      <w:pPr>
        <w:ind w:right="42" w:firstLine="851"/>
        <w:jc w:val="both"/>
        <w:rPr>
          <w:bCs/>
          <w:lang w:val="ru-RU"/>
        </w:rPr>
      </w:pPr>
      <w:r>
        <w:rPr>
          <w:bCs/>
          <w:lang w:val="ru-RU"/>
        </w:rPr>
        <w:t>1.4. престъпление против собствеността по чл. 194 - 217 от Наказателния кодекс;</w:t>
      </w:r>
    </w:p>
    <w:p w:rsidR="00B1611D" w:rsidRDefault="00B1611D" w:rsidP="00B1611D">
      <w:pPr>
        <w:ind w:right="42" w:firstLine="851"/>
        <w:jc w:val="both"/>
        <w:rPr>
          <w:bCs/>
          <w:lang w:val="ru-RU"/>
        </w:rPr>
      </w:pPr>
      <w:r>
        <w:rPr>
          <w:bCs/>
          <w:lang w:val="ru-RU"/>
        </w:rPr>
        <w:t>1.5. престъпление против стопанството по чл. 219 - 252 от Наказателния кодекс;</w:t>
      </w:r>
    </w:p>
    <w:p w:rsidR="00B1611D" w:rsidRDefault="00B1611D" w:rsidP="00B1611D">
      <w:pPr>
        <w:ind w:right="42" w:firstLine="851"/>
        <w:jc w:val="both"/>
        <w:rPr>
          <w:bCs/>
          <w:lang w:val="ru-RU"/>
        </w:rPr>
      </w:pPr>
      <w:r>
        <w:rPr>
          <w:bCs/>
          <w:lang w:val="ru-RU"/>
        </w:rPr>
        <w:t>1.6. престъпление по чл. 136 от Наказателния кодекс, свързано със здравословните и безопасни условия на труд;</w:t>
      </w:r>
    </w:p>
    <w:p w:rsidR="00B1611D" w:rsidRDefault="00B1611D" w:rsidP="00B1611D">
      <w:pPr>
        <w:ind w:right="42" w:firstLine="851"/>
        <w:jc w:val="both"/>
        <w:rPr>
          <w:bCs/>
          <w:lang w:val="ru-RU"/>
        </w:rPr>
      </w:pPr>
      <w:r>
        <w:rPr>
          <w:bCs/>
          <w:lang w:val="ru-RU"/>
        </w:rPr>
        <w:t>1.7. престъпление по чл. 172 от Наказателния кодекс против трудовите права на работниците.</w:t>
      </w:r>
    </w:p>
    <w:p w:rsidR="00B1611D" w:rsidRPr="00F94AB6" w:rsidRDefault="00B1611D" w:rsidP="00B1611D">
      <w:pPr>
        <w:tabs>
          <w:tab w:val="num" w:pos="360"/>
        </w:tabs>
        <w:ind w:right="42" w:firstLine="851"/>
        <w:jc w:val="both"/>
        <w:rPr>
          <w:b/>
          <w:i/>
          <w:sz w:val="10"/>
          <w:szCs w:val="10"/>
          <w:lang w:val="ru-RU"/>
        </w:rPr>
      </w:pPr>
    </w:p>
    <w:p w:rsidR="00B1611D" w:rsidRDefault="00B1611D" w:rsidP="00B1611D">
      <w:pPr>
        <w:tabs>
          <w:tab w:val="num" w:pos="360"/>
        </w:tabs>
        <w:spacing w:before="60"/>
        <w:ind w:right="42" w:firstLine="851"/>
        <w:jc w:val="both"/>
        <w:rPr>
          <w:lang w:val="ru-RU"/>
        </w:rPr>
      </w:pPr>
      <w:r>
        <w:rPr>
          <w:b/>
          <w:i/>
          <w:lang w:val="ru-RU"/>
        </w:rPr>
        <w:t>2.</w:t>
      </w:r>
      <w:r>
        <w:rPr>
          <w:lang w:val="ru-RU"/>
        </w:rPr>
        <w:t xml:space="preserve"> Не съм</w:t>
      </w:r>
      <w:r>
        <w:t xml:space="preserve">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r>
        <w:rPr>
          <w:lang w:val="ru-RU"/>
        </w:rPr>
        <w:t>.</w:t>
      </w:r>
    </w:p>
    <w:p w:rsidR="00B1611D" w:rsidRPr="00F94AB6" w:rsidRDefault="00B1611D" w:rsidP="00B1611D">
      <w:pPr>
        <w:ind w:right="42" w:firstLine="851"/>
        <w:jc w:val="both"/>
        <w:rPr>
          <w:b/>
          <w:i/>
          <w:sz w:val="10"/>
          <w:szCs w:val="10"/>
        </w:rPr>
      </w:pPr>
    </w:p>
    <w:p w:rsidR="00B1611D" w:rsidRDefault="00B1611D" w:rsidP="00B1611D">
      <w:pPr>
        <w:spacing w:before="60"/>
        <w:ind w:right="42" w:firstLine="851"/>
        <w:jc w:val="both"/>
        <w:rPr>
          <w:lang w:val="ru-RU"/>
        </w:rPr>
      </w:pPr>
      <w:r>
        <w:rPr>
          <w:b/>
          <w:i/>
        </w:rPr>
        <w:t>3.</w:t>
      </w:r>
      <w:r>
        <w:t> Не съм</w:t>
      </w:r>
      <w:r>
        <w:rPr>
          <w:lang w:val="ru-RU"/>
        </w:rPr>
        <w:t xml:space="preserve"> лишен/а от правото да упражнявам определена професия или дейност съгласно законодателството на моята и на която и да е друга държава.</w:t>
      </w:r>
    </w:p>
    <w:p w:rsidR="00B1611D" w:rsidRPr="00F94AB6" w:rsidRDefault="00B1611D" w:rsidP="00B1611D">
      <w:pPr>
        <w:ind w:right="42" w:firstLine="851"/>
        <w:jc w:val="both"/>
        <w:rPr>
          <w:sz w:val="10"/>
          <w:szCs w:val="10"/>
          <w:lang w:val="ru-RU"/>
        </w:rPr>
      </w:pPr>
    </w:p>
    <w:p w:rsidR="00B1611D" w:rsidRDefault="00B1611D" w:rsidP="00B1611D">
      <w:pPr>
        <w:ind w:right="42" w:firstLine="851"/>
        <w:jc w:val="both"/>
        <w:rPr>
          <w:lang w:val="ru-RU"/>
        </w:rPr>
      </w:pPr>
      <w:r>
        <w:rPr>
          <w:b/>
          <w:bCs/>
          <w:i/>
        </w:rPr>
        <w:t>4.</w:t>
      </w:r>
      <w:r>
        <w:rPr>
          <w:bCs/>
        </w:rPr>
        <w:t xml:space="preserve"> </w:t>
      </w:r>
      <w:r>
        <w:rPr>
          <w:lang w:val="ru-RU"/>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B1611D" w:rsidRPr="00F94AB6" w:rsidRDefault="00B1611D" w:rsidP="00B1611D">
      <w:pPr>
        <w:ind w:right="42" w:firstLine="851"/>
        <w:jc w:val="both"/>
        <w:rPr>
          <w:sz w:val="10"/>
          <w:szCs w:val="10"/>
          <w:lang w:val="ru-RU"/>
        </w:rPr>
      </w:pPr>
    </w:p>
    <w:p w:rsidR="00B1611D" w:rsidRDefault="00B1611D" w:rsidP="00B1611D">
      <w:pPr>
        <w:ind w:right="42" w:firstLine="851"/>
        <w:jc w:val="both"/>
        <w:rPr>
          <w:i/>
          <w:iCs/>
          <w:sz w:val="16"/>
          <w:szCs w:val="16"/>
        </w:rPr>
      </w:pPr>
      <w:r>
        <w:rPr>
          <w:b/>
          <w:bCs/>
          <w:i/>
        </w:rPr>
        <w:t>5</w:t>
      </w:r>
      <w:r>
        <w:rPr>
          <w:b/>
          <w:bCs/>
        </w:rPr>
        <w:t>.</w:t>
      </w:r>
      <w:r>
        <w:rPr>
          <w:lang w:val="ru-RU"/>
        </w:rPr>
        <w:t xml:space="preserve"> Представляваният от мен участник ..................................................:</w:t>
      </w:r>
      <w:r>
        <w:rPr>
          <w:lang w:val="ru-RU"/>
        </w:rPr>
        <w:tab/>
      </w:r>
      <w:r>
        <w:rPr>
          <w:lang w:val="ru-RU"/>
        </w:rPr>
        <w:tab/>
      </w:r>
      <w:r>
        <w:rPr>
          <w:lang w:val="ru-RU"/>
        </w:rPr>
        <w:tab/>
      </w:r>
      <w:r>
        <w:rPr>
          <w:lang w:val="ru-RU"/>
        </w:rPr>
        <w:tab/>
        <w:t xml:space="preserve">           </w:t>
      </w:r>
      <w:r>
        <w:rPr>
          <w:lang w:val="ru-RU"/>
        </w:rPr>
        <w:tab/>
      </w:r>
      <w:r>
        <w:rPr>
          <w:lang w:val="ru-RU"/>
        </w:rPr>
        <w:tab/>
      </w:r>
      <w:r>
        <w:rPr>
          <w:lang w:val="ru-RU"/>
        </w:rPr>
        <w:tab/>
      </w:r>
      <w:r>
        <w:rPr>
          <w:lang w:val="ru-RU"/>
        </w:rPr>
        <w:tab/>
      </w:r>
      <w:r>
        <w:rPr>
          <w:lang w:val="ru-RU"/>
        </w:rPr>
        <w:tab/>
      </w:r>
      <w:r>
        <w:rPr>
          <w:lang w:val="ru-RU"/>
        </w:rPr>
        <w:tab/>
        <w:t xml:space="preserve">  </w:t>
      </w:r>
      <w:r>
        <w:rPr>
          <w:i/>
          <w:iCs/>
          <w:sz w:val="16"/>
          <w:szCs w:val="16"/>
          <w:lang w:val="ru-RU"/>
        </w:rPr>
        <w:t>(</w:t>
      </w:r>
      <w:r>
        <w:rPr>
          <w:i/>
          <w:iCs/>
          <w:sz w:val="16"/>
          <w:szCs w:val="16"/>
        </w:rPr>
        <w:t>посочете фирмата на участника)</w:t>
      </w:r>
    </w:p>
    <w:p w:rsidR="00B1611D" w:rsidRDefault="00B1611D" w:rsidP="00B1611D">
      <w:pPr>
        <w:spacing w:before="60"/>
        <w:ind w:right="42" w:firstLine="851"/>
        <w:jc w:val="both"/>
        <w:rPr>
          <w:b/>
          <w:bCs/>
          <w:i/>
          <w:lang w:val="ru-RU"/>
        </w:rPr>
      </w:pPr>
      <w:r w:rsidRPr="008B7E6B">
        <w:rPr>
          <w:bCs/>
          <w:i/>
          <w:lang w:val="ru-RU"/>
        </w:rPr>
        <w:t>5.1.</w:t>
      </w:r>
      <w:r>
        <w:rPr>
          <w:b/>
          <w:bCs/>
          <w:i/>
          <w:lang w:val="ru-RU"/>
        </w:rPr>
        <w:t xml:space="preserve"> </w:t>
      </w:r>
      <w:r>
        <w:rPr>
          <w:lang w:val="ru-RU"/>
        </w:rPr>
        <w:t>не е обявен в несъстоятелност.</w:t>
      </w:r>
      <w:r>
        <w:rPr>
          <w:lang w:val="ru-RU"/>
        </w:rPr>
        <w:tab/>
      </w:r>
    </w:p>
    <w:p w:rsidR="00B1611D" w:rsidRDefault="00B1611D" w:rsidP="00B1611D">
      <w:pPr>
        <w:spacing w:before="60"/>
        <w:ind w:right="42" w:firstLine="851"/>
        <w:jc w:val="both"/>
        <w:rPr>
          <w:lang w:val="ru-RU"/>
        </w:rPr>
      </w:pPr>
      <w:r w:rsidRPr="008B7E6B">
        <w:rPr>
          <w:bCs/>
          <w:i/>
          <w:lang w:val="ru-RU"/>
        </w:rPr>
        <w:lastRenderedPageBreak/>
        <w:t>5.2.</w:t>
      </w:r>
      <w:r>
        <w:rPr>
          <w:bCs/>
          <w:lang w:val="ru-RU"/>
        </w:rPr>
        <w:t xml:space="preserve"> </w:t>
      </w:r>
      <w:r>
        <w:rPr>
          <w:lang w:val="ru-RU"/>
        </w:rPr>
        <w:t xml:space="preserve">не е в производство по ликвидация </w:t>
      </w:r>
      <w:r>
        <w:t>и</w:t>
      </w:r>
      <w:r>
        <w:rPr>
          <w:lang w:val="ru-RU"/>
        </w:rPr>
        <w:t xml:space="preserve"> </w:t>
      </w:r>
      <w:r>
        <w:t xml:space="preserve">не се </w:t>
      </w:r>
      <w:r>
        <w:rPr>
          <w:lang w:val="ru-RU"/>
        </w:rPr>
        <w:t>намира в подобна процедура, съгласно националните закони и подзаконови актове.</w:t>
      </w:r>
    </w:p>
    <w:p w:rsidR="00B1611D" w:rsidRDefault="00B1611D" w:rsidP="00B1611D">
      <w:pPr>
        <w:spacing w:before="60"/>
        <w:ind w:right="42" w:firstLine="851"/>
        <w:jc w:val="both"/>
        <w:rPr>
          <w:lang w:val="ru-RU"/>
        </w:rPr>
      </w:pPr>
      <w:r w:rsidRPr="008B7E6B">
        <w:rPr>
          <w:bCs/>
          <w:i/>
          <w:lang w:val="ru-RU"/>
        </w:rPr>
        <w:t>5.3.</w:t>
      </w:r>
      <w:r>
        <w:rPr>
          <w:bCs/>
          <w:lang w:val="ru-RU"/>
        </w:rPr>
        <w:t xml:space="preserve"> </w:t>
      </w:r>
      <w:r>
        <w:rPr>
          <w:lang w:val="ru-RU"/>
        </w:rPr>
        <w:t>няма задължения по смисъла на чл. 162, ал. 2, т.1 от Данъчно-осигурителния процесуален кодекс към държавата и към община, които са установени с влязъл в сила акт на компетентен орган и за които не е допуснато разсрочване или отсрочване на задълженията</w:t>
      </w:r>
      <w:r>
        <w:rPr>
          <w:rStyle w:val="af1"/>
        </w:rPr>
        <w:footnoteReference w:id="2"/>
      </w:r>
      <w:r>
        <w:rPr>
          <w:lang w:val="ru-RU"/>
        </w:rPr>
        <w:t xml:space="preserve"> или задължения, свързани с плащането на данъци или вноски за социалното осигуряване съгласно </w:t>
      </w:r>
      <w:r>
        <w:t>законодателството</w:t>
      </w:r>
      <w:r>
        <w:rPr>
          <w:lang w:val="ru-RU"/>
        </w:rPr>
        <w:t xml:space="preserve"> на държавата, в която съм установен.</w:t>
      </w:r>
    </w:p>
    <w:p w:rsidR="00B1611D" w:rsidRPr="008B7E6B" w:rsidRDefault="00B1611D" w:rsidP="00B1611D">
      <w:pPr>
        <w:spacing w:before="60"/>
        <w:ind w:right="42" w:firstLine="851"/>
        <w:jc w:val="both"/>
        <w:rPr>
          <w:i/>
          <w:lang w:val="ru-RU"/>
        </w:rPr>
      </w:pPr>
      <w:r>
        <w:rPr>
          <w:i/>
          <w:lang w:val="ru-RU"/>
        </w:rPr>
        <w:t>5.4.</w:t>
      </w:r>
      <w:r>
        <w:rPr>
          <w:lang w:val="ru-RU"/>
        </w:rPr>
        <w:t xml:space="preserve"> не е в открито производство по несъстоятелност;</w:t>
      </w:r>
    </w:p>
    <w:p w:rsidR="00B1611D" w:rsidRDefault="00B1611D" w:rsidP="00B1611D">
      <w:pPr>
        <w:spacing w:before="60"/>
        <w:ind w:right="42" w:firstLine="851"/>
        <w:jc w:val="both"/>
        <w:rPr>
          <w:lang w:val="ru-RU"/>
        </w:rPr>
      </w:pPr>
      <w:r w:rsidRPr="008B7E6B">
        <w:rPr>
          <w:i/>
          <w:lang w:val="ru-RU"/>
        </w:rPr>
        <w:t>5.5.</w:t>
      </w:r>
      <w:r>
        <w:rPr>
          <w:lang w:val="ru-RU"/>
        </w:rPr>
        <w:t xml:space="preserve"> не е сключил извънсъдебно споразумение с кредиторите си по смисъла на чл. 740 от Търговския закон; </w:t>
      </w:r>
    </w:p>
    <w:p w:rsidR="00B1611D" w:rsidRDefault="00B1611D" w:rsidP="00B1611D">
      <w:pPr>
        <w:spacing w:before="60"/>
        <w:ind w:right="42" w:firstLine="851"/>
        <w:jc w:val="both"/>
        <w:rPr>
          <w:lang w:val="ru-RU"/>
        </w:rPr>
      </w:pPr>
      <w:r>
        <w:rPr>
          <w:i/>
          <w:lang w:val="ru-RU"/>
        </w:rPr>
        <w:t xml:space="preserve">5.6. </w:t>
      </w:r>
      <w:r>
        <w:rPr>
          <w:lang w:val="ru-RU"/>
        </w:rPr>
        <w:t>не се намира в подобна процедура съгласно националните си закони и подзаконови актове;</w:t>
      </w:r>
    </w:p>
    <w:p w:rsidR="00B1611D" w:rsidRDefault="00B1611D" w:rsidP="00B1611D">
      <w:pPr>
        <w:spacing w:before="60"/>
        <w:ind w:right="42" w:firstLine="851"/>
        <w:jc w:val="both"/>
        <w:rPr>
          <w:lang w:val="ru-RU"/>
        </w:rPr>
      </w:pPr>
      <w:r>
        <w:rPr>
          <w:i/>
          <w:lang w:val="ru-RU"/>
        </w:rPr>
        <w:t>5.7.</w:t>
      </w:r>
      <w:r>
        <w:rPr>
          <w:lang w:val="ru-RU"/>
        </w:rPr>
        <w:t xml:space="preserve"> дейността му не е под разпореждане на съда и не е преустановил дейността си.</w:t>
      </w:r>
    </w:p>
    <w:p w:rsidR="00B1611D" w:rsidRDefault="00B1611D" w:rsidP="00B1611D">
      <w:pPr>
        <w:spacing w:before="60"/>
        <w:ind w:right="42" w:firstLine="851"/>
        <w:jc w:val="both"/>
      </w:pPr>
      <w:r>
        <w:rPr>
          <w:i/>
          <w:lang w:val="ru-RU"/>
        </w:rPr>
        <w:t>5.8.</w:t>
      </w:r>
      <w:r>
        <w:rPr>
          <w:lang w:val="ru-RU"/>
        </w:rPr>
        <w:t xml:space="preserve"> не е виновен за </w:t>
      </w:r>
      <w:r>
        <w:t>неизпълнение на задължения по договор за обществена поръчка;</w:t>
      </w:r>
    </w:p>
    <w:p w:rsidR="00B1611D" w:rsidRDefault="00B1611D" w:rsidP="00B1611D">
      <w:pPr>
        <w:spacing w:before="60"/>
        <w:ind w:right="42" w:firstLine="851"/>
        <w:jc w:val="both"/>
        <w:rPr>
          <w:lang w:val="ru-RU"/>
        </w:rPr>
      </w:pPr>
      <w:r>
        <w:rPr>
          <w:bCs/>
          <w:i/>
        </w:rPr>
        <w:t>5.9.</w:t>
      </w:r>
      <w:r>
        <w:rPr>
          <w:bCs/>
        </w:rPr>
        <w:t xml:space="preserve"> </w:t>
      </w:r>
      <w:r>
        <w:rPr>
          <w:lang w:val="ru-RU"/>
        </w:rPr>
        <w:t>не е сключвал договор с лице по чл. 21 или чл. 22 от Закона за предотвратяване и установяване на конфликт на интереси.</w:t>
      </w:r>
    </w:p>
    <w:p w:rsidR="00B1611D" w:rsidRPr="00F94AB6" w:rsidRDefault="00B1611D" w:rsidP="00B1611D">
      <w:pPr>
        <w:tabs>
          <w:tab w:val="num" w:pos="360"/>
        </w:tabs>
        <w:spacing w:before="60"/>
        <w:ind w:right="42" w:firstLine="851"/>
        <w:jc w:val="both"/>
        <w:rPr>
          <w:sz w:val="10"/>
          <w:szCs w:val="10"/>
          <w:lang w:val="ru-RU"/>
        </w:rPr>
      </w:pPr>
    </w:p>
    <w:p w:rsidR="00B1611D" w:rsidRDefault="00B1611D" w:rsidP="00B1611D">
      <w:pPr>
        <w:pStyle w:val="af3"/>
        <w:ind w:right="42" w:firstLine="851"/>
        <w:jc w:val="both"/>
      </w:pPr>
      <w:r>
        <w:rPr>
          <w:b/>
          <w:i/>
          <w:lang w:val="ru-RU"/>
        </w:rPr>
        <w:t>6.</w:t>
      </w:r>
      <w:r>
        <w:rPr>
          <w:lang w:val="ru-RU"/>
        </w:rPr>
        <w:t xml:space="preserve"> На основание и в изпълнение на чл. 47, ал. 9 от ЗОП, Ви предоставям следната и</w:t>
      </w:r>
      <w:r>
        <w:t xml:space="preserve">нформация, относно публичните регистри, в които се съдържат декларираните от мен по-горе обстоятелства, </w:t>
      </w:r>
      <w:r>
        <w:rPr>
          <w:i/>
        </w:rPr>
        <w:t>както и</w:t>
      </w:r>
      <w:r>
        <w:t xml:space="preserve"> компетентния/ните орган/и, който/които съгласно </w:t>
      </w:r>
    </w:p>
    <w:p w:rsidR="00B1611D" w:rsidRDefault="00B1611D" w:rsidP="00B1611D">
      <w:pPr>
        <w:pStyle w:val="af3"/>
        <w:ind w:right="42" w:firstLine="851"/>
        <w:jc w:val="both"/>
        <w:rPr>
          <w:i/>
          <w:sz w:val="18"/>
          <w:szCs w:val="18"/>
        </w:rPr>
      </w:pPr>
      <w:r>
        <w:rPr>
          <w:sz w:val="18"/>
          <w:szCs w:val="18"/>
        </w:rPr>
        <w:t>(</w:t>
      </w:r>
      <w:r>
        <w:rPr>
          <w:i/>
          <w:sz w:val="18"/>
          <w:szCs w:val="18"/>
        </w:rPr>
        <w:t>Участникът избира тази алтернатива, каято е приложима за него, като останалите текстове се заличават)</w:t>
      </w:r>
    </w:p>
    <w:p w:rsidR="00B1611D" w:rsidRDefault="00B1611D" w:rsidP="00B1611D">
      <w:pPr>
        <w:pStyle w:val="af3"/>
        <w:ind w:right="42" w:firstLine="851"/>
        <w:jc w:val="both"/>
      </w:pPr>
      <w:r>
        <w:t>законодателството на държавата, в която е установен представлявания от мен участник, е длъжен да предоставя информация за тези обстоятелства служебно на Възложителя, а именно:</w:t>
      </w:r>
    </w:p>
    <w:p w:rsidR="00B1611D" w:rsidRDefault="00B1611D" w:rsidP="00B1611D">
      <w:pPr>
        <w:pStyle w:val="af3"/>
        <w:ind w:right="42" w:firstLine="851"/>
        <w:jc w:val="both"/>
      </w:pPr>
      <w:r>
        <w:t>- .................................................................................................;</w:t>
      </w:r>
    </w:p>
    <w:p w:rsidR="00B1611D" w:rsidRDefault="00B1611D" w:rsidP="00B1611D">
      <w:pPr>
        <w:pStyle w:val="af3"/>
        <w:ind w:right="42" w:firstLine="851"/>
        <w:jc w:val="both"/>
      </w:pPr>
      <w:r>
        <w:t>- .................................................................................................;</w:t>
      </w:r>
    </w:p>
    <w:p w:rsidR="00B1611D" w:rsidRDefault="00B1611D" w:rsidP="00B1611D">
      <w:pPr>
        <w:pStyle w:val="af3"/>
        <w:ind w:right="42" w:firstLine="851"/>
        <w:jc w:val="both"/>
      </w:pPr>
      <w:r>
        <w:t>- .................................................................................................;</w:t>
      </w:r>
    </w:p>
    <w:p w:rsidR="00B1611D" w:rsidRDefault="00B1611D" w:rsidP="00B1611D">
      <w:pPr>
        <w:pStyle w:val="af3"/>
        <w:ind w:right="42" w:firstLine="851"/>
        <w:jc w:val="both"/>
      </w:pPr>
      <w:r>
        <w:t>- .................................................................................................;</w:t>
      </w:r>
    </w:p>
    <w:p w:rsidR="00B1611D" w:rsidRPr="00F94AB6" w:rsidRDefault="00B1611D" w:rsidP="00B1611D">
      <w:pPr>
        <w:ind w:right="42" w:firstLine="851"/>
        <w:jc w:val="both"/>
        <w:rPr>
          <w:sz w:val="10"/>
          <w:szCs w:val="10"/>
          <w:lang w:val="ru-RU"/>
        </w:rPr>
      </w:pPr>
    </w:p>
    <w:p w:rsidR="00B1611D" w:rsidRDefault="00B1611D" w:rsidP="00B1611D">
      <w:pPr>
        <w:ind w:right="42" w:firstLine="851"/>
        <w:jc w:val="both"/>
        <w:rPr>
          <w:lang w:val="ru-RU"/>
        </w:rPr>
      </w:pPr>
      <w:r>
        <w:rPr>
          <w:lang w:val="ru-RU"/>
        </w:rPr>
        <w:t>Задължавам се при промяна на горепосочените обстоятелства в процедурата по провеждане, писмено да уведомя Възложителя за всички възникнали промени в 7-дневен срок от настъпването им.</w:t>
      </w:r>
    </w:p>
    <w:p w:rsidR="00B1611D" w:rsidRDefault="00B1611D" w:rsidP="00B1611D">
      <w:pPr>
        <w:ind w:right="42" w:firstLine="851"/>
        <w:jc w:val="both"/>
        <w:rPr>
          <w:lang w:val="ru-RU"/>
        </w:rPr>
      </w:pPr>
    </w:p>
    <w:p w:rsidR="00B1611D" w:rsidRDefault="00B1611D" w:rsidP="00B1611D">
      <w:pPr>
        <w:ind w:right="42" w:firstLine="851"/>
        <w:jc w:val="both"/>
        <w:rPr>
          <w:lang w:val="ru-RU"/>
        </w:rPr>
      </w:pPr>
    </w:p>
    <w:p w:rsidR="00B1611D" w:rsidRDefault="00B1611D" w:rsidP="00B1611D">
      <w:pPr>
        <w:ind w:right="42" w:firstLine="851"/>
        <w:jc w:val="both"/>
        <w:rPr>
          <w:lang w:val="ru-RU"/>
        </w:rPr>
      </w:pPr>
    </w:p>
    <w:p w:rsidR="00B1611D" w:rsidRDefault="00B1611D" w:rsidP="00B1611D">
      <w:pPr>
        <w:ind w:right="42" w:firstLine="851"/>
        <w:jc w:val="both"/>
      </w:pPr>
      <w:r>
        <w:rPr>
          <w:lang w:val="ru-RU"/>
        </w:rPr>
        <w:t>Известно ми е, че за деклариране на неверни данни нося наказателна отговорност по чл.313 от НК</w:t>
      </w:r>
      <w:r>
        <w:t>.</w:t>
      </w:r>
    </w:p>
    <w:p w:rsidR="00B1611D" w:rsidRDefault="00B1611D" w:rsidP="00B1611D">
      <w:pPr>
        <w:ind w:right="42" w:firstLine="851"/>
        <w:jc w:val="both"/>
      </w:pPr>
    </w:p>
    <w:p w:rsidR="00B1611D" w:rsidRDefault="00B1611D" w:rsidP="00B1611D">
      <w:pPr>
        <w:ind w:right="42" w:firstLine="851"/>
        <w:jc w:val="both"/>
      </w:pPr>
    </w:p>
    <w:p w:rsidR="00B1611D" w:rsidRDefault="00B1611D" w:rsidP="00B1611D">
      <w:pPr>
        <w:ind w:right="42" w:firstLine="851"/>
        <w:jc w:val="both"/>
      </w:pPr>
    </w:p>
    <w:p w:rsidR="00B1611D" w:rsidRDefault="00B1611D" w:rsidP="00EA39A7">
      <w:pPr>
        <w:ind w:right="42"/>
        <w:jc w:val="both"/>
      </w:pPr>
    </w:p>
    <w:p w:rsidR="00B1611D" w:rsidRDefault="00B1611D" w:rsidP="00B1611D">
      <w:pPr>
        <w:ind w:right="42" w:firstLine="851"/>
        <w:jc w:val="both"/>
        <w:rPr>
          <w:lang w:val="ru-RU"/>
        </w:rPr>
      </w:pPr>
      <w:r>
        <w:rPr>
          <w:lang w:val="ru-RU"/>
        </w:rPr>
        <w:t xml:space="preserve">......................................г.                 </w:t>
      </w:r>
      <w:r>
        <w:rPr>
          <w:lang w:val="ru-RU"/>
        </w:rPr>
        <w:tab/>
      </w:r>
      <w:r>
        <w:rPr>
          <w:lang w:val="ru-RU"/>
        </w:rPr>
        <w:tab/>
      </w:r>
      <w:r>
        <w:rPr>
          <w:lang w:val="ru-RU"/>
        </w:rPr>
        <w:tab/>
        <w:t xml:space="preserve">Декларатор: </w:t>
      </w:r>
      <w:r>
        <w:rPr>
          <w:lang w:val="ru-RU"/>
        </w:rPr>
        <w:softHyphen/>
        <w:t>..........................</w:t>
      </w:r>
    </w:p>
    <w:p w:rsidR="00B1611D" w:rsidRDefault="00B1611D" w:rsidP="00B1611D">
      <w:pPr>
        <w:ind w:right="42" w:firstLine="851"/>
        <w:jc w:val="both"/>
        <w:rPr>
          <w:b/>
          <w:i/>
          <w:iCs/>
          <w:sz w:val="20"/>
          <w:szCs w:val="20"/>
          <w:lang w:val="ru-RU"/>
        </w:rPr>
      </w:pPr>
      <w:r>
        <w:rPr>
          <w:i/>
          <w:iCs/>
          <w:sz w:val="16"/>
          <w:szCs w:val="16"/>
          <w:lang w:val="ru-RU"/>
        </w:rPr>
        <w:tab/>
        <w:t>(</w:t>
      </w:r>
      <w:r>
        <w:rPr>
          <w:i/>
          <w:iCs/>
          <w:sz w:val="16"/>
          <w:szCs w:val="16"/>
        </w:rPr>
        <w:t>дата на подписване)</w:t>
      </w:r>
      <w:r>
        <w:rPr>
          <w:i/>
          <w:iCs/>
          <w:sz w:val="16"/>
          <w:szCs w:val="16"/>
          <w:lang w:val="ru-RU"/>
        </w:rPr>
        <w:t xml:space="preserve">                                                                                                                  (подпис)</w:t>
      </w:r>
    </w:p>
    <w:p w:rsidR="00B1611D" w:rsidRDefault="00B1611D" w:rsidP="00B1611D">
      <w:pPr>
        <w:ind w:right="42" w:firstLine="851"/>
        <w:jc w:val="both"/>
        <w:rPr>
          <w:b/>
          <w:iCs/>
          <w:sz w:val="18"/>
          <w:szCs w:val="18"/>
          <w:lang w:val="ru-RU"/>
        </w:rPr>
      </w:pPr>
    </w:p>
    <w:p w:rsidR="00B1611D" w:rsidRDefault="00B1611D" w:rsidP="00B1611D">
      <w:pPr>
        <w:pStyle w:val="ab"/>
        <w:ind w:right="42" w:firstLine="851"/>
        <w:jc w:val="center"/>
        <w:rPr>
          <w:i/>
        </w:rPr>
      </w:pPr>
      <w:r>
        <w:rPr>
          <w:i/>
        </w:rPr>
        <w:t xml:space="preserve">УТОЧНЕНИЯ ПО ОТНОШЕНИЕ ЗАДЪЛЖЕНИТЕ </w:t>
      </w:r>
    </w:p>
    <w:p w:rsidR="00B1611D" w:rsidRDefault="00B1611D" w:rsidP="00B1611D">
      <w:pPr>
        <w:pStyle w:val="ab"/>
        <w:ind w:right="42" w:firstLine="851"/>
        <w:jc w:val="center"/>
        <w:rPr>
          <w:i/>
          <w:lang w:val="ru-RU"/>
        </w:rPr>
      </w:pPr>
      <w:r>
        <w:rPr>
          <w:i/>
        </w:rPr>
        <w:t>ДА ПОДПИШАТ ДЕКЛАРАЦИЯТА ЛИЦА</w:t>
      </w:r>
    </w:p>
    <w:p w:rsidR="00B1611D" w:rsidRDefault="00B1611D" w:rsidP="00B1611D">
      <w:pPr>
        <w:pStyle w:val="ad"/>
        <w:ind w:right="42" w:firstLine="851"/>
        <w:jc w:val="center"/>
        <w:rPr>
          <w:i/>
          <w:iCs/>
          <w:lang w:val="ru-RU"/>
        </w:rPr>
      </w:pPr>
    </w:p>
    <w:p w:rsidR="00B1611D" w:rsidRDefault="00B1611D" w:rsidP="00B1611D">
      <w:pPr>
        <w:pStyle w:val="ad"/>
        <w:ind w:right="42" w:firstLine="851"/>
        <w:jc w:val="both"/>
        <w:rPr>
          <w:i/>
          <w:iCs/>
          <w:lang w:val="ru-RU"/>
        </w:rPr>
      </w:pPr>
    </w:p>
    <w:p w:rsidR="00B1611D" w:rsidRDefault="00B1611D" w:rsidP="00B1611D">
      <w:pPr>
        <w:pStyle w:val="ad"/>
        <w:ind w:right="42" w:firstLine="851"/>
        <w:jc w:val="both"/>
        <w:rPr>
          <w:i/>
          <w:iCs/>
          <w:lang w:val="ru-RU"/>
        </w:rPr>
      </w:pPr>
    </w:p>
    <w:p w:rsidR="00B1611D" w:rsidRDefault="00B1611D" w:rsidP="00B1611D">
      <w:pPr>
        <w:pStyle w:val="ad"/>
        <w:ind w:right="42" w:firstLine="851"/>
        <w:jc w:val="both"/>
        <w:rPr>
          <w:i/>
          <w:iCs/>
          <w:lang w:val="ru-RU"/>
        </w:rPr>
      </w:pPr>
      <w:r>
        <w:rPr>
          <w:i/>
          <w:iCs/>
          <w:lang w:val="ru-RU"/>
        </w:rPr>
        <w:t>Декларация следва да бъде подписана:</w:t>
      </w:r>
    </w:p>
    <w:p w:rsidR="00B1611D" w:rsidRDefault="00B1611D" w:rsidP="00B1611D">
      <w:pPr>
        <w:pStyle w:val="ad"/>
        <w:ind w:right="42" w:firstLine="851"/>
        <w:jc w:val="both"/>
        <w:rPr>
          <w:rFonts w:ascii="Verdana" w:hAnsi="Verdana"/>
          <w:lang w:val="ru-RU"/>
        </w:rPr>
      </w:pPr>
    </w:p>
    <w:p w:rsidR="00B1611D" w:rsidRDefault="00B1611D" w:rsidP="00B1611D">
      <w:pPr>
        <w:widowControl w:val="0"/>
        <w:autoSpaceDE w:val="0"/>
        <w:autoSpaceDN w:val="0"/>
        <w:adjustRightInd w:val="0"/>
        <w:ind w:right="42" w:firstLine="851"/>
        <w:jc w:val="both"/>
        <w:rPr>
          <w:i/>
        </w:rPr>
      </w:pPr>
      <w:r>
        <w:rPr>
          <w:i/>
          <w:lang w:val="ru-RU"/>
        </w:rPr>
        <w:t>1.</w:t>
      </w:r>
      <w:r>
        <w:t xml:space="preserve"> </w:t>
      </w:r>
      <w:r>
        <w:rPr>
          <w:i/>
        </w:rPr>
        <w:t xml:space="preserve"> при събирателно дружество - от лицата по чл. 84, ал. 1 и чл. 89, ал. 1 от Търговския закон; </w:t>
      </w:r>
    </w:p>
    <w:p w:rsidR="00B1611D" w:rsidRDefault="00B1611D" w:rsidP="00B1611D">
      <w:pPr>
        <w:widowControl w:val="0"/>
        <w:autoSpaceDE w:val="0"/>
        <w:autoSpaceDN w:val="0"/>
        <w:adjustRightInd w:val="0"/>
        <w:ind w:right="42" w:firstLine="851"/>
        <w:jc w:val="both"/>
        <w:rPr>
          <w:i/>
        </w:rPr>
      </w:pPr>
      <w:r>
        <w:rPr>
          <w:i/>
        </w:rPr>
        <w:t>2. при командитно дружество - от лицата по чл. 105 от Търговския закон, без ограничено отговорните съдружници;</w:t>
      </w:r>
    </w:p>
    <w:p w:rsidR="00B1611D" w:rsidRDefault="00B1611D" w:rsidP="00B1611D">
      <w:pPr>
        <w:widowControl w:val="0"/>
        <w:autoSpaceDE w:val="0"/>
        <w:autoSpaceDN w:val="0"/>
        <w:adjustRightInd w:val="0"/>
        <w:ind w:right="42" w:firstLine="851"/>
        <w:jc w:val="both"/>
        <w:rPr>
          <w:i/>
        </w:rPr>
      </w:pPr>
      <w:r>
        <w:rPr>
          <w:i/>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B1611D" w:rsidRDefault="00B1611D" w:rsidP="00B1611D">
      <w:pPr>
        <w:widowControl w:val="0"/>
        <w:autoSpaceDE w:val="0"/>
        <w:autoSpaceDN w:val="0"/>
        <w:adjustRightInd w:val="0"/>
        <w:ind w:right="42" w:firstLine="851"/>
        <w:jc w:val="both"/>
        <w:rPr>
          <w:i/>
        </w:rPr>
      </w:pPr>
      <w:r>
        <w:rPr>
          <w:i/>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B1611D" w:rsidRDefault="00B1611D" w:rsidP="00B1611D">
      <w:pPr>
        <w:widowControl w:val="0"/>
        <w:autoSpaceDE w:val="0"/>
        <w:autoSpaceDN w:val="0"/>
        <w:adjustRightInd w:val="0"/>
        <w:ind w:right="42" w:firstLine="851"/>
        <w:jc w:val="both"/>
        <w:rPr>
          <w:i/>
        </w:rPr>
      </w:pPr>
      <w:r>
        <w:rPr>
          <w:i/>
        </w:rPr>
        <w:t xml:space="preserve">5. при командитно дружество с акции - от лицата по чл. 244, ал. 4 от Търговския закон; </w:t>
      </w:r>
    </w:p>
    <w:p w:rsidR="00B1611D" w:rsidRDefault="00B1611D" w:rsidP="00B1611D">
      <w:pPr>
        <w:widowControl w:val="0"/>
        <w:autoSpaceDE w:val="0"/>
        <w:autoSpaceDN w:val="0"/>
        <w:adjustRightInd w:val="0"/>
        <w:ind w:right="42" w:firstLine="851"/>
        <w:jc w:val="both"/>
        <w:rPr>
          <w:i/>
        </w:rPr>
      </w:pPr>
      <w:r>
        <w:rPr>
          <w:i/>
        </w:rPr>
        <w:t>6. при едноличен търговец - от физическото лице - търговец;</w:t>
      </w:r>
    </w:p>
    <w:p w:rsidR="00B1611D" w:rsidRDefault="00B1611D" w:rsidP="00B1611D">
      <w:pPr>
        <w:widowControl w:val="0"/>
        <w:autoSpaceDE w:val="0"/>
        <w:autoSpaceDN w:val="0"/>
        <w:adjustRightInd w:val="0"/>
        <w:ind w:right="42" w:firstLine="851"/>
        <w:jc w:val="both"/>
        <w:rPr>
          <w:i/>
        </w:rPr>
      </w:pPr>
      <w:r>
        <w:rPr>
          <w:i/>
        </w:rPr>
        <w:t>7. във всички останали случаи, включително за чуждестранните лица - от лицата, които представляват участника;</w:t>
      </w:r>
    </w:p>
    <w:p w:rsidR="00B1611D" w:rsidRDefault="00B1611D" w:rsidP="00B1611D">
      <w:pPr>
        <w:widowControl w:val="0"/>
        <w:autoSpaceDE w:val="0"/>
        <w:autoSpaceDN w:val="0"/>
        <w:adjustRightInd w:val="0"/>
        <w:ind w:right="42" w:firstLine="851"/>
        <w:jc w:val="both"/>
        <w:rPr>
          <w:b/>
          <w:i/>
          <w:iCs/>
        </w:rPr>
      </w:pPr>
      <w:r>
        <w:rPr>
          <w:i/>
        </w:rPr>
        <w:t>В случаите по т. 1 - 7 -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9B0498" w:rsidRDefault="009B0498" w:rsidP="00B1611D">
      <w:pPr>
        <w:ind w:firstLine="709"/>
        <w:jc w:val="right"/>
      </w:pPr>
    </w:p>
    <w:p w:rsidR="00764409" w:rsidRDefault="00764409" w:rsidP="00B1611D">
      <w:pPr>
        <w:ind w:firstLine="709"/>
        <w:jc w:val="right"/>
      </w:pPr>
    </w:p>
    <w:p w:rsidR="00764409" w:rsidRDefault="00764409" w:rsidP="00B1611D">
      <w:pPr>
        <w:ind w:firstLine="709"/>
        <w:jc w:val="right"/>
      </w:pPr>
    </w:p>
    <w:p w:rsidR="00764409" w:rsidRDefault="00764409" w:rsidP="00B1611D">
      <w:pPr>
        <w:ind w:firstLine="709"/>
        <w:jc w:val="right"/>
      </w:pPr>
    </w:p>
    <w:p w:rsidR="00764409" w:rsidRDefault="00764409" w:rsidP="00B1611D">
      <w:pPr>
        <w:ind w:firstLine="709"/>
        <w:jc w:val="right"/>
      </w:pPr>
    </w:p>
    <w:p w:rsidR="009B0498" w:rsidRDefault="009B0498" w:rsidP="00EA39A7"/>
    <w:p w:rsidR="00B642D4" w:rsidRPr="00750EF3" w:rsidRDefault="00B4316C" w:rsidP="00B642D4">
      <w:r>
        <w:tab/>
      </w:r>
      <w:r>
        <w:tab/>
      </w:r>
      <w:r>
        <w:tab/>
      </w:r>
      <w:r>
        <w:tab/>
      </w:r>
      <w:r>
        <w:tab/>
      </w:r>
      <w:r w:rsidR="00661964">
        <w:tab/>
      </w:r>
      <w:r w:rsidR="00661964">
        <w:tab/>
      </w:r>
      <w:r w:rsidR="00661964">
        <w:tab/>
      </w:r>
      <w:r w:rsidR="00661964">
        <w:tab/>
      </w:r>
    </w:p>
    <w:p w:rsidR="00307735" w:rsidRPr="00EA39A7" w:rsidRDefault="00307735" w:rsidP="000230B9">
      <w:pPr>
        <w:jc w:val="right"/>
        <w:rPr>
          <w:b/>
          <w:i/>
          <w:sz w:val="22"/>
          <w:szCs w:val="22"/>
          <w:u w:val="single"/>
        </w:rPr>
      </w:pPr>
      <w:r w:rsidRPr="00EA39A7">
        <w:rPr>
          <w:b/>
          <w:i/>
          <w:sz w:val="22"/>
          <w:szCs w:val="22"/>
          <w:u w:val="single"/>
        </w:rPr>
        <w:t xml:space="preserve">Приложение </w:t>
      </w:r>
      <w:r w:rsidR="00C2372A" w:rsidRPr="00EA39A7">
        <w:rPr>
          <w:b/>
          <w:i/>
          <w:sz w:val="22"/>
          <w:szCs w:val="22"/>
          <w:u w:val="single"/>
        </w:rPr>
        <w:t xml:space="preserve">– Образец </w:t>
      </w:r>
      <w:r w:rsidRPr="00EA39A7">
        <w:rPr>
          <w:b/>
          <w:i/>
          <w:sz w:val="22"/>
          <w:szCs w:val="22"/>
          <w:u w:val="single"/>
        </w:rPr>
        <w:t xml:space="preserve">№ </w:t>
      </w:r>
      <w:r w:rsidR="00EA39A7" w:rsidRPr="00EA39A7">
        <w:rPr>
          <w:b/>
          <w:i/>
          <w:sz w:val="22"/>
          <w:szCs w:val="22"/>
          <w:u w:val="single"/>
        </w:rPr>
        <w:t>3</w:t>
      </w:r>
    </w:p>
    <w:p w:rsidR="00307735" w:rsidRPr="008E6FB8" w:rsidRDefault="00307735" w:rsidP="00307735">
      <w:pPr>
        <w:jc w:val="right"/>
      </w:pPr>
    </w:p>
    <w:p w:rsidR="005B3C20" w:rsidRDefault="005B3C20" w:rsidP="005B3C20">
      <w:pPr>
        <w:jc w:val="center"/>
        <w:rPr>
          <w:b/>
          <w:i/>
        </w:rPr>
      </w:pPr>
    </w:p>
    <w:p w:rsidR="005B3C20" w:rsidRPr="005B3C20" w:rsidRDefault="005B3C20" w:rsidP="005B3C20">
      <w:pPr>
        <w:jc w:val="center"/>
        <w:rPr>
          <w:b/>
          <w:i/>
        </w:rPr>
      </w:pPr>
      <w:r w:rsidRPr="005B3C20">
        <w:rPr>
          <w:b/>
          <w:i/>
        </w:rPr>
        <w:t>Д</w:t>
      </w:r>
      <w:r>
        <w:rPr>
          <w:b/>
          <w:i/>
        </w:rPr>
        <w:t xml:space="preserve"> </w:t>
      </w:r>
      <w:r w:rsidRPr="005B3C20">
        <w:rPr>
          <w:b/>
          <w:i/>
        </w:rPr>
        <w:t>Е</w:t>
      </w:r>
      <w:r>
        <w:rPr>
          <w:b/>
          <w:i/>
        </w:rPr>
        <w:t xml:space="preserve"> </w:t>
      </w:r>
      <w:r w:rsidRPr="005B3C20">
        <w:rPr>
          <w:b/>
          <w:i/>
        </w:rPr>
        <w:t>К</w:t>
      </w:r>
      <w:r>
        <w:rPr>
          <w:b/>
          <w:i/>
        </w:rPr>
        <w:t xml:space="preserve"> </w:t>
      </w:r>
      <w:r w:rsidRPr="005B3C20">
        <w:rPr>
          <w:b/>
          <w:i/>
        </w:rPr>
        <w:t>Л</w:t>
      </w:r>
      <w:r>
        <w:rPr>
          <w:b/>
          <w:i/>
        </w:rPr>
        <w:t xml:space="preserve"> </w:t>
      </w:r>
      <w:r w:rsidRPr="005B3C20">
        <w:rPr>
          <w:b/>
          <w:i/>
        </w:rPr>
        <w:t>А</w:t>
      </w:r>
      <w:r>
        <w:rPr>
          <w:b/>
          <w:i/>
        </w:rPr>
        <w:t xml:space="preserve"> </w:t>
      </w:r>
      <w:r w:rsidRPr="005B3C20">
        <w:rPr>
          <w:b/>
          <w:i/>
        </w:rPr>
        <w:t>Р</w:t>
      </w:r>
      <w:r>
        <w:rPr>
          <w:b/>
          <w:i/>
        </w:rPr>
        <w:t xml:space="preserve"> </w:t>
      </w:r>
      <w:r w:rsidRPr="005B3C20">
        <w:rPr>
          <w:b/>
          <w:i/>
        </w:rPr>
        <w:t>А</w:t>
      </w:r>
      <w:r>
        <w:rPr>
          <w:b/>
          <w:i/>
        </w:rPr>
        <w:t xml:space="preserve"> </w:t>
      </w:r>
      <w:r w:rsidRPr="005B3C20">
        <w:rPr>
          <w:b/>
          <w:i/>
        </w:rPr>
        <w:t>Ц</w:t>
      </w:r>
      <w:r>
        <w:rPr>
          <w:b/>
          <w:i/>
        </w:rPr>
        <w:t xml:space="preserve"> </w:t>
      </w:r>
      <w:r w:rsidRPr="005B3C20">
        <w:rPr>
          <w:b/>
          <w:i/>
        </w:rPr>
        <w:t>И</w:t>
      </w:r>
      <w:r>
        <w:rPr>
          <w:b/>
          <w:i/>
        </w:rPr>
        <w:t xml:space="preserve"> </w:t>
      </w:r>
      <w:r w:rsidRPr="005B3C20">
        <w:rPr>
          <w:b/>
          <w:i/>
        </w:rPr>
        <w:t>Я</w:t>
      </w:r>
    </w:p>
    <w:p w:rsidR="00307735" w:rsidRDefault="00307735" w:rsidP="00307735">
      <w:pPr>
        <w:jc w:val="center"/>
        <w:rPr>
          <w:b/>
        </w:rPr>
      </w:pPr>
    </w:p>
    <w:p w:rsidR="00307735" w:rsidRDefault="00307735" w:rsidP="00307735"/>
    <w:p w:rsidR="00307735" w:rsidRDefault="00307735" w:rsidP="00D11C37">
      <w:pPr>
        <w:tabs>
          <w:tab w:val="left" w:pos="7938"/>
          <w:tab w:val="left" w:pos="9214"/>
        </w:tabs>
        <w:jc w:val="both"/>
      </w:pPr>
      <w:r w:rsidRPr="00536577">
        <w:t>Долуподписаният/</w:t>
      </w:r>
      <w:r w:rsidR="00D11C37" w:rsidRPr="00536577">
        <w:t>а</w:t>
      </w:r>
      <w:r w:rsidRPr="00536577">
        <w:t>та</w:t>
      </w:r>
      <w:r>
        <w:t>…………………………</w:t>
      </w:r>
      <w:r w:rsidR="00D11C37">
        <w:t>…………..</w:t>
      </w:r>
      <w:r>
        <w:t>…………………………………..</w:t>
      </w:r>
    </w:p>
    <w:p w:rsidR="00D11C37" w:rsidRPr="00AC6CEE" w:rsidRDefault="00AC6CEE" w:rsidP="00D11C37">
      <w:pPr>
        <w:jc w:val="both"/>
      </w:pPr>
      <w:r>
        <w:t xml:space="preserve">с </w:t>
      </w:r>
      <w:r w:rsidR="00307735">
        <w:t>ЕГН……</w:t>
      </w:r>
      <w:r w:rsidR="00D11C37">
        <w:t>……………</w:t>
      </w:r>
      <w:r>
        <w:t xml:space="preserve"> с </w:t>
      </w:r>
      <w:r w:rsidR="00D11C37">
        <w:t>лична карта</w:t>
      </w:r>
      <w:r>
        <w:t xml:space="preserve"> с</w:t>
      </w:r>
      <w:r w:rsidR="00D11C37">
        <w:t xml:space="preserve"> №……………</w:t>
      </w:r>
      <w:r w:rsidR="00307735">
        <w:t>………….издадена на</w:t>
      </w:r>
      <w:r w:rsidR="00D11C37">
        <w:t>……………………..</w:t>
      </w:r>
      <w:r w:rsidR="00307735">
        <w:t>от……………………адрес………………………………………………</w:t>
      </w:r>
      <w:r w:rsidR="00D11C37">
        <w:t>…………….</w:t>
      </w:r>
      <w:r w:rsidR="00307735">
        <w:t xml:space="preserve">………..представляващ………………………………………в качеството </w:t>
      </w:r>
      <w:r w:rsidR="00D11C37">
        <w:t>си на……………………</w:t>
      </w:r>
      <w:r>
        <w:t xml:space="preserve">… </w:t>
      </w:r>
      <w:r w:rsidRPr="00AC6CEE">
        <w:rPr>
          <w:i/>
        </w:rPr>
        <w:t>(длъжност)</w:t>
      </w:r>
      <w:r>
        <w:rPr>
          <w:i/>
        </w:rPr>
        <w:t xml:space="preserve"> </w:t>
      </w:r>
      <w:r>
        <w:t xml:space="preserve">на .............................................................................със </w:t>
      </w:r>
    </w:p>
    <w:p w:rsidR="00307735" w:rsidRDefault="00307735" w:rsidP="00D11C37">
      <w:pPr>
        <w:jc w:val="both"/>
      </w:pPr>
      <w:r>
        <w:t>седалище и адрес на управление………………</w:t>
      </w:r>
      <w:r w:rsidR="001470F8">
        <w:t>………………………………</w:t>
      </w:r>
      <w:r>
        <w:t>……………….</w:t>
      </w:r>
    </w:p>
    <w:p w:rsidR="00307735" w:rsidRDefault="00307735" w:rsidP="00D11C37">
      <w:pPr>
        <w:jc w:val="both"/>
      </w:pPr>
      <w:r>
        <w:t>…………………………………………………………………………………………………….</w:t>
      </w:r>
    </w:p>
    <w:p w:rsidR="00307735" w:rsidRDefault="000A0F8A" w:rsidP="00D11C37">
      <w:pPr>
        <w:jc w:val="both"/>
      </w:pPr>
      <w:r>
        <w:t xml:space="preserve">с </w:t>
      </w:r>
      <w:r w:rsidR="00307735">
        <w:t>ЕИК</w:t>
      </w:r>
      <w:r w:rsidR="00B32A85">
        <w:t xml:space="preserve"> </w:t>
      </w:r>
      <w:r w:rsidR="00307735">
        <w:t>…………………………………</w:t>
      </w:r>
    </w:p>
    <w:p w:rsidR="001470F8" w:rsidRPr="0053338B" w:rsidRDefault="00DE5906" w:rsidP="001470F8">
      <w:pPr>
        <w:tabs>
          <w:tab w:val="left" w:pos="0"/>
        </w:tabs>
        <w:jc w:val="both"/>
      </w:pPr>
      <w:r>
        <w:t>к</w:t>
      </w:r>
      <w:r w:rsidR="00307735">
        <w:t>ато участник в открита процедура по възлагане на   обществена поръчка с предмет:</w:t>
      </w:r>
      <w:r w:rsidR="001470F8">
        <w:t xml:space="preserve"> </w:t>
      </w:r>
      <w:r w:rsidR="001470F8" w:rsidRPr="0053338B">
        <w:rPr>
          <w:bCs/>
        </w:rPr>
        <w:t>„Зимно поддържане, снегопочистване и опесъчаване на общинската пътна мрежа в общи</w:t>
      </w:r>
      <w:r w:rsidRPr="0053338B">
        <w:rPr>
          <w:bCs/>
        </w:rPr>
        <w:t>на Т</w:t>
      </w:r>
      <w:r w:rsidR="00B32A85">
        <w:rPr>
          <w:bCs/>
        </w:rPr>
        <w:t>ополовград</w:t>
      </w:r>
      <w:r w:rsidRPr="0053338B">
        <w:rPr>
          <w:bCs/>
        </w:rPr>
        <w:t xml:space="preserve"> през зимния сезон 201</w:t>
      </w:r>
      <w:r w:rsidR="00B32A85">
        <w:rPr>
          <w:bCs/>
        </w:rPr>
        <w:t>5</w:t>
      </w:r>
      <w:r w:rsidRPr="0053338B">
        <w:rPr>
          <w:bCs/>
        </w:rPr>
        <w:t>/201</w:t>
      </w:r>
      <w:r w:rsidR="00B32A85">
        <w:rPr>
          <w:bCs/>
        </w:rPr>
        <w:t>6 и 2016/2017 година</w:t>
      </w:r>
      <w:r w:rsidR="001470F8" w:rsidRPr="0053338B">
        <w:rPr>
          <w:bCs/>
        </w:rPr>
        <w:t>"</w:t>
      </w:r>
    </w:p>
    <w:p w:rsidR="00307735" w:rsidRDefault="00307735" w:rsidP="00307735">
      <w:pPr>
        <w:ind w:left="708" w:hanging="168"/>
        <w:jc w:val="both"/>
        <w:rPr>
          <w:b/>
        </w:rPr>
      </w:pPr>
    </w:p>
    <w:p w:rsidR="00307735" w:rsidRDefault="00307735" w:rsidP="00307735">
      <w:pPr>
        <w:ind w:left="708" w:hanging="168"/>
        <w:rPr>
          <w:b/>
        </w:rPr>
      </w:pPr>
    </w:p>
    <w:p w:rsidR="00307735" w:rsidRDefault="00307735" w:rsidP="009B2F0D">
      <w:pPr>
        <w:jc w:val="center"/>
        <w:rPr>
          <w:b/>
        </w:rPr>
      </w:pPr>
      <w:r>
        <w:rPr>
          <w:b/>
        </w:rPr>
        <w:t>ДЕКЛАРИРАМ:</w:t>
      </w:r>
    </w:p>
    <w:p w:rsidR="00307735" w:rsidRDefault="00307735" w:rsidP="00307735">
      <w:pPr>
        <w:ind w:left="708" w:hanging="168"/>
        <w:jc w:val="center"/>
        <w:rPr>
          <w:b/>
        </w:rPr>
      </w:pPr>
    </w:p>
    <w:p w:rsidR="00307735" w:rsidRDefault="00307735" w:rsidP="00307735">
      <w:pPr>
        <w:ind w:left="708" w:hanging="168"/>
        <w:jc w:val="center"/>
        <w:rPr>
          <w:b/>
        </w:rPr>
      </w:pPr>
    </w:p>
    <w:p w:rsidR="00307735" w:rsidRDefault="00307735" w:rsidP="001470F8">
      <w:pPr>
        <w:ind w:firstLine="566"/>
      </w:pPr>
      <w:r>
        <w:t>Срок за валидност на офертата……………………………………………… дни, считано от крайния с</w:t>
      </w:r>
      <w:r w:rsidR="00146A7D">
        <w:t>рок за получаване на оферти.</w:t>
      </w:r>
    </w:p>
    <w:p w:rsidR="00307735" w:rsidRDefault="00307735" w:rsidP="008D18C8">
      <w:pPr>
        <w:ind w:firstLine="708"/>
        <w:jc w:val="both"/>
      </w:pPr>
    </w:p>
    <w:p w:rsidR="00307735" w:rsidRDefault="00307735" w:rsidP="00307735">
      <w:pPr>
        <w:ind w:firstLine="708"/>
      </w:pPr>
    </w:p>
    <w:p w:rsidR="00307735" w:rsidRDefault="00307735" w:rsidP="00307735">
      <w:pPr>
        <w:ind w:firstLine="708"/>
      </w:pPr>
    </w:p>
    <w:p w:rsidR="00307735" w:rsidRDefault="00307735" w:rsidP="00307735">
      <w:pPr>
        <w:ind w:firstLine="708"/>
      </w:pPr>
    </w:p>
    <w:p w:rsidR="00307735" w:rsidRDefault="00307735" w:rsidP="00DA4770"/>
    <w:p w:rsidR="00307735" w:rsidRDefault="00307735" w:rsidP="00307735">
      <w:pPr>
        <w:ind w:firstLine="708"/>
      </w:pPr>
    </w:p>
    <w:p w:rsidR="00307735" w:rsidRDefault="00307735" w:rsidP="00307735">
      <w:pPr>
        <w:ind w:firstLine="708"/>
      </w:pPr>
    </w:p>
    <w:p w:rsidR="00307735" w:rsidRPr="004D69D5" w:rsidRDefault="00307735" w:rsidP="00B22434">
      <w:r w:rsidRPr="004D69D5">
        <w:t>Дата………………</w:t>
      </w:r>
      <w:r w:rsidRPr="004D69D5">
        <w:tab/>
      </w:r>
      <w:r w:rsidRPr="004D69D5">
        <w:tab/>
      </w:r>
      <w:r w:rsidRPr="004D69D5">
        <w:tab/>
      </w:r>
      <w:r w:rsidR="00B32A85">
        <w:t xml:space="preserve">                                                          </w:t>
      </w:r>
      <w:r w:rsidRPr="004D69D5">
        <w:tab/>
        <w:t>Д</w:t>
      </w:r>
      <w:r w:rsidR="00B73B2C" w:rsidRPr="004D69D5">
        <w:t>екларатор</w:t>
      </w:r>
      <w:r w:rsidRPr="004D69D5">
        <w:t>:…………………….</w:t>
      </w:r>
    </w:p>
    <w:p w:rsidR="00307735" w:rsidRDefault="00307735" w:rsidP="00307735">
      <w:pPr>
        <w:ind w:left="708" w:hanging="168"/>
      </w:pPr>
    </w:p>
    <w:p w:rsidR="00307735" w:rsidRDefault="00307735" w:rsidP="00307735">
      <w:pPr>
        <w:ind w:left="708" w:hanging="168"/>
      </w:pPr>
      <w:r>
        <w:tab/>
      </w:r>
      <w:r>
        <w:tab/>
      </w:r>
      <w:r>
        <w:tab/>
      </w:r>
      <w:r>
        <w:tab/>
      </w:r>
      <w:r>
        <w:tab/>
      </w:r>
      <w:r>
        <w:tab/>
      </w:r>
      <w:r>
        <w:tab/>
      </w:r>
      <w:r>
        <w:tab/>
      </w:r>
      <w:r>
        <w:tab/>
      </w:r>
    </w:p>
    <w:p w:rsidR="00307735" w:rsidRDefault="00307735" w:rsidP="00EE2AD2">
      <w:pPr>
        <w:jc w:val="right"/>
        <w:rPr>
          <w:i/>
          <w:sz w:val="22"/>
          <w:szCs w:val="22"/>
          <w:highlight w:val="red"/>
        </w:rPr>
      </w:pPr>
    </w:p>
    <w:p w:rsidR="00307735" w:rsidRDefault="00307735" w:rsidP="00EE2AD2">
      <w:pPr>
        <w:jc w:val="right"/>
        <w:rPr>
          <w:i/>
          <w:sz w:val="22"/>
          <w:szCs w:val="22"/>
          <w:highlight w:val="red"/>
        </w:rPr>
      </w:pPr>
    </w:p>
    <w:p w:rsidR="00221F74" w:rsidRPr="00EA39A7" w:rsidRDefault="00221F74" w:rsidP="00221F74">
      <w:pPr>
        <w:jc w:val="right"/>
        <w:rPr>
          <w:b/>
          <w:i/>
          <w:sz w:val="22"/>
          <w:szCs w:val="22"/>
          <w:u w:val="single"/>
        </w:rPr>
      </w:pPr>
      <w:r>
        <w:rPr>
          <w:i/>
          <w:sz w:val="22"/>
          <w:szCs w:val="22"/>
        </w:rPr>
        <w:br w:type="page"/>
      </w:r>
      <w:r w:rsidRPr="00EA39A7">
        <w:rPr>
          <w:b/>
          <w:i/>
          <w:sz w:val="22"/>
          <w:szCs w:val="22"/>
          <w:u w:val="single"/>
        </w:rPr>
        <w:lastRenderedPageBreak/>
        <w:t xml:space="preserve">Приложение </w:t>
      </w:r>
      <w:r w:rsidR="00B165C1" w:rsidRPr="00EA39A7">
        <w:rPr>
          <w:b/>
          <w:i/>
          <w:sz w:val="22"/>
          <w:szCs w:val="22"/>
          <w:u w:val="single"/>
        </w:rPr>
        <w:t xml:space="preserve">– Образец </w:t>
      </w:r>
      <w:r w:rsidRPr="00EA39A7">
        <w:rPr>
          <w:b/>
          <w:i/>
          <w:sz w:val="22"/>
          <w:szCs w:val="22"/>
          <w:u w:val="single"/>
        </w:rPr>
        <w:t xml:space="preserve">№ </w:t>
      </w:r>
      <w:r w:rsidR="00EA39A7">
        <w:rPr>
          <w:b/>
          <w:i/>
          <w:sz w:val="22"/>
          <w:szCs w:val="22"/>
          <w:u w:val="single"/>
        </w:rPr>
        <w:t>4</w:t>
      </w:r>
    </w:p>
    <w:p w:rsidR="00221F74" w:rsidRDefault="00221F74" w:rsidP="00221F74">
      <w:pPr>
        <w:jc w:val="right"/>
      </w:pPr>
    </w:p>
    <w:p w:rsidR="00354D7E" w:rsidRPr="008E6FB8" w:rsidRDefault="00354D7E" w:rsidP="00221F74">
      <w:pPr>
        <w:jc w:val="right"/>
      </w:pPr>
    </w:p>
    <w:p w:rsidR="00221F74" w:rsidRDefault="00221F74" w:rsidP="00221F74"/>
    <w:p w:rsidR="00354D7E" w:rsidRPr="001953DB" w:rsidRDefault="00354D7E" w:rsidP="00354D7E">
      <w:pPr>
        <w:pStyle w:val="1"/>
        <w:rPr>
          <w:rFonts w:ascii="Times New Roman" w:hAnsi="Times New Roman" w:cs="Times New Roman"/>
          <w:sz w:val="24"/>
          <w:szCs w:val="24"/>
          <w:lang w:val="ru-RU"/>
        </w:rPr>
      </w:pPr>
      <w:r w:rsidRPr="001953DB">
        <w:rPr>
          <w:rFonts w:ascii="Times New Roman" w:hAnsi="Times New Roman" w:cs="Times New Roman"/>
          <w:sz w:val="24"/>
          <w:szCs w:val="24"/>
          <w:lang w:val="ru-RU"/>
        </w:rPr>
        <w:t>Д Е К Л А Р А Ц И Я</w:t>
      </w:r>
    </w:p>
    <w:p w:rsidR="00354D7E" w:rsidRPr="001953DB" w:rsidRDefault="00354D7E" w:rsidP="00354D7E">
      <w:pPr>
        <w:jc w:val="right"/>
        <w:rPr>
          <w:b/>
          <w:lang w:val="ru-RU"/>
        </w:rPr>
      </w:pPr>
    </w:p>
    <w:p w:rsidR="00354D7E" w:rsidRPr="001953DB" w:rsidRDefault="00354D7E" w:rsidP="00354D7E">
      <w:pPr>
        <w:jc w:val="right"/>
        <w:rPr>
          <w:b/>
        </w:rPr>
      </w:pPr>
    </w:p>
    <w:p w:rsidR="00354D7E" w:rsidRPr="001953DB" w:rsidRDefault="00354D7E" w:rsidP="00354D7E">
      <w:pPr>
        <w:ind w:firstLine="708"/>
        <w:jc w:val="both"/>
        <w:rPr>
          <w:b/>
        </w:rPr>
      </w:pPr>
      <w:r w:rsidRPr="001953DB">
        <w:rPr>
          <w:lang w:val="ru-RU"/>
        </w:rPr>
        <w:t xml:space="preserve">Долуподписаният……….…………..…………............…………………………………, в качеството си на ……………………………....................................................................................... </w:t>
      </w:r>
      <w:r w:rsidRPr="001953DB">
        <w:rPr>
          <w:i/>
          <w:iCs/>
          <w:lang w:val="ru-RU"/>
        </w:rPr>
        <w:t>(Управител или друг представител)</w:t>
      </w:r>
      <w:r w:rsidRPr="001953DB">
        <w:rPr>
          <w:lang w:val="ru-RU"/>
        </w:rPr>
        <w:t xml:space="preserve"> на …………………………………………………........….……… </w:t>
      </w:r>
      <w:r w:rsidRPr="001953DB">
        <w:rPr>
          <w:i/>
          <w:iCs/>
          <w:lang w:val="ru-RU"/>
        </w:rPr>
        <w:t>(наименование на участника)</w:t>
      </w:r>
      <w:r w:rsidRPr="001953DB">
        <w:rPr>
          <w:lang w:val="ru-RU"/>
        </w:rPr>
        <w:t xml:space="preserve"> и с оглед участие в избор на изпълнител за възлагане на обществена поръчка чрез публична покана по реда на глава осма „а” от ЗОП, публикувана в портала за обществени поръчки в АОП под №........................................... и в Профила на купувача: www.topolovgrad.net, с предмет</w:t>
      </w:r>
      <w:r w:rsidRPr="001953DB">
        <w:t xml:space="preserve">: </w:t>
      </w:r>
      <w:r w:rsidRPr="001953DB">
        <w:rPr>
          <w:i/>
          <w:iCs/>
        </w:rPr>
        <w:t>“</w:t>
      </w:r>
      <w:r w:rsidRPr="001953DB">
        <w:rPr>
          <w:b/>
          <w:bCs/>
          <w:i/>
          <w:iCs/>
        </w:rPr>
        <w:t>Зимно поддържане, снегопочистване и опесъчаване на общинската пътна мрежа в Община Тополовград за експлоатационни  сезони   2015/2016 и 2016/2017 година.”</w:t>
      </w:r>
    </w:p>
    <w:p w:rsidR="00354D7E" w:rsidRDefault="00354D7E" w:rsidP="00354D7E">
      <w:pPr>
        <w:ind w:firstLine="708"/>
        <w:rPr>
          <w:lang w:val="ru-RU"/>
        </w:rPr>
      </w:pPr>
      <w:r w:rsidRPr="001953DB">
        <w:rPr>
          <w:lang w:val="ru-RU"/>
        </w:rPr>
        <w:t xml:space="preserve"> </w:t>
      </w:r>
    </w:p>
    <w:p w:rsidR="00354D7E" w:rsidRPr="00354D7E" w:rsidRDefault="00354D7E" w:rsidP="00354D7E">
      <w:pPr>
        <w:ind w:firstLine="708"/>
        <w:rPr>
          <w:b/>
        </w:rPr>
      </w:pPr>
    </w:p>
    <w:p w:rsidR="00354D7E" w:rsidRPr="001953DB" w:rsidRDefault="00354D7E" w:rsidP="00354D7E">
      <w:pPr>
        <w:pStyle w:val="1"/>
        <w:rPr>
          <w:rFonts w:ascii="Times New Roman" w:hAnsi="Times New Roman" w:cs="Times New Roman"/>
          <w:sz w:val="24"/>
          <w:szCs w:val="24"/>
          <w:lang w:val="ru-RU"/>
        </w:rPr>
      </w:pPr>
    </w:p>
    <w:p w:rsidR="00354D7E" w:rsidRPr="001953DB" w:rsidRDefault="008B2044" w:rsidP="00354D7E">
      <w:pPr>
        <w:pStyle w:val="1"/>
        <w:rPr>
          <w:rFonts w:ascii="Times New Roman" w:hAnsi="Times New Roman" w:cs="Times New Roman"/>
          <w:sz w:val="24"/>
          <w:szCs w:val="24"/>
          <w:lang w:val="ru-RU"/>
        </w:rPr>
      </w:pPr>
      <w:r>
        <w:rPr>
          <w:rFonts w:ascii="Times New Roman" w:hAnsi="Times New Roman" w:cs="Times New Roman"/>
          <w:sz w:val="24"/>
          <w:szCs w:val="24"/>
          <w:lang w:val="ru-RU"/>
        </w:rPr>
        <w:t>Д Е К Л А Р И Р А М</w:t>
      </w:r>
      <w:r w:rsidR="00354D7E" w:rsidRPr="001953DB">
        <w:rPr>
          <w:rFonts w:ascii="Times New Roman" w:hAnsi="Times New Roman" w:cs="Times New Roman"/>
          <w:sz w:val="24"/>
          <w:szCs w:val="24"/>
          <w:lang w:val="ru-RU"/>
        </w:rPr>
        <w:t>:</w:t>
      </w:r>
    </w:p>
    <w:p w:rsidR="00354D7E" w:rsidRPr="001953DB" w:rsidRDefault="00354D7E" w:rsidP="00354D7E">
      <w:pPr>
        <w:rPr>
          <w:lang w:val="ru-RU"/>
        </w:rPr>
      </w:pPr>
    </w:p>
    <w:p w:rsidR="00354D7E" w:rsidRPr="00354D7E" w:rsidRDefault="008B2044" w:rsidP="00354D7E">
      <w:pPr>
        <w:ind w:firstLine="708"/>
        <w:jc w:val="both"/>
        <w:rPr>
          <w:b/>
        </w:rPr>
      </w:pPr>
      <w:r>
        <w:t xml:space="preserve"> И</w:t>
      </w:r>
      <w:r w:rsidR="00354D7E" w:rsidRPr="001953DB">
        <w:t>звършили</w:t>
      </w:r>
      <w:r>
        <w:t xml:space="preserve"> сме</w:t>
      </w:r>
      <w:r w:rsidR="00354D7E" w:rsidRPr="001953DB">
        <w:t xml:space="preserve"> оглед на място по пътищата от ОПМ</w:t>
      </w:r>
      <w:r>
        <w:t>,</w:t>
      </w:r>
      <w:r w:rsidR="00354D7E" w:rsidRPr="001953DB">
        <w:t xml:space="preserve"> включени в обществена поръчка с предмет: </w:t>
      </w:r>
      <w:r w:rsidR="00354D7E" w:rsidRPr="001953DB">
        <w:rPr>
          <w:i/>
          <w:iCs/>
        </w:rPr>
        <w:t>“</w:t>
      </w:r>
      <w:r w:rsidR="00354D7E" w:rsidRPr="001953DB">
        <w:rPr>
          <w:b/>
          <w:bCs/>
          <w:i/>
          <w:iCs/>
        </w:rPr>
        <w:t>Зимно поддържане, снегопочистване и опесъчаване на общинската пътна мрежа в Община Тополовград за експлоатационни  сезони  201</w:t>
      </w:r>
      <w:r w:rsidR="00354D7E">
        <w:rPr>
          <w:b/>
          <w:bCs/>
          <w:i/>
          <w:iCs/>
        </w:rPr>
        <w:t>5</w:t>
      </w:r>
      <w:r w:rsidR="00354D7E" w:rsidRPr="001953DB">
        <w:rPr>
          <w:b/>
          <w:bCs/>
          <w:i/>
          <w:iCs/>
        </w:rPr>
        <w:t>/201</w:t>
      </w:r>
      <w:r w:rsidR="00354D7E">
        <w:rPr>
          <w:b/>
          <w:bCs/>
          <w:i/>
          <w:iCs/>
        </w:rPr>
        <w:t>6</w:t>
      </w:r>
      <w:r w:rsidR="00354D7E" w:rsidRPr="001953DB">
        <w:rPr>
          <w:b/>
          <w:bCs/>
          <w:i/>
          <w:iCs/>
        </w:rPr>
        <w:t xml:space="preserve"> и 201</w:t>
      </w:r>
      <w:r w:rsidR="00354D7E">
        <w:rPr>
          <w:b/>
          <w:bCs/>
          <w:i/>
          <w:iCs/>
        </w:rPr>
        <w:t>5</w:t>
      </w:r>
      <w:r w:rsidR="00354D7E" w:rsidRPr="001953DB">
        <w:rPr>
          <w:b/>
          <w:bCs/>
          <w:i/>
          <w:iCs/>
        </w:rPr>
        <w:t>/201</w:t>
      </w:r>
      <w:r w:rsidR="00354D7E">
        <w:rPr>
          <w:b/>
          <w:bCs/>
          <w:i/>
          <w:iCs/>
        </w:rPr>
        <w:t xml:space="preserve">6 </w:t>
      </w:r>
      <w:r w:rsidR="00354D7E" w:rsidRPr="001953DB">
        <w:rPr>
          <w:b/>
          <w:bCs/>
          <w:i/>
          <w:iCs/>
        </w:rPr>
        <w:t>г</w:t>
      </w:r>
      <w:r w:rsidR="00354D7E">
        <w:rPr>
          <w:b/>
          <w:bCs/>
          <w:i/>
          <w:iCs/>
        </w:rPr>
        <w:t>одина</w:t>
      </w:r>
      <w:r w:rsidR="00354D7E" w:rsidRPr="001953DB">
        <w:rPr>
          <w:b/>
          <w:bCs/>
          <w:i/>
          <w:iCs/>
        </w:rPr>
        <w:t>”</w:t>
      </w:r>
      <w:r w:rsidR="00354D7E">
        <w:rPr>
          <w:b/>
        </w:rPr>
        <w:t xml:space="preserve"> </w:t>
      </w:r>
      <w:r w:rsidR="00354D7E" w:rsidRPr="001953DB">
        <w:t>и сме запознати с всички обстоятелства</w:t>
      </w:r>
      <w:r w:rsidR="00354D7E" w:rsidRPr="001953DB">
        <w:rPr>
          <w:lang w:val="ru-RU"/>
        </w:rPr>
        <w:t xml:space="preserve"> и условия за участие в публикуваната Покана.</w:t>
      </w:r>
    </w:p>
    <w:p w:rsidR="00354D7E" w:rsidRPr="00354D7E" w:rsidRDefault="00354D7E" w:rsidP="00354D7E">
      <w:pPr>
        <w:jc w:val="both"/>
        <w:rPr>
          <w:sz w:val="10"/>
          <w:szCs w:val="10"/>
          <w:lang w:val="ru-RU"/>
        </w:rPr>
      </w:pPr>
    </w:p>
    <w:p w:rsidR="00354D7E" w:rsidRPr="001953DB" w:rsidRDefault="00354D7E" w:rsidP="00354D7E">
      <w:pPr>
        <w:jc w:val="both"/>
        <w:rPr>
          <w:b/>
          <w:lang w:val="ru-RU"/>
        </w:rPr>
      </w:pPr>
    </w:p>
    <w:p w:rsidR="00354D7E" w:rsidRPr="001953DB" w:rsidRDefault="00354D7E" w:rsidP="00354D7E">
      <w:pPr>
        <w:ind w:firstLine="708"/>
        <w:jc w:val="both"/>
        <w:rPr>
          <w:lang w:val="ru-RU"/>
        </w:rPr>
      </w:pPr>
      <w:r w:rsidRPr="001953DB">
        <w:rPr>
          <w:lang w:val="ru-RU"/>
        </w:rPr>
        <w:t>Известна ми е отговорността, която нося по чл. 313 от Наказателния кодекс за посочване на неверни данни.</w:t>
      </w:r>
    </w:p>
    <w:p w:rsidR="00354D7E" w:rsidRPr="001953DB" w:rsidRDefault="00354D7E" w:rsidP="00354D7E">
      <w:pPr>
        <w:rPr>
          <w:lang w:val="ru-RU"/>
        </w:rPr>
      </w:pPr>
    </w:p>
    <w:p w:rsidR="00354D7E" w:rsidRPr="001953DB" w:rsidRDefault="00354D7E" w:rsidP="00354D7E">
      <w:pPr>
        <w:rPr>
          <w:lang w:val="ru-RU"/>
        </w:rPr>
      </w:pPr>
    </w:p>
    <w:p w:rsidR="00354D7E" w:rsidRPr="001953DB" w:rsidRDefault="00354D7E" w:rsidP="00354D7E">
      <w:pPr>
        <w:rPr>
          <w:lang w:val="ru-RU"/>
        </w:rPr>
      </w:pPr>
    </w:p>
    <w:p w:rsidR="00354D7E" w:rsidRPr="001953DB" w:rsidRDefault="00354D7E" w:rsidP="00354D7E">
      <w:pPr>
        <w:rPr>
          <w:lang w:val="ru-RU"/>
        </w:rPr>
      </w:pPr>
    </w:p>
    <w:p w:rsidR="00354D7E" w:rsidRPr="001953DB" w:rsidRDefault="00354D7E" w:rsidP="00354D7E">
      <w:pPr>
        <w:rPr>
          <w:lang w:val="ru-RU"/>
        </w:rPr>
      </w:pPr>
    </w:p>
    <w:p w:rsidR="00354D7E" w:rsidRPr="001953DB" w:rsidRDefault="00354D7E" w:rsidP="00354D7E">
      <w:pPr>
        <w:rPr>
          <w:b/>
          <w:lang w:val="ru-RU"/>
        </w:rPr>
      </w:pPr>
      <w:r w:rsidRPr="001953DB">
        <w:rPr>
          <w:b/>
          <w:lang w:val="ru-RU"/>
        </w:rPr>
        <w:t>............ 201</w:t>
      </w:r>
      <w:r>
        <w:rPr>
          <w:b/>
          <w:lang w:val="ru-RU"/>
        </w:rPr>
        <w:t>5</w:t>
      </w:r>
      <w:r w:rsidRPr="001953DB">
        <w:rPr>
          <w:b/>
          <w:lang w:val="ru-RU"/>
        </w:rPr>
        <w:t xml:space="preserve"> година                                                                Декларатор: .........................</w:t>
      </w:r>
    </w:p>
    <w:p w:rsidR="00354D7E" w:rsidRPr="001953DB" w:rsidRDefault="00354D7E" w:rsidP="00354D7E">
      <w:pPr>
        <w:rPr>
          <w:i/>
          <w:lang w:val="ru-RU"/>
        </w:rPr>
      </w:pPr>
      <w:r>
        <w:rPr>
          <w:lang w:val="ru-RU"/>
        </w:rPr>
        <w:t xml:space="preserve">                                                                                                      </w:t>
      </w:r>
      <w:r w:rsidRPr="001953DB">
        <w:rPr>
          <w:lang w:val="ru-RU"/>
        </w:rPr>
        <w:t xml:space="preserve">                </w:t>
      </w:r>
      <w:r w:rsidRPr="001953DB">
        <w:rPr>
          <w:i/>
          <w:lang w:val="ru-RU"/>
        </w:rPr>
        <w:t>(подпис и печат)</w:t>
      </w:r>
    </w:p>
    <w:p w:rsidR="00AF6F93" w:rsidRDefault="00AF6F93" w:rsidP="00221F74"/>
    <w:p w:rsidR="00AF6F93" w:rsidRDefault="00AF6F93" w:rsidP="00221F74"/>
    <w:p w:rsidR="00AF6F93" w:rsidRDefault="00AF6F93" w:rsidP="00221F74"/>
    <w:p w:rsidR="00AF6F93" w:rsidRDefault="00AF6F93" w:rsidP="00221F74"/>
    <w:p w:rsidR="00AF6F93" w:rsidRDefault="00AF6F93" w:rsidP="00221F74"/>
    <w:p w:rsidR="00AF6F93" w:rsidRDefault="00AF6F93" w:rsidP="00221F74"/>
    <w:p w:rsidR="00AF6F93" w:rsidRDefault="00AF6F93" w:rsidP="00221F74"/>
    <w:p w:rsidR="00437976" w:rsidRDefault="00437976" w:rsidP="00E9614C">
      <w:pPr>
        <w:ind w:left="708" w:hanging="168"/>
      </w:pPr>
    </w:p>
    <w:p w:rsidR="00E9614C" w:rsidRDefault="00E9614C" w:rsidP="00E9614C">
      <w:pPr>
        <w:ind w:left="708" w:hanging="168"/>
      </w:pPr>
    </w:p>
    <w:p w:rsidR="00E9614C" w:rsidRPr="00E9614C" w:rsidRDefault="00E9614C" w:rsidP="003C6C99"/>
    <w:p w:rsidR="0056785C" w:rsidRPr="008C6A03" w:rsidRDefault="00437976" w:rsidP="00E92661">
      <w:pPr>
        <w:jc w:val="right"/>
        <w:rPr>
          <w:b/>
          <w:i/>
          <w:u w:val="single"/>
        </w:rPr>
      </w:pPr>
      <w:r>
        <w:lastRenderedPageBreak/>
        <w:tab/>
      </w:r>
      <w:r>
        <w:tab/>
      </w:r>
      <w:r>
        <w:tab/>
      </w:r>
      <w:r>
        <w:tab/>
      </w:r>
      <w:r>
        <w:tab/>
      </w:r>
      <w:r>
        <w:tab/>
      </w:r>
      <w:r>
        <w:tab/>
      </w:r>
      <w:r>
        <w:tab/>
      </w:r>
      <w:r w:rsidR="00E92661" w:rsidRPr="008C6A03">
        <w:rPr>
          <w:b/>
        </w:rPr>
        <w:t xml:space="preserve">                      </w:t>
      </w:r>
      <w:r w:rsidR="00E92661" w:rsidRPr="008C6A03">
        <w:rPr>
          <w:b/>
          <w:i/>
          <w:u w:val="single"/>
        </w:rPr>
        <w:t xml:space="preserve">Приложение </w:t>
      </w:r>
      <w:r w:rsidR="008C6A03" w:rsidRPr="008C6A03">
        <w:rPr>
          <w:b/>
          <w:i/>
          <w:u w:val="single"/>
        </w:rPr>
        <w:t xml:space="preserve">Образец № </w:t>
      </w:r>
      <w:r w:rsidR="008C6A03" w:rsidRPr="008C6A03">
        <w:rPr>
          <w:b/>
          <w:i/>
          <w:u w:val="single"/>
          <w:lang w:val="en-US"/>
        </w:rPr>
        <w:t>5</w:t>
      </w:r>
      <w:r w:rsidRPr="008C6A03">
        <w:rPr>
          <w:b/>
          <w:i/>
          <w:u w:val="single"/>
        </w:rPr>
        <w:tab/>
      </w:r>
      <w:r w:rsidRPr="008C6A03">
        <w:rPr>
          <w:b/>
          <w:i/>
          <w:u w:val="single"/>
        </w:rPr>
        <w:tab/>
      </w:r>
    </w:p>
    <w:p w:rsidR="00373753" w:rsidRDefault="00373753" w:rsidP="00793B52">
      <w:pPr>
        <w:jc w:val="center"/>
        <w:outlineLvl w:val="0"/>
        <w:rPr>
          <w:b/>
          <w:i/>
        </w:rPr>
      </w:pPr>
    </w:p>
    <w:p w:rsidR="00793B52" w:rsidRPr="004A7523" w:rsidRDefault="00793B52" w:rsidP="00793B52">
      <w:pPr>
        <w:jc w:val="center"/>
        <w:outlineLvl w:val="0"/>
        <w:rPr>
          <w:b/>
          <w:i/>
        </w:rPr>
      </w:pPr>
      <w:r w:rsidRPr="004A7523">
        <w:rPr>
          <w:b/>
          <w:i/>
        </w:rPr>
        <w:t>С  П  И  С  Ъ  К</w:t>
      </w:r>
    </w:p>
    <w:p w:rsidR="00793B52" w:rsidRPr="004A7523" w:rsidRDefault="00373753" w:rsidP="00793B52">
      <w:pPr>
        <w:jc w:val="center"/>
        <w:outlineLvl w:val="0"/>
        <w:rPr>
          <w:b/>
          <w:i/>
        </w:rPr>
      </w:pPr>
      <w:r w:rsidRPr="004A7523">
        <w:rPr>
          <w:b/>
          <w:i/>
        </w:rPr>
        <w:t>на общинските пътища</w:t>
      </w:r>
      <w:r w:rsidR="00880D8E">
        <w:rPr>
          <w:b/>
          <w:i/>
        </w:rPr>
        <w:t xml:space="preserve"> на територията на община Тополовград, област Хасковска</w:t>
      </w:r>
    </w:p>
    <w:p w:rsidR="00822962" w:rsidRDefault="00A32D85" w:rsidP="00A32D85">
      <w:pPr>
        <w:jc w:val="right"/>
      </w:pPr>
      <w:r w:rsidRPr="00A32D85">
        <w:t xml:space="preserve">  </w:t>
      </w:r>
    </w:p>
    <w:p w:rsidR="00793B52" w:rsidRPr="00044DDC" w:rsidRDefault="00793B52" w:rsidP="00A32D85">
      <w:pPr>
        <w:jc w:val="right"/>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203"/>
        <w:gridCol w:w="4648"/>
        <w:gridCol w:w="1942"/>
        <w:gridCol w:w="1488"/>
      </w:tblGrid>
      <w:tr w:rsidR="00B165C1" w:rsidRPr="00580E97" w:rsidTr="003C6C99">
        <w:trPr>
          <w:trHeight w:val="750"/>
        </w:trPr>
        <w:tc>
          <w:tcPr>
            <w:tcW w:w="564" w:type="dxa"/>
            <w:vAlign w:val="center"/>
          </w:tcPr>
          <w:p w:rsidR="00B165C1" w:rsidRPr="003C6C99" w:rsidRDefault="00B165C1" w:rsidP="003C6C99">
            <w:pPr>
              <w:jc w:val="center"/>
              <w:rPr>
                <w:b/>
              </w:rPr>
            </w:pPr>
            <w:r w:rsidRPr="003C6C99">
              <w:rPr>
                <w:b/>
              </w:rPr>
              <w:t>№</w:t>
            </w:r>
          </w:p>
        </w:tc>
        <w:tc>
          <w:tcPr>
            <w:tcW w:w="1148" w:type="dxa"/>
            <w:vAlign w:val="center"/>
          </w:tcPr>
          <w:p w:rsidR="00B165C1" w:rsidRPr="003C6C99" w:rsidRDefault="00B165C1" w:rsidP="003C6C99">
            <w:pPr>
              <w:jc w:val="center"/>
              <w:rPr>
                <w:b/>
              </w:rPr>
            </w:pPr>
            <w:r w:rsidRPr="003C6C99">
              <w:rPr>
                <w:b/>
              </w:rPr>
              <w:t>Път №</w:t>
            </w:r>
          </w:p>
        </w:tc>
        <w:tc>
          <w:tcPr>
            <w:tcW w:w="4703" w:type="dxa"/>
            <w:vAlign w:val="center"/>
          </w:tcPr>
          <w:p w:rsidR="00B165C1" w:rsidRPr="003C6C99" w:rsidRDefault="00B165C1" w:rsidP="003C6C99">
            <w:pPr>
              <w:jc w:val="center"/>
              <w:rPr>
                <w:b/>
              </w:rPr>
            </w:pPr>
            <w:r w:rsidRPr="003C6C99">
              <w:rPr>
                <w:b/>
              </w:rPr>
              <w:t>Наименование</w:t>
            </w:r>
          </w:p>
        </w:tc>
        <w:tc>
          <w:tcPr>
            <w:tcW w:w="1948" w:type="dxa"/>
            <w:vAlign w:val="center"/>
          </w:tcPr>
          <w:p w:rsidR="00B165C1" w:rsidRPr="003C6C99" w:rsidRDefault="00B165C1" w:rsidP="003C6C99">
            <w:pPr>
              <w:jc w:val="center"/>
              <w:rPr>
                <w:b/>
              </w:rPr>
            </w:pPr>
            <w:r w:rsidRPr="003C6C99">
              <w:rPr>
                <w:b/>
              </w:rPr>
              <w:t>Обслужвани общини</w:t>
            </w:r>
          </w:p>
        </w:tc>
        <w:tc>
          <w:tcPr>
            <w:tcW w:w="1493" w:type="dxa"/>
            <w:vAlign w:val="center"/>
          </w:tcPr>
          <w:p w:rsidR="00B165C1" w:rsidRPr="003C6C99" w:rsidRDefault="00B165C1" w:rsidP="003C6C99">
            <w:pPr>
              <w:jc w:val="center"/>
              <w:rPr>
                <w:b/>
              </w:rPr>
            </w:pPr>
            <w:r w:rsidRPr="003C6C99">
              <w:rPr>
                <w:b/>
              </w:rPr>
              <w:t>Дължина</w:t>
            </w:r>
          </w:p>
          <w:p w:rsidR="00B165C1" w:rsidRPr="003C6C99" w:rsidRDefault="00B165C1" w:rsidP="003C6C99">
            <w:pPr>
              <w:jc w:val="center"/>
              <w:rPr>
                <w:b/>
              </w:rPr>
            </w:pPr>
          </w:p>
        </w:tc>
      </w:tr>
      <w:tr w:rsidR="00B165C1" w:rsidRPr="00580E97" w:rsidTr="00880D8E">
        <w:trPr>
          <w:trHeight w:val="558"/>
        </w:trPr>
        <w:tc>
          <w:tcPr>
            <w:tcW w:w="8364" w:type="dxa"/>
            <w:gridSpan w:val="4"/>
          </w:tcPr>
          <w:p w:rsidR="00B165C1" w:rsidRPr="00580E97" w:rsidRDefault="00B165C1" w:rsidP="00703210">
            <w:pPr>
              <w:jc w:val="center"/>
              <w:rPr>
                <w:b/>
              </w:rPr>
            </w:pPr>
          </w:p>
          <w:p w:rsidR="00B165C1" w:rsidRPr="00580E97" w:rsidRDefault="00B165C1" w:rsidP="00703210">
            <w:pPr>
              <w:jc w:val="center"/>
              <w:rPr>
                <w:b/>
              </w:rPr>
            </w:pPr>
            <w:r w:rsidRPr="00580E97">
              <w:rPr>
                <w:b/>
              </w:rPr>
              <w:t>Пътища І-ва категория</w:t>
            </w:r>
          </w:p>
        </w:tc>
        <w:tc>
          <w:tcPr>
            <w:tcW w:w="1493" w:type="dxa"/>
          </w:tcPr>
          <w:p w:rsidR="00B165C1" w:rsidRPr="00580E97" w:rsidRDefault="00B165C1" w:rsidP="00703210">
            <w:pPr>
              <w:jc w:val="right"/>
              <w:rPr>
                <w:b/>
              </w:rPr>
            </w:pPr>
          </w:p>
          <w:p w:rsidR="00B165C1" w:rsidRPr="00580E97" w:rsidRDefault="00B165C1" w:rsidP="00703210">
            <w:pPr>
              <w:jc w:val="right"/>
              <w:rPr>
                <w:b/>
              </w:rPr>
            </w:pPr>
            <w:r w:rsidRPr="00580E97">
              <w:rPr>
                <w:b/>
              </w:rPr>
              <w:t>6,8км</w:t>
            </w:r>
          </w:p>
        </w:tc>
      </w:tr>
      <w:tr w:rsidR="00B165C1" w:rsidRPr="00D1655E" w:rsidTr="00880D8E">
        <w:trPr>
          <w:trHeight w:val="270"/>
        </w:trPr>
        <w:tc>
          <w:tcPr>
            <w:tcW w:w="564" w:type="dxa"/>
          </w:tcPr>
          <w:p w:rsidR="00B165C1" w:rsidRPr="00D1655E" w:rsidRDefault="00B165C1" w:rsidP="00703210">
            <w:pPr>
              <w:jc w:val="center"/>
            </w:pPr>
            <w:r w:rsidRPr="00D1655E">
              <w:t>165</w:t>
            </w:r>
          </w:p>
        </w:tc>
        <w:tc>
          <w:tcPr>
            <w:tcW w:w="1148" w:type="dxa"/>
          </w:tcPr>
          <w:p w:rsidR="00B165C1" w:rsidRPr="00D1655E" w:rsidRDefault="00B165C1" w:rsidP="00703210">
            <w:pPr>
              <w:jc w:val="center"/>
            </w:pPr>
            <w:r w:rsidRPr="00D1655E">
              <w:t>НКV1193</w:t>
            </w:r>
          </w:p>
        </w:tc>
        <w:tc>
          <w:tcPr>
            <w:tcW w:w="4703" w:type="dxa"/>
          </w:tcPr>
          <w:p w:rsidR="00B165C1" w:rsidRPr="00D1655E" w:rsidRDefault="00B165C1" w:rsidP="00703210">
            <w:r w:rsidRPr="00D1655E">
              <w:t>/ІІІ-771, Княжево – Устрем/ - Срем</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1,6км</w:t>
            </w:r>
          </w:p>
        </w:tc>
      </w:tr>
      <w:tr w:rsidR="00B165C1" w:rsidRPr="00D1655E" w:rsidTr="00880D8E">
        <w:trPr>
          <w:trHeight w:val="270"/>
        </w:trPr>
        <w:tc>
          <w:tcPr>
            <w:tcW w:w="564" w:type="dxa"/>
          </w:tcPr>
          <w:p w:rsidR="00B165C1" w:rsidRPr="00D1655E" w:rsidRDefault="00B165C1" w:rsidP="00703210">
            <w:pPr>
              <w:jc w:val="center"/>
            </w:pPr>
            <w:r w:rsidRPr="00D1655E">
              <w:t>166</w:t>
            </w:r>
          </w:p>
        </w:tc>
        <w:tc>
          <w:tcPr>
            <w:tcW w:w="1148" w:type="dxa"/>
          </w:tcPr>
          <w:p w:rsidR="00B165C1" w:rsidRPr="00D1655E" w:rsidRDefault="00B165C1" w:rsidP="00703210">
            <w:pPr>
              <w:jc w:val="center"/>
            </w:pPr>
            <w:r w:rsidRPr="00D1655E">
              <w:t>НКV1195</w:t>
            </w:r>
          </w:p>
        </w:tc>
        <w:tc>
          <w:tcPr>
            <w:tcW w:w="4703" w:type="dxa"/>
          </w:tcPr>
          <w:p w:rsidR="00B165C1" w:rsidRPr="00D1655E" w:rsidRDefault="00B165C1" w:rsidP="00703210">
            <w:r w:rsidRPr="00D1655E">
              <w:t>/ІІ-76, Княжево – Тополовград/ Княжево – Синапово - /ІІ-76/</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5,2км</w:t>
            </w:r>
          </w:p>
        </w:tc>
      </w:tr>
      <w:tr w:rsidR="00B165C1" w:rsidRPr="00580E97" w:rsidTr="00880D8E">
        <w:trPr>
          <w:trHeight w:val="558"/>
        </w:trPr>
        <w:tc>
          <w:tcPr>
            <w:tcW w:w="8364" w:type="dxa"/>
            <w:gridSpan w:val="4"/>
          </w:tcPr>
          <w:p w:rsidR="00B165C1" w:rsidRPr="00580E97" w:rsidRDefault="00B165C1" w:rsidP="00703210">
            <w:pPr>
              <w:jc w:val="center"/>
              <w:rPr>
                <w:b/>
              </w:rPr>
            </w:pPr>
          </w:p>
          <w:p w:rsidR="00B165C1" w:rsidRPr="00580E97" w:rsidRDefault="00B165C1" w:rsidP="00703210">
            <w:pPr>
              <w:jc w:val="center"/>
              <w:rPr>
                <w:b/>
              </w:rPr>
            </w:pPr>
            <w:r w:rsidRPr="00580E97">
              <w:rPr>
                <w:b/>
              </w:rPr>
              <w:t>Пътища ІІ-ра категория</w:t>
            </w:r>
          </w:p>
        </w:tc>
        <w:tc>
          <w:tcPr>
            <w:tcW w:w="1493" w:type="dxa"/>
          </w:tcPr>
          <w:p w:rsidR="00B165C1" w:rsidRPr="00580E97" w:rsidRDefault="00B165C1" w:rsidP="00703210">
            <w:pPr>
              <w:jc w:val="right"/>
              <w:rPr>
                <w:b/>
              </w:rPr>
            </w:pPr>
          </w:p>
          <w:p w:rsidR="00B165C1" w:rsidRPr="00580E97" w:rsidRDefault="00B165C1" w:rsidP="00703210">
            <w:pPr>
              <w:jc w:val="right"/>
              <w:rPr>
                <w:b/>
              </w:rPr>
            </w:pPr>
            <w:r w:rsidRPr="00580E97">
              <w:rPr>
                <w:b/>
              </w:rPr>
              <w:t>37,7км</w:t>
            </w:r>
          </w:p>
        </w:tc>
      </w:tr>
      <w:tr w:rsidR="00B165C1" w:rsidRPr="00D1655E" w:rsidTr="00880D8E">
        <w:trPr>
          <w:trHeight w:val="270"/>
        </w:trPr>
        <w:tc>
          <w:tcPr>
            <w:tcW w:w="564" w:type="dxa"/>
          </w:tcPr>
          <w:p w:rsidR="00B165C1" w:rsidRPr="00D1655E" w:rsidRDefault="00B165C1" w:rsidP="00703210">
            <w:pPr>
              <w:jc w:val="center"/>
            </w:pPr>
            <w:r w:rsidRPr="00D1655E">
              <w:t>190</w:t>
            </w:r>
          </w:p>
        </w:tc>
        <w:tc>
          <w:tcPr>
            <w:tcW w:w="1148" w:type="dxa"/>
          </w:tcPr>
          <w:p w:rsidR="00B165C1" w:rsidRPr="00D1655E" w:rsidRDefault="00B165C1" w:rsidP="00703210">
            <w:pPr>
              <w:jc w:val="center"/>
            </w:pPr>
            <w:r w:rsidRPr="00D1655E">
              <w:t xml:space="preserve">НКV2192 </w:t>
            </w:r>
          </w:p>
        </w:tc>
        <w:tc>
          <w:tcPr>
            <w:tcW w:w="4703" w:type="dxa"/>
          </w:tcPr>
          <w:p w:rsidR="00B165C1" w:rsidRPr="00D1655E" w:rsidRDefault="00B165C1" w:rsidP="00703210">
            <w:r w:rsidRPr="00D1655E">
              <w:t>/ІІІ-7602, Тополовград – Голям манастир/ - Доброселец</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4,0км</w:t>
            </w:r>
          </w:p>
        </w:tc>
      </w:tr>
      <w:tr w:rsidR="00B165C1" w:rsidRPr="00D1655E" w:rsidTr="00880D8E">
        <w:trPr>
          <w:trHeight w:val="270"/>
        </w:trPr>
        <w:tc>
          <w:tcPr>
            <w:tcW w:w="564" w:type="dxa"/>
          </w:tcPr>
          <w:p w:rsidR="00B165C1" w:rsidRPr="00D1655E" w:rsidRDefault="00B165C1" w:rsidP="00703210">
            <w:pPr>
              <w:jc w:val="center"/>
            </w:pPr>
            <w:r w:rsidRPr="00D1655E">
              <w:t>191</w:t>
            </w:r>
          </w:p>
        </w:tc>
        <w:tc>
          <w:tcPr>
            <w:tcW w:w="1148" w:type="dxa"/>
          </w:tcPr>
          <w:p w:rsidR="00B165C1" w:rsidRPr="00D1655E" w:rsidRDefault="00B165C1" w:rsidP="00703210">
            <w:pPr>
              <w:jc w:val="center"/>
            </w:pPr>
            <w:r w:rsidRPr="00D1655E">
              <w:t>НКV2194</w:t>
            </w:r>
          </w:p>
        </w:tc>
        <w:tc>
          <w:tcPr>
            <w:tcW w:w="4703" w:type="dxa"/>
          </w:tcPr>
          <w:p w:rsidR="00B165C1" w:rsidRPr="00D1655E" w:rsidRDefault="00B165C1" w:rsidP="00703210">
            <w:r w:rsidRPr="00D1655E">
              <w:t xml:space="preserve">/ІІІ-761, Радовец – Маточина/ - Филипово – Присадец </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6,6км</w:t>
            </w:r>
          </w:p>
        </w:tc>
      </w:tr>
      <w:tr w:rsidR="00B165C1" w:rsidRPr="00D1655E" w:rsidTr="00880D8E">
        <w:trPr>
          <w:trHeight w:val="270"/>
        </w:trPr>
        <w:tc>
          <w:tcPr>
            <w:tcW w:w="564" w:type="dxa"/>
          </w:tcPr>
          <w:p w:rsidR="00B165C1" w:rsidRPr="00D1655E" w:rsidRDefault="00B165C1" w:rsidP="00703210">
            <w:pPr>
              <w:jc w:val="center"/>
            </w:pPr>
            <w:r w:rsidRPr="00D1655E">
              <w:t>192</w:t>
            </w:r>
          </w:p>
        </w:tc>
        <w:tc>
          <w:tcPr>
            <w:tcW w:w="1148" w:type="dxa"/>
          </w:tcPr>
          <w:p w:rsidR="00B165C1" w:rsidRPr="00D1655E" w:rsidRDefault="00B165C1" w:rsidP="00703210">
            <w:pPr>
              <w:jc w:val="center"/>
            </w:pPr>
            <w:r w:rsidRPr="00D1655E">
              <w:t>НКV2196</w:t>
            </w:r>
          </w:p>
        </w:tc>
        <w:tc>
          <w:tcPr>
            <w:tcW w:w="4703" w:type="dxa"/>
          </w:tcPr>
          <w:p w:rsidR="00B165C1" w:rsidRPr="00D1655E" w:rsidRDefault="00B165C1" w:rsidP="00703210">
            <w:r w:rsidRPr="00D1655E">
              <w:t>/ІІ-76, Тополовград – Българска поляна/ - м.Вишеград</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11,8км</w:t>
            </w:r>
          </w:p>
        </w:tc>
      </w:tr>
      <w:tr w:rsidR="00B165C1" w:rsidRPr="00D1655E" w:rsidTr="00880D8E">
        <w:trPr>
          <w:trHeight w:val="270"/>
        </w:trPr>
        <w:tc>
          <w:tcPr>
            <w:tcW w:w="564" w:type="dxa"/>
          </w:tcPr>
          <w:p w:rsidR="00B165C1" w:rsidRPr="00D1655E" w:rsidRDefault="00B165C1" w:rsidP="00703210">
            <w:pPr>
              <w:jc w:val="center"/>
            </w:pPr>
            <w:r w:rsidRPr="00D1655E">
              <w:t>193</w:t>
            </w:r>
          </w:p>
        </w:tc>
        <w:tc>
          <w:tcPr>
            <w:tcW w:w="1148" w:type="dxa"/>
          </w:tcPr>
          <w:p w:rsidR="00B165C1" w:rsidRPr="00D1655E" w:rsidRDefault="00B165C1" w:rsidP="00703210">
            <w:pPr>
              <w:jc w:val="center"/>
            </w:pPr>
            <w:r w:rsidRPr="00D1655E">
              <w:t>НКV2199</w:t>
            </w:r>
          </w:p>
        </w:tc>
        <w:tc>
          <w:tcPr>
            <w:tcW w:w="4703" w:type="dxa"/>
          </w:tcPr>
          <w:p w:rsidR="00B165C1" w:rsidRPr="00D1655E" w:rsidRDefault="00B165C1" w:rsidP="00703210">
            <w:r w:rsidRPr="00D1655E">
              <w:t>/ІІІ-559, Тополовград – Устрем/ - Капитан Петко войвода</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2,9км</w:t>
            </w:r>
          </w:p>
        </w:tc>
      </w:tr>
      <w:tr w:rsidR="00B165C1" w:rsidRPr="00D1655E" w:rsidTr="00880D8E">
        <w:trPr>
          <w:trHeight w:val="270"/>
        </w:trPr>
        <w:tc>
          <w:tcPr>
            <w:tcW w:w="564" w:type="dxa"/>
          </w:tcPr>
          <w:p w:rsidR="00B165C1" w:rsidRPr="00D1655E" w:rsidRDefault="00B165C1" w:rsidP="00703210">
            <w:pPr>
              <w:jc w:val="center"/>
            </w:pPr>
            <w:r w:rsidRPr="00D1655E">
              <w:t>194</w:t>
            </w:r>
          </w:p>
        </w:tc>
        <w:tc>
          <w:tcPr>
            <w:tcW w:w="1148" w:type="dxa"/>
          </w:tcPr>
          <w:p w:rsidR="00B165C1" w:rsidRPr="00D1655E" w:rsidRDefault="00B165C1" w:rsidP="00703210">
            <w:pPr>
              <w:jc w:val="center"/>
            </w:pPr>
            <w:r w:rsidRPr="00D1655E">
              <w:t>НКV2200</w:t>
            </w:r>
          </w:p>
        </w:tc>
        <w:tc>
          <w:tcPr>
            <w:tcW w:w="4703" w:type="dxa"/>
          </w:tcPr>
          <w:p w:rsidR="00B165C1" w:rsidRPr="00D1655E" w:rsidRDefault="00B165C1" w:rsidP="00703210">
            <w:r w:rsidRPr="00D1655E">
              <w:t>/ІІІ-559, Светлина – Тополовград/ - Каменна река</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5,4км</w:t>
            </w:r>
          </w:p>
        </w:tc>
      </w:tr>
      <w:tr w:rsidR="00B165C1" w:rsidRPr="00D1655E" w:rsidTr="00880D8E">
        <w:trPr>
          <w:trHeight w:val="270"/>
        </w:trPr>
        <w:tc>
          <w:tcPr>
            <w:tcW w:w="564" w:type="dxa"/>
          </w:tcPr>
          <w:p w:rsidR="00B165C1" w:rsidRPr="00D1655E" w:rsidRDefault="00B165C1" w:rsidP="00703210">
            <w:pPr>
              <w:jc w:val="center"/>
            </w:pPr>
            <w:r w:rsidRPr="00D1655E">
              <w:t>195</w:t>
            </w:r>
          </w:p>
        </w:tc>
        <w:tc>
          <w:tcPr>
            <w:tcW w:w="1148" w:type="dxa"/>
          </w:tcPr>
          <w:p w:rsidR="00B165C1" w:rsidRPr="00D1655E" w:rsidRDefault="00B165C1" w:rsidP="00703210">
            <w:pPr>
              <w:jc w:val="center"/>
            </w:pPr>
            <w:r w:rsidRPr="00D1655E">
              <w:t>НКV2201</w:t>
            </w:r>
          </w:p>
        </w:tc>
        <w:tc>
          <w:tcPr>
            <w:tcW w:w="4703" w:type="dxa"/>
          </w:tcPr>
          <w:p w:rsidR="00B165C1" w:rsidRPr="00D1655E" w:rsidRDefault="00B165C1" w:rsidP="00703210">
            <w:r w:rsidRPr="00D1655E">
              <w:t>/ІІ-76, Тополовград – Българска поляна/ Хлябово – Орлов дол /ІІІ-5505/</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t>7,0</w:t>
            </w:r>
            <w:r w:rsidRPr="00D1655E">
              <w:t>км</w:t>
            </w:r>
          </w:p>
        </w:tc>
      </w:tr>
      <w:tr w:rsidR="00B165C1" w:rsidRPr="00580E97" w:rsidTr="00880D8E">
        <w:trPr>
          <w:trHeight w:val="558"/>
        </w:trPr>
        <w:tc>
          <w:tcPr>
            <w:tcW w:w="8364" w:type="dxa"/>
            <w:gridSpan w:val="4"/>
          </w:tcPr>
          <w:p w:rsidR="00B165C1" w:rsidRPr="00580E97" w:rsidRDefault="00B165C1" w:rsidP="00703210">
            <w:pPr>
              <w:jc w:val="center"/>
              <w:rPr>
                <w:b/>
              </w:rPr>
            </w:pPr>
          </w:p>
          <w:p w:rsidR="00B165C1" w:rsidRPr="00580E97" w:rsidRDefault="00B165C1" w:rsidP="00703210">
            <w:pPr>
              <w:jc w:val="center"/>
              <w:rPr>
                <w:b/>
              </w:rPr>
            </w:pPr>
            <w:r w:rsidRPr="00580E97">
              <w:rPr>
                <w:b/>
              </w:rPr>
              <w:t>Пътища ІІІ-та категория</w:t>
            </w:r>
          </w:p>
        </w:tc>
        <w:tc>
          <w:tcPr>
            <w:tcW w:w="1493" w:type="dxa"/>
          </w:tcPr>
          <w:p w:rsidR="00B165C1" w:rsidRPr="00580E97" w:rsidRDefault="00B165C1" w:rsidP="00703210">
            <w:pPr>
              <w:jc w:val="right"/>
              <w:rPr>
                <w:b/>
              </w:rPr>
            </w:pPr>
          </w:p>
          <w:p w:rsidR="00B165C1" w:rsidRPr="00580E97" w:rsidRDefault="00B165C1" w:rsidP="00703210">
            <w:pPr>
              <w:jc w:val="right"/>
              <w:rPr>
                <w:b/>
              </w:rPr>
            </w:pPr>
            <w:r w:rsidRPr="00580E97">
              <w:rPr>
                <w:b/>
              </w:rPr>
              <w:t>7,6км</w:t>
            </w:r>
          </w:p>
        </w:tc>
      </w:tr>
      <w:tr w:rsidR="00B165C1" w:rsidRPr="00D1655E" w:rsidTr="00880D8E">
        <w:trPr>
          <w:trHeight w:val="270"/>
        </w:trPr>
        <w:tc>
          <w:tcPr>
            <w:tcW w:w="564" w:type="dxa"/>
          </w:tcPr>
          <w:p w:rsidR="00B165C1" w:rsidRPr="00D1655E" w:rsidRDefault="00B165C1" w:rsidP="00703210">
            <w:pPr>
              <w:jc w:val="center"/>
            </w:pPr>
            <w:r w:rsidRPr="00D1655E">
              <w:t>438</w:t>
            </w:r>
          </w:p>
        </w:tc>
        <w:tc>
          <w:tcPr>
            <w:tcW w:w="1148" w:type="dxa"/>
          </w:tcPr>
          <w:p w:rsidR="00B165C1" w:rsidRPr="00D1655E" w:rsidRDefault="00B165C1" w:rsidP="00703210">
            <w:pPr>
              <w:jc w:val="center"/>
            </w:pPr>
            <w:r w:rsidRPr="00D1655E">
              <w:t>НКV3190</w:t>
            </w:r>
          </w:p>
        </w:tc>
        <w:tc>
          <w:tcPr>
            <w:tcW w:w="4703" w:type="dxa"/>
          </w:tcPr>
          <w:p w:rsidR="00B165C1" w:rsidRPr="00D1655E" w:rsidRDefault="00B165C1" w:rsidP="00703210">
            <w:r w:rsidRPr="00D1655E">
              <w:t>/ІІІ-5505, Мъдрец – Орлов дол/ - Владимирово</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0,8км</w:t>
            </w:r>
          </w:p>
        </w:tc>
      </w:tr>
      <w:tr w:rsidR="00B165C1" w:rsidRPr="00D1655E" w:rsidTr="00880D8E">
        <w:trPr>
          <w:trHeight w:val="270"/>
        </w:trPr>
        <w:tc>
          <w:tcPr>
            <w:tcW w:w="564" w:type="dxa"/>
          </w:tcPr>
          <w:p w:rsidR="00B165C1" w:rsidRPr="00D1655E" w:rsidRDefault="00B165C1" w:rsidP="00703210">
            <w:pPr>
              <w:jc w:val="center"/>
            </w:pPr>
            <w:r w:rsidRPr="00D1655E">
              <w:t>439</w:t>
            </w:r>
          </w:p>
        </w:tc>
        <w:tc>
          <w:tcPr>
            <w:tcW w:w="1148" w:type="dxa"/>
          </w:tcPr>
          <w:p w:rsidR="00B165C1" w:rsidRPr="00D1655E" w:rsidRDefault="00B165C1" w:rsidP="00703210">
            <w:pPr>
              <w:jc w:val="center"/>
            </w:pPr>
            <w:r w:rsidRPr="00D1655E">
              <w:t>НКV3191</w:t>
            </w:r>
          </w:p>
        </w:tc>
        <w:tc>
          <w:tcPr>
            <w:tcW w:w="4703" w:type="dxa"/>
          </w:tcPr>
          <w:p w:rsidR="00B165C1" w:rsidRPr="00D1655E" w:rsidRDefault="00B165C1" w:rsidP="00703210">
            <w:r w:rsidRPr="00D1655E">
              <w:t>/ІІІ-7602, Тополовград – Голям манастир/ - Чукарово</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3,6км</w:t>
            </w:r>
          </w:p>
        </w:tc>
      </w:tr>
      <w:tr w:rsidR="00B165C1" w:rsidRPr="00D1655E" w:rsidTr="00880D8E">
        <w:trPr>
          <w:trHeight w:val="270"/>
        </w:trPr>
        <w:tc>
          <w:tcPr>
            <w:tcW w:w="564" w:type="dxa"/>
          </w:tcPr>
          <w:p w:rsidR="00B165C1" w:rsidRPr="00D1655E" w:rsidRDefault="00B165C1" w:rsidP="00703210">
            <w:pPr>
              <w:jc w:val="center"/>
            </w:pPr>
            <w:r w:rsidRPr="00D1655E">
              <w:t>440</w:t>
            </w:r>
          </w:p>
        </w:tc>
        <w:tc>
          <w:tcPr>
            <w:tcW w:w="1148" w:type="dxa"/>
          </w:tcPr>
          <w:p w:rsidR="00B165C1" w:rsidRPr="00D1655E" w:rsidRDefault="00B165C1" w:rsidP="00703210">
            <w:pPr>
              <w:jc w:val="center"/>
            </w:pPr>
            <w:r w:rsidRPr="00D1655E">
              <w:t>НКV3197</w:t>
            </w:r>
          </w:p>
        </w:tc>
        <w:tc>
          <w:tcPr>
            <w:tcW w:w="4703" w:type="dxa"/>
          </w:tcPr>
          <w:p w:rsidR="00B165C1" w:rsidRPr="00D1655E" w:rsidRDefault="00B165C1" w:rsidP="00703210">
            <w:r w:rsidRPr="00D1655E">
              <w:t>/ІІ-76, Тополовград – Българска поляна/ - Сакарци</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1,8км</w:t>
            </w:r>
          </w:p>
        </w:tc>
      </w:tr>
      <w:tr w:rsidR="00B165C1" w:rsidRPr="00D1655E" w:rsidTr="00880D8E">
        <w:trPr>
          <w:trHeight w:val="289"/>
        </w:trPr>
        <w:tc>
          <w:tcPr>
            <w:tcW w:w="564" w:type="dxa"/>
          </w:tcPr>
          <w:p w:rsidR="00B165C1" w:rsidRPr="00D1655E" w:rsidRDefault="00B165C1" w:rsidP="00703210">
            <w:pPr>
              <w:jc w:val="center"/>
            </w:pPr>
            <w:r w:rsidRPr="00D1655E">
              <w:t>441</w:t>
            </w:r>
          </w:p>
        </w:tc>
        <w:tc>
          <w:tcPr>
            <w:tcW w:w="1148" w:type="dxa"/>
          </w:tcPr>
          <w:p w:rsidR="00B165C1" w:rsidRPr="00D1655E" w:rsidRDefault="00B165C1" w:rsidP="00703210">
            <w:pPr>
              <w:jc w:val="center"/>
            </w:pPr>
            <w:r w:rsidRPr="00D1655E">
              <w:t>НКV3198</w:t>
            </w:r>
          </w:p>
        </w:tc>
        <w:tc>
          <w:tcPr>
            <w:tcW w:w="4703" w:type="dxa"/>
          </w:tcPr>
          <w:p w:rsidR="00B165C1" w:rsidRPr="00D1655E" w:rsidRDefault="00B165C1" w:rsidP="00703210">
            <w:r w:rsidRPr="00D1655E">
              <w:t>/ІІІ-559, Тополовград – Устрем/ - Устремски манастир „Света Троица”</w:t>
            </w:r>
          </w:p>
        </w:tc>
        <w:tc>
          <w:tcPr>
            <w:tcW w:w="1948" w:type="dxa"/>
          </w:tcPr>
          <w:p w:rsidR="00B165C1" w:rsidRPr="00D1655E" w:rsidRDefault="00B165C1" w:rsidP="00703210">
            <w:pPr>
              <w:jc w:val="center"/>
            </w:pPr>
            <w:r w:rsidRPr="00D1655E">
              <w:t>Тополовград</w:t>
            </w:r>
          </w:p>
        </w:tc>
        <w:tc>
          <w:tcPr>
            <w:tcW w:w="1493" w:type="dxa"/>
          </w:tcPr>
          <w:p w:rsidR="00B165C1" w:rsidRPr="00D1655E" w:rsidRDefault="00B165C1" w:rsidP="00703210">
            <w:pPr>
              <w:jc w:val="right"/>
            </w:pPr>
            <w:r w:rsidRPr="00D1655E">
              <w:t>1,4км</w:t>
            </w:r>
          </w:p>
        </w:tc>
      </w:tr>
    </w:tbl>
    <w:p w:rsidR="00793B52" w:rsidRPr="007B1A27" w:rsidRDefault="00793B52" w:rsidP="004E6EE0">
      <w:pPr>
        <w:jc w:val="right"/>
        <w:outlineLvl w:val="0"/>
      </w:pPr>
      <w:r>
        <w:rPr>
          <w:i/>
        </w:rPr>
        <w:t xml:space="preserve">                                                                            </w:t>
      </w:r>
      <w:r>
        <w:rPr>
          <w:i/>
        </w:rPr>
        <w:tab/>
      </w:r>
      <w:r>
        <w:rPr>
          <w:i/>
        </w:rPr>
        <w:tab/>
      </w:r>
      <w:r>
        <w:rPr>
          <w:i/>
        </w:rPr>
        <w:tab/>
      </w:r>
      <w:r w:rsidR="00822962">
        <w:t xml:space="preserve">        </w:t>
      </w:r>
      <w:r w:rsidR="007B1A27">
        <w:t xml:space="preserve">  </w:t>
      </w:r>
      <w:r w:rsidR="00B165C1">
        <w:t xml:space="preserve"> </w:t>
      </w:r>
    </w:p>
    <w:p w:rsidR="00793B52" w:rsidRPr="00A32D85" w:rsidRDefault="00793B52" w:rsidP="00A32D85">
      <w:pPr>
        <w:tabs>
          <w:tab w:val="left" w:pos="0"/>
        </w:tabs>
        <w:jc w:val="right"/>
        <w:outlineLvl w:val="0"/>
        <w:rPr>
          <w:i/>
        </w:rPr>
      </w:pPr>
      <w:r>
        <w:rPr>
          <w:i/>
        </w:rPr>
        <w:t xml:space="preserve">                                                  </w:t>
      </w:r>
      <w:r w:rsidR="004E6EE0">
        <w:rPr>
          <w:i/>
        </w:rPr>
        <w:t xml:space="preserve">                         </w:t>
      </w:r>
      <w:r w:rsidR="004E6EE0">
        <w:rPr>
          <w:i/>
        </w:rPr>
        <w:tab/>
      </w:r>
      <w:r w:rsidR="004E6EE0">
        <w:rPr>
          <w:i/>
        </w:rPr>
        <w:tab/>
      </w:r>
      <w:r w:rsidR="004E6EE0">
        <w:rPr>
          <w:i/>
        </w:rPr>
        <w:tab/>
      </w:r>
      <w:r w:rsidR="004E6EE0">
        <w:rPr>
          <w:i/>
        </w:rPr>
        <w:tab/>
      </w:r>
    </w:p>
    <w:p w:rsidR="00793B52" w:rsidRPr="007451AD" w:rsidRDefault="00793B52" w:rsidP="00793B52">
      <w:pPr>
        <w:tabs>
          <w:tab w:val="left" w:pos="3600"/>
        </w:tabs>
        <w:ind w:right="-206"/>
        <w:jc w:val="center"/>
        <w:outlineLvl w:val="0"/>
      </w:pPr>
    </w:p>
    <w:p w:rsidR="005B3C20" w:rsidRDefault="00880D8E" w:rsidP="00437976">
      <w:r>
        <w:t>ОТДЕЛ „ОСИРУТ“</w:t>
      </w:r>
    </w:p>
    <w:p w:rsidR="005B3C20" w:rsidRDefault="005B3C20" w:rsidP="00437976"/>
    <w:p w:rsidR="003C6C99" w:rsidRDefault="003C6C99" w:rsidP="005B3C20">
      <w:pPr>
        <w:ind w:right="6"/>
        <w:jc w:val="right"/>
        <w:rPr>
          <w:color w:val="000000"/>
        </w:rPr>
      </w:pPr>
    </w:p>
    <w:p w:rsidR="003C6C99" w:rsidRDefault="003C6C99" w:rsidP="005B3C20">
      <w:pPr>
        <w:ind w:right="6"/>
        <w:jc w:val="right"/>
        <w:rPr>
          <w:color w:val="000000"/>
        </w:rPr>
      </w:pPr>
    </w:p>
    <w:p w:rsidR="005B3C20" w:rsidRDefault="005B3C20" w:rsidP="005B3C20">
      <w:pPr>
        <w:ind w:right="6"/>
        <w:jc w:val="right"/>
        <w:rPr>
          <w:color w:val="000000"/>
        </w:rPr>
      </w:pPr>
      <w:r>
        <w:rPr>
          <w:color w:val="000000"/>
        </w:rPr>
        <w:t xml:space="preserve">                                                                                                         </w:t>
      </w:r>
    </w:p>
    <w:p w:rsidR="00612515" w:rsidRDefault="00612515" w:rsidP="00612515">
      <w:pPr>
        <w:ind w:right="6"/>
        <w:jc w:val="right"/>
        <w:rPr>
          <w:color w:val="000000"/>
        </w:rPr>
      </w:pPr>
    </w:p>
    <w:p w:rsidR="00B165C1" w:rsidRDefault="00B165C1" w:rsidP="00880D8E">
      <w:pPr>
        <w:ind w:right="6"/>
        <w:rPr>
          <w:color w:val="000000"/>
        </w:rPr>
      </w:pPr>
    </w:p>
    <w:p w:rsidR="00612515" w:rsidRDefault="00612515" w:rsidP="00612515">
      <w:pPr>
        <w:ind w:right="6"/>
        <w:jc w:val="right"/>
        <w:rPr>
          <w:color w:val="000000"/>
        </w:rPr>
      </w:pPr>
    </w:p>
    <w:p w:rsidR="009D2F48" w:rsidRPr="007453A9" w:rsidRDefault="009D2F48" w:rsidP="009D2F48">
      <w:pPr>
        <w:pStyle w:val="af5"/>
        <w:jc w:val="right"/>
        <w:rPr>
          <w:b/>
          <w:szCs w:val="24"/>
        </w:rPr>
      </w:pPr>
      <w:r w:rsidRPr="007453A9">
        <w:rPr>
          <w:b/>
          <w:i/>
          <w:szCs w:val="24"/>
          <w:u w:val="single"/>
        </w:rPr>
        <w:lastRenderedPageBreak/>
        <w:t xml:space="preserve">Приложение </w:t>
      </w:r>
      <w:r w:rsidR="007453A9" w:rsidRPr="007453A9">
        <w:rPr>
          <w:b/>
          <w:i/>
          <w:szCs w:val="24"/>
          <w:u w:val="single"/>
          <w:lang w:val="en-US"/>
        </w:rPr>
        <w:t xml:space="preserve">- </w:t>
      </w:r>
      <w:r w:rsidRPr="007453A9">
        <w:rPr>
          <w:b/>
          <w:i/>
          <w:u w:val="single"/>
        </w:rPr>
        <w:t xml:space="preserve">Образец № </w:t>
      </w:r>
      <w:r w:rsidRPr="007453A9">
        <w:rPr>
          <w:b/>
          <w:i/>
          <w:szCs w:val="24"/>
          <w:u w:val="single"/>
        </w:rPr>
        <w:t>6</w:t>
      </w:r>
      <w:r w:rsidRPr="007453A9">
        <w:rPr>
          <w:b/>
          <w:i/>
          <w:szCs w:val="24"/>
          <w:u w:val="single"/>
        </w:rPr>
        <w:tab/>
      </w:r>
      <w:r w:rsidRPr="007453A9">
        <w:rPr>
          <w:b/>
          <w:i/>
          <w:szCs w:val="24"/>
          <w:u w:val="single"/>
        </w:rPr>
        <w:tab/>
      </w:r>
    </w:p>
    <w:p w:rsidR="009D2F48" w:rsidRDefault="009D2F48" w:rsidP="009D2F48">
      <w:pPr>
        <w:pStyle w:val="af5"/>
        <w:rPr>
          <w:b/>
          <w:szCs w:val="24"/>
        </w:rPr>
      </w:pPr>
    </w:p>
    <w:p w:rsidR="009D2F48" w:rsidRDefault="009D2F48" w:rsidP="009D2F48">
      <w:pPr>
        <w:pStyle w:val="af5"/>
        <w:rPr>
          <w:b/>
          <w:szCs w:val="24"/>
        </w:rPr>
      </w:pPr>
    </w:p>
    <w:p w:rsidR="009D2F48" w:rsidRPr="00B857D1" w:rsidRDefault="009D2F48" w:rsidP="009D2F48">
      <w:pPr>
        <w:pStyle w:val="af5"/>
        <w:rPr>
          <w:b/>
          <w:szCs w:val="24"/>
        </w:rPr>
      </w:pPr>
      <w:r w:rsidRPr="00B857D1">
        <w:rPr>
          <w:b/>
          <w:szCs w:val="24"/>
        </w:rPr>
        <w:t>С  П  И  С  Ъ  К</w:t>
      </w:r>
    </w:p>
    <w:p w:rsidR="009D2F48" w:rsidRPr="00B857D1" w:rsidRDefault="009D2F48" w:rsidP="009D2F48">
      <w:pPr>
        <w:jc w:val="center"/>
        <w:rPr>
          <w:b/>
        </w:rPr>
      </w:pPr>
    </w:p>
    <w:p w:rsidR="009D2F48" w:rsidRPr="00B857D1" w:rsidRDefault="009D2F48" w:rsidP="009D2F48">
      <w:pPr>
        <w:jc w:val="center"/>
        <w:rPr>
          <w:b/>
        </w:rPr>
      </w:pPr>
      <w:r w:rsidRPr="00B857D1">
        <w:rPr>
          <w:b/>
        </w:rPr>
        <w:t xml:space="preserve">НА РАЙОНИТЕ ЗА ЗИМНО ПОДДЪРЖАНЕ С НЕОБХОДИМА ТЕХНИКА </w:t>
      </w:r>
    </w:p>
    <w:p w:rsidR="009D2F48" w:rsidRPr="00B857D1" w:rsidRDefault="009D2F48" w:rsidP="009D2F48">
      <w:pPr>
        <w:jc w:val="center"/>
        <w:rPr>
          <w:b/>
        </w:rPr>
      </w:pPr>
      <w:r>
        <w:rPr>
          <w:b/>
        </w:rPr>
        <w:t>ЗА ЗИМНИ СЕЗОНИ 2015/</w:t>
      </w:r>
      <w:r w:rsidRPr="00B857D1">
        <w:rPr>
          <w:b/>
        </w:rPr>
        <w:t>20</w:t>
      </w:r>
      <w:r w:rsidRPr="00B857D1">
        <w:rPr>
          <w:b/>
          <w:lang w:val="en-US"/>
        </w:rPr>
        <w:t>1</w:t>
      </w:r>
      <w:r>
        <w:rPr>
          <w:b/>
        </w:rPr>
        <w:t>6 и 2016/2017</w:t>
      </w:r>
      <w:r w:rsidRPr="00B857D1">
        <w:rPr>
          <w:b/>
          <w:lang w:val="en-US"/>
        </w:rPr>
        <w:t xml:space="preserve"> </w:t>
      </w:r>
      <w:r w:rsidRPr="00B857D1">
        <w:rPr>
          <w:b/>
        </w:rPr>
        <w:t>ГОДИНА</w:t>
      </w:r>
    </w:p>
    <w:p w:rsidR="009D2F48" w:rsidRPr="00B857D1" w:rsidRDefault="009D2F48" w:rsidP="009D2F48">
      <w:pPr>
        <w:jc w:val="center"/>
        <w:rPr>
          <w:b/>
        </w:rPr>
      </w:pPr>
    </w:p>
    <w:p w:rsidR="009D2F48" w:rsidRPr="00B857D1" w:rsidRDefault="009D2F48" w:rsidP="009D2F48">
      <w:pPr>
        <w:jc w:val="center"/>
        <w:rPr>
          <w:b/>
        </w:rPr>
      </w:pPr>
    </w:p>
    <w:p w:rsidR="009D2F48" w:rsidRPr="00B857D1" w:rsidRDefault="009D2F48" w:rsidP="009D2F48">
      <w:pPr>
        <w:jc w:val="both"/>
      </w:pPr>
      <w:r w:rsidRPr="00B857D1">
        <w:tab/>
      </w:r>
      <w:r w:rsidRPr="00B857D1">
        <w:tab/>
      </w:r>
      <w:r w:rsidRPr="00B857D1">
        <w:rPr>
          <w:u w:val="single"/>
        </w:rPr>
        <w:t>ОПОРЕН ПУНКТ  І  ТОПОЛОВГРАД</w:t>
      </w:r>
    </w:p>
    <w:p w:rsidR="009D2F48" w:rsidRPr="00B857D1" w:rsidRDefault="009D2F48" w:rsidP="009D2F48">
      <w:pPr>
        <w:jc w:val="both"/>
      </w:pPr>
    </w:p>
    <w:p w:rsidR="009D2F48" w:rsidRPr="00B857D1" w:rsidRDefault="009D2F48" w:rsidP="009D2F48">
      <w:pPr>
        <w:numPr>
          <w:ilvl w:val="0"/>
          <w:numId w:val="27"/>
        </w:numPr>
        <w:jc w:val="both"/>
      </w:pPr>
      <w:r w:rsidRPr="00B857D1">
        <w:t>ПЪТИЩА ЗА СНЕГОПОЧИСТВАНЕ И ОПЕСЪЧАВАНЕ</w:t>
      </w:r>
    </w:p>
    <w:p w:rsidR="009D2F48" w:rsidRPr="00B857D1" w:rsidRDefault="009D2F48" w:rsidP="009D2F48">
      <w:pPr>
        <w:numPr>
          <w:ilvl w:val="0"/>
          <w:numId w:val="28"/>
        </w:numPr>
        <w:jc w:val="both"/>
      </w:pPr>
      <w:r>
        <w:t>НКV2192 – разклон с.</w:t>
      </w:r>
      <w:r w:rsidRPr="00B857D1">
        <w:t>Доброселец  с дължина         4.0 км;</w:t>
      </w:r>
    </w:p>
    <w:p w:rsidR="009D2F48" w:rsidRPr="00B857D1" w:rsidRDefault="009D2F48" w:rsidP="009D2F48">
      <w:pPr>
        <w:numPr>
          <w:ilvl w:val="0"/>
          <w:numId w:val="28"/>
        </w:numPr>
        <w:jc w:val="both"/>
      </w:pPr>
      <w:r>
        <w:t xml:space="preserve">НКV3191 – разклон с.Чукарово                </w:t>
      </w:r>
      <w:r w:rsidRPr="00B857D1">
        <w:t xml:space="preserve">  -“-          3.6 км;</w:t>
      </w:r>
    </w:p>
    <w:p w:rsidR="009D2F48" w:rsidRPr="00B857D1" w:rsidRDefault="009D2F48" w:rsidP="009D2F48">
      <w:pPr>
        <w:numPr>
          <w:ilvl w:val="0"/>
          <w:numId w:val="28"/>
        </w:numPr>
        <w:jc w:val="both"/>
      </w:pPr>
      <w:r>
        <w:t>НКV2199 – разклон с.</w:t>
      </w:r>
      <w:r w:rsidRPr="00B857D1">
        <w:t xml:space="preserve"> К</w:t>
      </w:r>
      <w:r>
        <w:t xml:space="preserve">-н Петко войвода  -“- </w:t>
      </w:r>
      <w:r w:rsidRPr="00B857D1">
        <w:t xml:space="preserve"> </w:t>
      </w:r>
      <w:r>
        <w:t xml:space="preserve">       </w:t>
      </w:r>
      <w:r w:rsidRPr="00B857D1">
        <w:t>2.9 км;</w:t>
      </w:r>
    </w:p>
    <w:p w:rsidR="009D2F48" w:rsidRPr="00B857D1" w:rsidRDefault="009D2F48" w:rsidP="009D2F48">
      <w:pPr>
        <w:numPr>
          <w:ilvl w:val="0"/>
          <w:numId w:val="28"/>
        </w:numPr>
        <w:jc w:val="both"/>
      </w:pPr>
      <w:r>
        <w:t>НКV1195 – разклони с.Синапово               -“-          5.2</w:t>
      </w:r>
      <w:r w:rsidRPr="00B857D1">
        <w:t xml:space="preserve"> км;</w:t>
      </w:r>
    </w:p>
    <w:p w:rsidR="009D2F48" w:rsidRPr="00765E88" w:rsidRDefault="009D2F48" w:rsidP="009D2F48">
      <w:pPr>
        <w:numPr>
          <w:ilvl w:val="0"/>
          <w:numId w:val="28"/>
        </w:numPr>
        <w:jc w:val="both"/>
        <w:rPr>
          <w:u w:val="single"/>
        </w:rPr>
      </w:pPr>
      <w:r w:rsidRPr="00765E88">
        <w:rPr>
          <w:u w:val="single"/>
        </w:rPr>
        <w:t>НКV2196 – ІІ-76 – м.Вишеград                   -“-        11.8 км;</w:t>
      </w:r>
    </w:p>
    <w:p w:rsidR="009D2F48" w:rsidRPr="00B857D1" w:rsidRDefault="009D2F48" w:rsidP="009D2F48">
      <w:pPr>
        <w:ind w:left="1080"/>
        <w:jc w:val="both"/>
      </w:pPr>
      <w:r w:rsidRPr="00B857D1">
        <w:t xml:space="preserve">                                                    </w:t>
      </w:r>
      <w:r>
        <w:t xml:space="preserve">              ОБЩО:            27.5</w:t>
      </w:r>
      <w:r w:rsidRPr="00B857D1">
        <w:t xml:space="preserve"> км  </w:t>
      </w:r>
    </w:p>
    <w:p w:rsidR="009D2F48" w:rsidRPr="00B857D1" w:rsidRDefault="009D2F48" w:rsidP="009D2F48">
      <w:pPr>
        <w:ind w:left="1080"/>
        <w:jc w:val="both"/>
      </w:pPr>
    </w:p>
    <w:p w:rsidR="009D2F48" w:rsidRPr="00B857D1" w:rsidRDefault="009D2F48" w:rsidP="009D2F48">
      <w:pPr>
        <w:numPr>
          <w:ilvl w:val="0"/>
          <w:numId w:val="27"/>
        </w:numPr>
        <w:jc w:val="both"/>
      </w:pPr>
      <w:r w:rsidRPr="00B857D1">
        <w:t>УЧАСТЪЦИ С ТРУДНИ УСЛОВИЯ НА ДВИЖЕНИЕ</w:t>
      </w:r>
    </w:p>
    <w:p w:rsidR="009D2F48" w:rsidRPr="00B857D1" w:rsidRDefault="009D2F48" w:rsidP="009D2F48">
      <w:pPr>
        <w:numPr>
          <w:ilvl w:val="0"/>
          <w:numId w:val="28"/>
        </w:numPr>
        <w:jc w:val="both"/>
      </w:pPr>
      <w:r>
        <w:t>Път НКV2192 – разклон с.</w:t>
      </w:r>
      <w:r w:rsidRPr="00B857D1">
        <w:t>Доброселец  - Снегонавявания от км 1+000 до км 2+000; мостово съоръжение при км 3+500.</w:t>
      </w:r>
    </w:p>
    <w:p w:rsidR="009D2F48" w:rsidRPr="00B857D1" w:rsidRDefault="009D2F48" w:rsidP="009D2F48">
      <w:pPr>
        <w:numPr>
          <w:ilvl w:val="0"/>
          <w:numId w:val="28"/>
        </w:numPr>
        <w:jc w:val="both"/>
      </w:pPr>
      <w:r>
        <w:t>Път НКV3191 – разклон с.Чукарово</w:t>
      </w:r>
      <w:r w:rsidRPr="00B857D1">
        <w:t xml:space="preserve"> – Снегонавявания от км  1+800 до км 2+300.</w:t>
      </w:r>
    </w:p>
    <w:p w:rsidR="009D2F48" w:rsidRPr="00B857D1" w:rsidRDefault="009D2F48" w:rsidP="009D2F48">
      <w:pPr>
        <w:numPr>
          <w:ilvl w:val="0"/>
          <w:numId w:val="28"/>
        </w:numPr>
        <w:jc w:val="both"/>
      </w:pPr>
      <w:r w:rsidRPr="00B857D1">
        <w:t xml:space="preserve"> </w:t>
      </w:r>
      <w:r>
        <w:t>НКV2199 – разклон с.</w:t>
      </w:r>
      <w:r w:rsidRPr="00B857D1">
        <w:t xml:space="preserve"> К</w:t>
      </w:r>
      <w:r>
        <w:t xml:space="preserve">-н Петко войвода  </w:t>
      </w:r>
      <w:r w:rsidRPr="00B857D1">
        <w:t>– Снегонавявания от км 0+500 до км 1+000.</w:t>
      </w:r>
    </w:p>
    <w:p w:rsidR="009D2F48" w:rsidRPr="00B857D1" w:rsidRDefault="009D2F48" w:rsidP="009D2F48">
      <w:pPr>
        <w:numPr>
          <w:ilvl w:val="0"/>
          <w:numId w:val="28"/>
        </w:numPr>
        <w:jc w:val="both"/>
      </w:pPr>
      <w:r w:rsidRPr="00DF30F2">
        <w:t>НКV2196 – ІІ-76 – м.Вишеград</w:t>
      </w:r>
      <w:r>
        <w:t xml:space="preserve"> </w:t>
      </w:r>
      <w:r w:rsidRPr="00B857D1">
        <w:t>– планински път с особено големи снегонавявания по цялото трасе.</w:t>
      </w:r>
    </w:p>
    <w:p w:rsidR="009D2F48" w:rsidRPr="00B857D1" w:rsidRDefault="009D2F48" w:rsidP="009D2F48">
      <w:pPr>
        <w:numPr>
          <w:ilvl w:val="0"/>
          <w:numId w:val="28"/>
        </w:numPr>
        <w:jc w:val="both"/>
      </w:pPr>
      <w:r>
        <w:t xml:space="preserve">НКV1195 – разклон с.Синапово/ Бивш МП Синапово до ІІ-76 -            </w:t>
      </w:r>
      <w:r w:rsidRPr="00B857D1">
        <w:t>Особено големи надлъжни наклони в крива с опастност от заледявания от км 0+700 до км 1,200.</w:t>
      </w:r>
    </w:p>
    <w:p w:rsidR="009D2F48" w:rsidRPr="00B857D1" w:rsidRDefault="009D2F48" w:rsidP="009D2F48">
      <w:pPr>
        <w:jc w:val="both"/>
      </w:pPr>
    </w:p>
    <w:p w:rsidR="009D2F48" w:rsidRPr="00B857D1" w:rsidRDefault="009D2F48" w:rsidP="009D2F48">
      <w:pPr>
        <w:numPr>
          <w:ilvl w:val="0"/>
          <w:numId w:val="27"/>
        </w:numPr>
        <w:jc w:val="both"/>
      </w:pPr>
      <w:r w:rsidRPr="00B857D1">
        <w:t>НЕОБХОДИМИ МАТЕРИАЛИ –</w:t>
      </w:r>
      <w:r>
        <w:t xml:space="preserve"> На склад в складовата база на фирмата изпълнител</w:t>
      </w:r>
    </w:p>
    <w:p w:rsidR="009D2F48" w:rsidRPr="00B857D1" w:rsidRDefault="009D2F48" w:rsidP="009D2F48">
      <w:pPr>
        <w:numPr>
          <w:ilvl w:val="0"/>
          <w:numId w:val="28"/>
        </w:numPr>
        <w:jc w:val="both"/>
      </w:pPr>
      <w:r w:rsidRPr="00B857D1">
        <w:t>Пясък  - 60 куб. м;</w:t>
      </w:r>
    </w:p>
    <w:p w:rsidR="009D2F48" w:rsidRPr="00B857D1" w:rsidRDefault="009D2F48" w:rsidP="009D2F48">
      <w:pPr>
        <w:numPr>
          <w:ilvl w:val="0"/>
          <w:numId w:val="28"/>
        </w:numPr>
        <w:jc w:val="both"/>
      </w:pPr>
      <w:r w:rsidRPr="00B857D1">
        <w:t>Сол – 3 тона</w:t>
      </w:r>
    </w:p>
    <w:p w:rsidR="009D2F48" w:rsidRPr="00B857D1" w:rsidRDefault="009D2F48" w:rsidP="009D2F48">
      <w:pPr>
        <w:jc w:val="both"/>
      </w:pPr>
    </w:p>
    <w:p w:rsidR="009D2F48" w:rsidRPr="00B857D1" w:rsidRDefault="009D2F48" w:rsidP="009D2F48">
      <w:pPr>
        <w:numPr>
          <w:ilvl w:val="0"/>
          <w:numId w:val="27"/>
        </w:numPr>
        <w:jc w:val="both"/>
      </w:pPr>
      <w:r w:rsidRPr="00B857D1">
        <w:t>НЕОБХОДИМА ТЕХНИКА</w:t>
      </w:r>
    </w:p>
    <w:p w:rsidR="009D2F48" w:rsidRPr="00B857D1" w:rsidRDefault="009D2F48" w:rsidP="009D2F48">
      <w:pPr>
        <w:numPr>
          <w:ilvl w:val="0"/>
          <w:numId w:val="28"/>
        </w:numPr>
        <w:jc w:val="both"/>
      </w:pPr>
      <w:r w:rsidRPr="00B857D1">
        <w:t>Тежка верижна машина с гребло – 2 броя;</w:t>
      </w:r>
    </w:p>
    <w:p w:rsidR="009D2F48" w:rsidRPr="00B857D1" w:rsidRDefault="009D2F48" w:rsidP="009D2F48">
      <w:pPr>
        <w:numPr>
          <w:ilvl w:val="0"/>
          <w:numId w:val="28"/>
        </w:numPr>
        <w:jc w:val="both"/>
      </w:pPr>
      <w:r w:rsidRPr="00B857D1">
        <w:t>Трактор – Багер ЮМЗ – 2 брой;</w:t>
      </w:r>
    </w:p>
    <w:p w:rsidR="009D2F48" w:rsidRPr="00B857D1" w:rsidRDefault="009D2F48" w:rsidP="009D2F48">
      <w:pPr>
        <w:numPr>
          <w:ilvl w:val="0"/>
          <w:numId w:val="28"/>
        </w:numPr>
        <w:jc w:val="both"/>
      </w:pPr>
      <w:r w:rsidRPr="00B857D1">
        <w:t>Самосвал или бордова кола – 2 броя.</w:t>
      </w:r>
    </w:p>
    <w:p w:rsidR="009D2F48" w:rsidRPr="00B857D1" w:rsidRDefault="009D2F48" w:rsidP="009D2F48">
      <w:pPr>
        <w:jc w:val="both"/>
      </w:pPr>
    </w:p>
    <w:p w:rsidR="009D2F48" w:rsidRPr="00B857D1" w:rsidRDefault="009D2F48" w:rsidP="009D2F48">
      <w:pPr>
        <w:numPr>
          <w:ilvl w:val="0"/>
          <w:numId w:val="27"/>
        </w:numPr>
        <w:jc w:val="both"/>
      </w:pPr>
      <w:r w:rsidRPr="00B857D1">
        <w:t>ОСИГУРЕНА ТЕХНИКА СЪГЛАСНО ОФЕРТАТА НА ИЗПЪЛНИТЕЛЯ НА ПОРЪЧКАТА</w:t>
      </w:r>
    </w:p>
    <w:p w:rsidR="009D2F48" w:rsidRDefault="009D2F48" w:rsidP="009D2F48">
      <w:pPr>
        <w:ind w:left="720"/>
        <w:jc w:val="both"/>
      </w:pPr>
      <w:r w:rsidRPr="00B857D1">
        <w:t>……………………………………………………………………………………………</w:t>
      </w:r>
      <w:r>
        <w:t>.................................................................................................................................................................................................................................................................................................</w:t>
      </w:r>
    </w:p>
    <w:p w:rsidR="009D2F48" w:rsidRPr="00B857D1" w:rsidRDefault="009D2F48" w:rsidP="009D2F48">
      <w:pPr>
        <w:ind w:left="720"/>
        <w:jc w:val="both"/>
      </w:pPr>
    </w:p>
    <w:p w:rsidR="009D2F48" w:rsidRPr="00B857D1" w:rsidRDefault="009D2F48" w:rsidP="009D2F48">
      <w:pPr>
        <w:jc w:val="both"/>
      </w:pPr>
    </w:p>
    <w:p w:rsidR="009D2F48" w:rsidRPr="00B857D1" w:rsidRDefault="009D2F48" w:rsidP="009D2F48">
      <w:pPr>
        <w:jc w:val="both"/>
      </w:pPr>
      <w:r w:rsidRPr="00B857D1">
        <w:lastRenderedPageBreak/>
        <w:tab/>
      </w:r>
      <w:r w:rsidRPr="00B857D1">
        <w:tab/>
      </w:r>
      <w:r w:rsidRPr="00B857D1">
        <w:rPr>
          <w:u w:val="single"/>
        </w:rPr>
        <w:t>ОПОРЕН ПУНКТ  ІІ  ХЛЯБОВО</w:t>
      </w:r>
    </w:p>
    <w:p w:rsidR="009D2F48" w:rsidRPr="00B857D1" w:rsidRDefault="009D2F48" w:rsidP="009D2F48">
      <w:pPr>
        <w:jc w:val="both"/>
      </w:pPr>
      <w:r w:rsidRPr="00B857D1">
        <w:tab/>
      </w:r>
    </w:p>
    <w:p w:rsidR="009D2F48" w:rsidRPr="00B857D1" w:rsidRDefault="009D2F48" w:rsidP="009D2F48">
      <w:pPr>
        <w:jc w:val="both"/>
      </w:pPr>
      <w:r w:rsidRPr="00B857D1">
        <w:tab/>
        <w:t>1. ПЪТИЩА ЗА СНЕГОПОЧИСТВАНЕ И ОПЕСЪЧАВАНЕ</w:t>
      </w:r>
    </w:p>
    <w:p w:rsidR="009D2F48" w:rsidRPr="00B857D1" w:rsidRDefault="009D2F48" w:rsidP="009D2F48">
      <w:pPr>
        <w:jc w:val="both"/>
      </w:pPr>
      <w:r>
        <w:tab/>
      </w:r>
      <w:r>
        <w:tab/>
        <w:t>- НКВ3197 - разклон с. Сакарци,</w:t>
      </w:r>
      <w:r w:rsidRPr="00B857D1">
        <w:t xml:space="preserve"> </w:t>
      </w:r>
      <w:r>
        <w:t xml:space="preserve"> </w:t>
      </w:r>
      <w:r w:rsidRPr="00B857D1">
        <w:t xml:space="preserve">  с дължина       1.8 км;</w:t>
      </w:r>
    </w:p>
    <w:p w:rsidR="009D2F48" w:rsidRPr="00B857D1" w:rsidRDefault="009D2F48" w:rsidP="009D2F48">
      <w:pPr>
        <w:jc w:val="both"/>
      </w:pPr>
      <w:r>
        <w:tab/>
      </w:r>
      <w:r>
        <w:tab/>
        <w:t xml:space="preserve">- НКV3190 - разклон с. Владимирово  </w:t>
      </w:r>
      <w:r w:rsidRPr="00B857D1">
        <w:t xml:space="preserve">   -“-           0.8 км; </w:t>
      </w:r>
    </w:p>
    <w:p w:rsidR="009D2F48" w:rsidRPr="00B857D1" w:rsidRDefault="009D2F48" w:rsidP="009D2F48">
      <w:pPr>
        <w:jc w:val="both"/>
      </w:pPr>
      <w:r>
        <w:tab/>
      </w:r>
      <w:r>
        <w:tab/>
        <w:t xml:space="preserve">- НКV2200 - </w:t>
      </w:r>
      <w:r w:rsidRPr="00B857D1">
        <w:t xml:space="preserve"> </w:t>
      </w:r>
      <w:r>
        <w:t>разклон с.Каменна река     -“-           5.</w:t>
      </w:r>
      <w:r w:rsidRPr="00B857D1">
        <w:t>4 км;</w:t>
      </w:r>
    </w:p>
    <w:p w:rsidR="009D2F48" w:rsidRPr="00B857D1" w:rsidRDefault="009D2F48" w:rsidP="009D2F48">
      <w:pPr>
        <w:jc w:val="both"/>
        <w:rPr>
          <w:u w:val="single"/>
        </w:rPr>
      </w:pPr>
      <w:r>
        <w:tab/>
      </w:r>
      <w:r>
        <w:tab/>
        <w:t>- НКV2101 - Хлябово – Орлов дол</w:t>
      </w:r>
      <w:r w:rsidRPr="00B857D1">
        <w:t xml:space="preserve">  </w:t>
      </w:r>
      <w:r>
        <w:t xml:space="preserve">        </w:t>
      </w:r>
      <w:r w:rsidRPr="00B857D1">
        <w:t xml:space="preserve">-“-    </w:t>
      </w:r>
      <w:r>
        <w:rPr>
          <w:u w:val="single"/>
        </w:rPr>
        <w:t xml:space="preserve">       7.00</w:t>
      </w:r>
      <w:r w:rsidRPr="00B857D1">
        <w:rPr>
          <w:u w:val="single"/>
        </w:rPr>
        <w:t xml:space="preserve"> км</w:t>
      </w:r>
    </w:p>
    <w:p w:rsidR="009D2F48" w:rsidRPr="00B857D1" w:rsidRDefault="009D2F48" w:rsidP="009D2F48">
      <w:pPr>
        <w:jc w:val="both"/>
      </w:pPr>
      <w:r w:rsidRPr="00B857D1">
        <w:t xml:space="preserve">                                                                </w:t>
      </w:r>
      <w:r>
        <w:t xml:space="preserve">                       ОБЩО:      15.00</w:t>
      </w:r>
      <w:r w:rsidRPr="00B857D1">
        <w:t xml:space="preserve"> км</w:t>
      </w:r>
    </w:p>
    <w:p w:rsidR="009D2F48" w:rsidRPr="00B857D1" w:rsidRDefault="009D2F48" w:rsidP="009D2F48">
      <w:pPr>
        <w:jc w:val="both"/>
      </w:pPr>
    </w:p>
    <w:p w:rsidR="009D2F48" w:rsidRPr="00B857D1" w:rsidRDefault="009D2F48" w:rsidP="009D2F48">
      <w:pPr>
        <w:jc w:val="both"/>
      </w:pPr>
      <w:r w:rsidRPr="00B857D1">
        <w:tab/>
        <w:t>2. УЧАСТЪЦИ С ТРУДНИ УСЛОВИЯ НА ДВИЖЕНИЕ</w:t>
      </w:r>
    </w:p>
    <w:p w:rsidR="009D2F48" w:rsidRPr="00B857D1" w:rsidRDefault="009D2F48" w:rsidP="009D2F48">
      <w:pPr>
        <w:numPr>
          <w:ilvl w:val="0"/>
          <w:numId w:val="28"/>
        </w:numPr>
        <w:jc w:val="both"/>
      </w:pPr>
      <w:r>
        <w:t>НКВ3197 - разклон с. Сакарци</w:t>
      </w:r>
      <w:r w:rsidRPr="00B857D1">
        <w:t xml:space="preserve"> – Снегонавявания от км 0+300 до км 1+000;</w:t>
      </w:r>
    </w:p>
    <w:p w:rsidR="009D2F48" w:rsidRPr="00B857D1" w:rsidRDefault="009D2F48" w:rsidP="009D2F48">
      <w:pPr>
        <w:numPr>
          <w:ilvl w:val="0"/>
          <w:numId w:val="28"/>
        </w:numPr>
        <w:jc w:val="both"/>
      </w:pPr>
      <w:r>
        <w:t xml:space="preserve">НКV3190 - разклон с. Владимирово  </w:t>
      </w:r>
      <w:r w:rsidRPr="00B857D1">
        <w:t xml:space="preserve">   – Мостово съоръжение на км 0+300;</w:t>
      </w:r>
    </w:p>
    <w:p w:rsidR="009D2F48" w:rsidRPr="00B857D1" w:rsidRDefault="009D2F48" w:rsidP="009D2F48">
      <w:pPr>
        <w:numPr>
          <w:ilvl w:val="0"/>
          <w:numId w:val="28"/>
        </w:numPr>
        <w:jc w:val="both"/>
      </w:pPr>
      <w:r>
        <w:t xml:space="preserve">НКV2200 - </w:t>
      </w:r>
      <w:r w:rsidRPr="00B857D1">
        <w:t xml:space="preserve"> </w:t>
      </w:r>
      <w:r>
        <w:t xml:space="preserve">разклон с.Каменна река     </w:t>
      </w:r>
      <w:r w:rsidRPr="00B857D1">
        <w:t>– Снегонавявания от км 0+000 до км 3+000;</w:t>
      </w:r>
    </w:p>
    <w:p w:rsidR="009D2F48" w:rsidRPr="00B857D1" w:rsidRDefault="009D2F48" w:rsidP="009D2F48">
      <w:pPr>
        <w:numPr>
          <w:ilvl w:val="0"/>
          <w:numId w:val="28"/>
        </w:numPr>
        <w:jc w:val="both"/>
      </w:pPr>
      <w:r>
        <w:t xml:space="preserve">НКV2101 - Хлябово – Орлов дол </w:t>
      </w:r>
      <w:r w:rsidRPr="00B857D1">
        <w:t>– стеснено платн</w:t>
      </w:r>
      <w:r>
        <w:t>о за движение; снегонавявания от</w:t>
      </w:r>
      <w:r w:rsidRPr="00B857D1">
        <w:t xml:space="preserve"> км 0+000 до км 0+500 и от км 4+000 до км 5+000.</w:t>
      </w:r>
    </w:p>
    <w:p w:rsidR="009D2F48" w:rsidRPr="00B857D1" w:rsidRDefault="009D2F48" w:rsidP="009D2F48">
      <w:pPr>
        <w:jc w:val="both"/>
      </w:pPr>
    </w:p>
    <w:p w:rsidR="009D2F48" w:rsidRPr="00B857D1" w:rsidRDefault="009D2F48" w:rsidP="009D2F48">
      <w:pPr>
        <w:ind w:left="720"/>
        <w:jc w:val="both"/>
      </w:pPr>
      <w:r w:rsidRPr="00B857D1">
        <w:t>3.НЕОБХОДИ</w:t>
      </w:r>
      <w:r>
        <w:t>МИ МАТЕРИАЛИ – На склад в складовата база на фирмата изпълнител</w:t>
      </w:r>
    </w:p>
    <w:p w:rsidR="009D2F48" w:rsidRPr="00B857D1" w:rsidRDefault="009D2F48" w:rsidP="009D2F48">
      <w:pPr>
        <w:numPr>
          <w:ilvl w:val="0"/>
          <w:numId w:val="28"/>
        </w:numPr>
        <w:jc w:val="both"/>
      </w:pPr>
      <w:r w:rsidRPr="00B857D1">
        <w:t>Пясък  - 20 куб. м;</w:t>
      </w:r>
    </w:p>
    <w:p w:rsidR="009D2F48" w:rsidRPr="00B857D1" w:rsidRDefault="009D2F48" w:rsidP="009D2F48">
      <w:pPr>
        <w:numPr>
          <w:ilvl w:val="0"/>
          <w:numId w:val="28"/>
        </w:numPr>
        <w:jc w:val="both"/>
      </w:pPr>
      <w:r w:rsidRPr="00B857D1">
        <w:t>Сол   -  0,5 тон.</w:t>
      </w:r>
    </w:p>
    <w:p w:rsidR="009D2F48" w:rsidRPr="00B857D1" w:rsidRDefault="009D2F48" w:rsidP="009D2F48">
      <w:pPr>
        <w:jc w:val="both"/>
      </w:pPr>
    </w:p>
    <w:p w:rsidR="009D2F48" w:rsidRPr="00B857D1" w:rsidRDefault="009D2F48" w:rsidP="009D2F48">
      <w:pPr>
        <w:ind w:left="720"/>
        <w:jc w:val="both"/>
      </w:pPr>
      <w:r w:rsidRPr="00B857D1">
        <w:t>4. НЕОБХОДИМА ТЕХНИКА</w:t>
      </w:r>
    </w:p>
    <w:p w:rsidR="009D2F48" w:rsidRPr="00B857D1" w:rsidRDefault="009D2F48" w:rsidP="009D2F48">
      <w:pPr>
        <w:ind w:left="720"/>
        <w:jc w:val="both"/>
      </w:pPr>
      <w:r w:rsidRPr="00B857D1">
        <w:t xml:space="preserve">      -     Тежка верижна машина с гребло   - 2 брой;</w:t>
      </w:r>
    </w:p>
    <w:p w:rsidR="009D2F48" w:rsidRPr="00B857D1" w:rsidRDefault="009D2F48" w:rsidP="009D2F48">
      <w:pPr>
        <w:numPr>
          <w:ilvl w:val="0"/>
          <w:numId w:val="28"/>
        </w:numPr>
        <w:jc w:val="both"/>
      </w:pPr>
      <w:r w:rsidRPr="00B857D1">
        <w:t xml:space="preserve">Тежка колесна машина с гребло </w:t>
      </w:r>
      <w:r w:rsidRPr="00B857D1">
        <w:rPr>
          <w:lang w:val="en-US"/>
        </w:rPr>
        <w:t xml:space="preserve">  -</w:t>
      </w:r>
      <w:r w:rsidRPr="00B857D1">
        <w:t xml:space="preserve"> 1 брой;</w:t>
      </w:r>
    </w:p>
    <w:p w:rsidR="009D2F48" w:rsidRPr="00B857D1" w:rsidRDefault="009D2F48" w:rsidP="009D2F48">
      <w:pPr>
        <w:numPr>
          <w:ilvl w:val="0"/>
          <w:numId w:val="28"/>
        </w:numPr>
        <w:jc w:val="both"/>
      </w:pPr>
      <w:r w:rsidRPr="00B857D1">
        <w:t xml:space="preserve">Самосвал или бордова кола </w:t>
      </w:r>
      <w:r w:rsidRPr="00B857D1">
        <w:rPr>
          <w:lang w:val="en-US"/>
        </w:rPr>
        <w:t xml:space="preserve">          -</w:t>
      </w:r>
      <w:r w:rsidRPr="00B857D1">
        <w:t xml:space="preserve"> 1 брой.</w:t>
      </w:r>
    </w:p>
    <w:p w:rsidR="009D2F48" w:rsidRPr="00B857D1" w:rsidRDefault="009D2F48" w:rsidP="009D2F48">
      <w:pPr>
        <w:jc w:val="both"/>
      </w:pPr>
    </w:p>
    <w:p w:rsidR="009D2F48" w:rsidRPr="00B857D1" w:rsidRDefault="009D2F48" w:rsidP="009D2F48">
      <w:pPr>
        <w:ind w:left="720"/>
        <w:jc w:val="both"/>
      </w:pPr>
      <w:r w:rsidRPr="00B857D1">
        <w:t>5.ОСИГУРЕНА ТЕХНИКА СЪГЛАСНО ОФЕРТАТА НА ИЗПЪЛНИТЕЛЯ НА ПОРЪЧКАТА</w:t>
      </w:r>
    </w:p>
    <w:p w:rsidR="009D2F48" w:rsidRPr="00B857D1" w:rsidRDefault="009D2F48" w:rsidP="009D2F48">
      <w:pPr>
        <w:ind w:left="720"/>
        <w:jc w:val="both"/>
      </w:pPr>
      <w:r w:rsidRPr="00B857D1">
        <w:t>…………</w:t>
      </w:r>
      <w:r>
        <w:t>…………………………………………………….............................................................................................................................................................................................................................................................................................................................................</w:t>
      </w:r>
    </w:p>
    <w:p w:rsidR="009D2F48" w:rsidRPr="00B857D1" w:rsidRDefault="009D2F48" w:rsidP="009D2F48">
      <w:pPr>
        <w:jc w:val="both"/>
      </w:pPr>
    </w:p>
    <w:p w:rsidR="009D2F48" w:rsidRPr="00B857D1" w:rsidRDefault="009D2F48" w:rsidP="009D2F48">
      <w:pPr>
        <w:jc w:val="both"/>
      </w:pPr>
    </w:p>
    <w:p w:rsidR="009D2F48" w:rsidRPr="00B857D1" w:rsidRDefault="009D2F48" w:rsidP="009D2F48">
      <w:pPr>
        <w:jc w:val="both"/>
      </w:pPr>
      <w:r w:rsidRPr="00B857D1">
        <w:tab/>
      </w:r>
      <w:r w:rsidRPr="00B857D1">
        <w:tab/>
      </w:r>
      <w:r w:rsidRPr="00B857D1">
        <w:rPr>
          <w:u w:val="single"/>
        </w:rPr>
        <w:t>ОПОРЕН ПУНКТ  ІІІ  УСТРЕМ</w:t>
      </w:r>
    </w:p>
    <w:p w:rsidR="009D2F48" w:rsidRPr="00B857D1" w:rsidRDefault="009D2F48" w:rsidP="009D2F48">
      <w:pPr>
        <w:jc w:val="both"/>
      </w:pPr>
      <w:r w:rsidRPr="00B857D1">
        <w:tab/>
      </w:r>
    </w:p>
    <w:p w:rsidR="009D2F48" w:rsidRPr="00B857D1" w:rsidRDefault="009D2F48" w:rsidP="009D2F48">
      <w:pPr>
        <w:jc w:val="both"/>
      </w:pPr>
      <w:r w:rsidRPr="00B857D1">
        <w:tab/>
        <w:t>1. ПЪТИЩА ЗА СНЕГОПОЧИСТВАНЕ И ОПЕСЪЧАВАНЕ</w:t>
      </w:r>
    </w:p>
    <w:p w:rsidR="009D2F48" w:rsidRPr="00B857D1" w:rsidRDefault="009D2F48" w:rsidP="009D2F48">
      <w:pPr>
        <w:jc w:val="both"/>
      </w:pPr>
      <w:r>
        <w:tab/>
      </w:r>
      <w:r>
        <w:tab/>
        <w:t xml:space="preserve">- НКV1193 -  разклон с.Срем </w:t>
      </w:r>
      <w:r w:rsidRPr="00B857D1">
        <w:t xml:space="preserve">       </w:t>
      </w:r>
      <w:r>
        <w:t xml:space="preserve">             </w:t>
      </w:r>
      <w:r w:rsidRPr="00B857D1">
        <w:t xml:space="preserve">        </w:t>
      </w:r>
      <w:r>
        <w:t xml:space="preserve">          с дължина       1.6</w:t>
      </w:r>
      <w:r w:rsidRPr="00B857D1">
        <w:t xml:space="preserve"> км;</w:t>
      </w:r>
    </w:p>
    <w:p w:rsidR="009D2F48" w:rsidRPr="00B857D1" w:rsidRDefault="009D2F48" w:rsidP="009D2F48">
      <w:pPr>
        <w:jc w:val="both"/>
      </w:pPr>
      <w:r>
        <w:tab/>
      </w:r>
      <w:r>
        <w:tab/>
        <w:t>- НКV2194 -</w:t>
      </w:r>
      <w:r w:rsidRPr="00B857D1">
        <w:t xml:space="preserve"> Р</w:t>
      </w:r>
      <w:r>
        <w:t>адовец-Филипово- Присадец - границата</w:t>
      </w:r>
      <w:r w:rsidRPr="00B857D1">
        <w:t xml:space="preserve">  </w:t>
      </w:r>
      <w:r>
        <w:t xml:space="preserve"> -“-            6</w:t>
      </w:r>
      <w:r w:rsidRPr="00B857D1">
        <w:t>.6 км;</w:t>
      </w:r>
    </w:p>
    <w:p w:rsidR="009D2F48" w:rsidRPr="00FA1ACB" w:rsidRDefault="009D2F48" w:rsidP="009D2F48">
      <w:pPr>
        <w:jc w:val="both"/>
        <w:rPr>
          <w:u w:val="single"/>
        </w:rPr>
      </w:pPr>
      <w:r>
        <w:tab/>
      </w:r>
      <w:r>
        <w:tab/>
      </w:r>
      <w:r w:rsidRPr="00FA1ACB">
        <w:rPr>
          <w:u w:val="single"/>
        </w:rPr>
        <w:t xml:space="preserve">- НКV3198 - Разклон Манастир “Св.Троица”                  -“-           </w:t>
      </w:r>
      <w:r>
        <w:rPr>
          <w:u w:val="single"/>
        </w:rPr>
        <w:t xml:space="preserve">    </w:t>
      </w:r>
      <w:r w:rsidRPr="00FA1ACB">
        <w:rPr>
          <w:u w:val="single"/>
        </w:rPr>
        <w:t>1.4 км;</w:t>
      </w:r>
    </w:p>
    <w:p w:rsidR="009D2F48" w:rsidRPr="00B857D1" w:rsidRDefault="009D2F48" w:rsidP="009D2F48">
      <w:pPr>
        <w:jc w:val="both"/>
      </w:pPr>
      <w:r w:rsidRPr="00B857D1">
        <w:tab/>
      </w:r>
      <w:r w:rsidRPr="00B857D1">
        <w:tab/>
        <w:t xml:space="preserve">                                                                              </w:t>
      </w:r>
      <w:r>
        <w:t xml:space="preserve">        </w:t>
      </w:r>
      <w:r w:rsidRPr="00B857D1">
        <w:t xml:space="preserve">     ОБЩО:      </w:t>
      </w:r>
      <w:r w:rsidRPr="00B857D1">
        <w:rPr>
          <w:lang w:val="en-US"/>
        </w:rPr>
        <w:t xml:space="preserve">  </w:t>
      </w:r>
      <w:r>
        <w:t xml:space="preserve">  9.6</w:t>
      </w:r>
      <w:r w:rsidRPr="00B857D1">
        <w:t xml:space="preserve"> км</w:t>
      </w:r>
    </w:p>
    <w:p w:rsidR="009D2F48" w:rsidRPr="00B857D1" w:rsidRDefault="009D2F48" w:rsidP="009D2F48">
      <w:pPr>
        <w:jc w:val="both"/>
      </w:pPr>
    </w:p>
    <w:p w:rsidR="009D2F48" w:rsidRPr="00B857D1" w:rsidRDefault="009D2F48" w:rsidP="009D2F48">
      <w:pPr>
        <w:jc w:val="both"/>
      </w:pPr>
      <w:r w:rsidRPr="00B857D1">
        <w:tab/>
        <w:t>2. УЧАСТЪЦИ С ТРУДНИ УСЛОВИЯ НА ДВИЖЕНИЕ</w:t>
      </w:r>
    </w:p>
    <w:p w:rsidR="009D2F48" w:rsidRPr="00B857D1" w:rsidRDefault="009D2F48" w:rsidP="009D2F48">
      <w:pPr>
        <w:numPr>
          <w:ilvl w:val="0"/>
          <w:numId w:val="28"/>
        </w:numPr>
        <w:jc w:val="both"/>
      </w:pPr>
      <w:r>
        <w:t>НКV1193 -  разклон с.Срем</w:t>
      </w:r>
      <w:r w:rsidRPr="00B857D1">
        <w:t xml:space="preserve"> – Мост над р.Тунджа при км 0+067. </w:t>
      </w:r>
    </w:p>
    <w:p w:rsidR="009D2F48" w:rsidRPr="00B857D1" w:rsidRDefault="009D2F48" w:rsidP="009D2F48">
      <w:pPr>
        <w:numPr>
          <w:ilvl w:val="0"/>
          <w:numId w:val="28"/>
        </w:numPr>
        <w:jc w:val="both"/>
      </w:pPr>
      <w:r>
        <w:t>НКV2194 -</w:t>
      </w:r>
      <w:r w:rsidRPr="00B857D1">
        <w:t xml:space="preserve"> Р</w:t>
      </w:r>
      <w:r>
        <w:t xml:space="preserve">адовец-Филипово- Присадец - границата </w:t>
      </w:r>
      <w:r w:rsidRPr="00B857D1">
        <w:t>– Снегонавявания в района на Филипово-При</w:t>
      </w:r>
      <w:r>
        <w:t xml:space="preserve">садец и </w:t>
      </w:r>
      <w:r w:rsidRPr="00B857D1">
        <w:t xml:space="preserve"> мостово съоръжение на км 3+400;</w:t>
      </w:r>
    </w:p>
    <w:p w:rsidR="009D2F48" w:rsidRPr="00B857D1" w:rsidRDefault="009D2F48" w:rsidP="009D2F48">
      <w:pPr>
        <w:jc w:val="both"/>
      </w:pPr>
    </w:p>
    <w:p w:rsidR="009D2F48" w:rsidRPr="00B857D1" w:rsidRDefault="009D2F48" w:rsidP="009D2F48">
      <w:pPr>
        <w:ind w:left="720"/>
        <w:jc w:val="both"/>
      </w:pPr>
      <w:r w:rsidRPr="00B857D1">
        <w:t>3.НЕОБХОДИМИ МАТЕРИАЛИ – Скла</w:t>
      </w:r>
      <w:r>
        <w:t>дова база на фирмата изпълнител</w:t>
      </w:r>
    </w:p>
    <w:p w:rsidR="009D2F48" w:rsidRPr="00B857D1" w:rsidRDefault="009D2F48" w:rsidP="009D2F48">
      <w:pPr>
        <w:numPr>
          <w:ilvl w:val="0"/>
          <w:numId w:val="28"/>
        </w:numPr>
        <w:jc w:val="both"/>
      </w:pPr>
      <w:r w:rsidRPr="00B857D1">
        <w:t>Пясък  - 20 куб. м;</w:t>
      </w:r>
    </w:p>
    <w:p w:rsidR="009D2F48" w:rsidRPr="00B857D1" w:rsidRDefault="009D2F48" w:rsidP="009D2F48">
      <w:pPr>
        <w:numPr>
          <w:ilvl w:val="0"/>
          <w:numId w:val="28"/>
        </w:numPr>
        <w:jc w:val="both"/>
      </w:pPr>
      <w:r w:rsidRPr="00B857D1">
        <w:lastRenderedPageBreak/>
        <w:t>Сол   -  0,5 тона.</w:t>
      </w:r>
    </w:p>
    <w:p w:rsidR="009D2F48" w:rsidRPr="00B857D1" w:rsidRDefault="009D2F48" w:rsidP="009D2F48">
      <w:pPr>
        <w:jc w:val="both"/>
      </w:pPr>
    </w:p>
    <w:p w:rsidR="009D2F48" w:rsidRPr="00B857D1" w:rsidRDefault="009D2F48" w:rsidP="009D2F48">
      <w:pPr>
        <w:ind w:left="720"/>
        <w:jc w:val="both"/>
      </w:pPr>
      <w:r w:rsidRPr="00B857D1">
        <w:t>4. НЕОБХОДИМА ТЕХНИКА</w:t>
      </w:r>
    </w:p>
    <w:p w:rsidR="009D2F48" w:rsidRPr="00B857D1" w:rsidRDefault="009D2F48" w:rsidP="009D2F48">
      <w:pPr>
        <w:ind w:left="720"/>
        <w:jc w:val="both"/>
      </w:pPr>
      <w:r w:rsidRPr="00B857D1">
        <w:t xml:space="preserve">      -  Тежка верижна машина с гребло</w:t>
      </w:r>
      <w:r>
        <w:t xml:space="preserve">   - 1 брой за Път</w:t>
      </w:r>
      <w:r w:rsidRPr="00A93D4D">
        <w:t xml:space="preserve"> </w:t>
      </w:r>
      <w:r>
        <w:t>НКV2194 -</w:t>
      </w:r>
      <w:r w:rsidRPr="00B857D1">
        <w:t xml:space="preserve"> Р</w:t>
      </w:r>
      <w:r>
        <w:t>адовец-Филипово- Присадец - границата</w:t>
      </w:r>
      <w:r w:rsidRPr="00B857D1">
        <w:t xml:space="preserve">  .</w:t>
      </w:r>
    </w:p>
    <w:p w:rsidR="009D2F48" w:rsidRPr="00B857D1" w:rsidRDefault="009D2F48" w:rsidP="009D2F48">
      <w:pPr>
        <w:numPr>
          <w:ilvl w:val="0"/>
          <w:numId w:val="28"/>
        </w:numPr>
        <w:jc w:val="both"/>
      </w:pPr>
      <w:r w:rsidRPr="00B857D1">
        <w:t>Тежка колесна машина с гребло – 1 брой;</w:t>
      </w:r>
    </w:p>
    <w:p w:rsidR="009D2F48" w:rsidRPr="00B857D1" w:rsidRDefault="009D2F48" w:rsidP="009D2F48">
      <w:pPr>
        <w:numPr>
          <w:ilvl w:val="0"/>
          <w:numId w:val="28"/>
        </w:numPr>
        <w:jc w:val="both"/>
      </w:pPr>
      <w:r w:rsidRPr="00B857D1">
        <w:t>Самосвал или бордова кола – 1 брой.</w:t>
      </w:r>
    </w:p>
    <w:p w:rsidR="009D2F48" w:rsidRPr="00B857D1" w:rsidRDefault="009D2F48" w:rsidP="009D2F48">
      <w:pPr>
        <w:jc w:val="both"/>
      </w:pPr>
    </w:p>
    <w:p w:rsidR="009D2F48" w:rsidRPr="00B857D1" w:rsidRDefault="009D2F48" w:rsidP="009D2F48">
      <w:pPr>
        <w:ind w:left="720"/>
        <w:jc w:val="both"/>
      </w:pPr>
      <w:r w:rsidRPr="00B857D1">
        <w:t>5.ОСИГУРЕНА ТЕХНИКА СЪГЛАСНО ОФЕРТАТА НА ИЗПЪЛНИТЕЛЯ НА ПОРЪЧКАТА</w:t>
      </w:r>
    </w:p>
    <w:p w:rsidR="009D2F48" w:rsidRDefault="009D2F48" w:rsidP="009D2F48">
      <w:pPr>
        <w:jc w:val="both"/>
        <w:rPr>
          <w:sz w:val="22"/>
          <w:szCs w:val="22"/>
          <w:lang w:val="en-US"/>
        </w:rPr>
      </w:pPr>
      <w:r w:rsidRPr="00B857D1">
        <w:t>……………………………………………………………………………………………………………………………………………………………………………………………</w:t>
      </w:r>
      <w:r w:rsidRPr="00465932">
        <w:rPr>
          <w:sz w:val="22"/>
          <w:szCs w:val="22"/>
        </w:rPr>
        <w:t>……………</w:t>
      </w:r>
      <w:r>
        <w:rPr>
          <w:sz w:val="22"/>
          <w:szCs w:val="22"/>
        </w:rPr>
        <w:t>...............................................................................................................................................................................</w:t>
      </w:r>
    </w:p>
    <w:p w:rsidR="009D2F48" w:rsidRDefault="009D2F48" w:rsidP="009D2F48">
      <w:pPr>
        <w:jc w:val="both"/>
        <w:rPr>
          <w:sz w:val="22"/>
          <w:szCs w:val="22"/>
          <w:lang w:val="en-US"/>
        </w:rPr>
      </w:pPr>
    </w:p>
    <w:p w:rsidR="009D2F48" w:rsidRDefault="009D2F48" w:rsidP="009D2F48">
      <w:pPr>
        <w:jc w:val="both"/>
        <w:rPr>
          <w:sz w:val="22"/>
          <w:szCs w:val="22"/>
          <w:lang w:val="en-US"/>
        </w:rPr>
      </w:pPr>
    </w:p>
    <w:p w:rsidR="009D2F48" w:rsidRDefault="009D2F48" w:rsidP="009D2F48">
      <w:pPr>
        <w:jc w:val="both"/>
        <w:rPr>
          <w:sz w:val="22"/>
          <w:szCs w:val="22"/>
          <w:lang w:val="en-US"/>
        </w:rPr>
      </w:pPr>
    </w:p>
    <w:p w:rsidR="009D2F48" w:rsidRDefault="009D2F48" w:rsidP="009D2F48">
      <w:pPr>
        <w:jc w:val="both"/>
        <w:rPr>
          <w:sz w:val="22"/>
          <w:szCs w:val="22"/>
          <w:lang w:val="en-US"/>
        </w:rPr>
      </w:pPr>
    </w:p>
    <w:p w:rsidR="009D2F48" w:rsidRDefault="009D2F48" w:rsidP="009D2F48">
      <w:pPr>
        <w:jc w:val="both"/>
        <w:rPr>
          <w:sz w:val="22"/>
          <w:szCs w:val="22"/>
          <w:lang w:val="en-US"/>
        </w:rPr>
      </w:pPr>
    </w:p>
    <w:p w:rsidR="009D2F48" w:rsidRPr="000972FB" w:rsidRDefault="009D2F48" w:rsidP="009D2F48">
      <w:pPr>
        <w:jc w:val="both"/>
        <w:rPr>
          <w:sz w:val="22"/>
          <w:szCs w:val="22"/>
        </w:rPr>
      </w:pPr>
      <w:r w:rsidRPr="000A1827">
        <w:rPr>
          <w:b/>
        </w:rPr>
        <w:t>Дата: …………………20</w:t>
      </w:r>
      <w:r>
        <w:rPr>
          <w:b/>
        </w:rPr>
        <w:t>15</w:t>
      </w:r>
      <w:r w:rsidRPr="000A1827">
        <w:rPr>
          <w:b/>
        </w:rPr>
        <w:t xml:space="preserve"> година         </w:t>
      </w:r>
      <w:r>
        <w:rPr>
          <w:b/>
        </w:rPr>
        <w:t xml:space="preserve">                </w:t>
      </w:r>
      <w:r w:rsidRPr="000A1827">
        <w:rPr>
          <w:b/>
        </w:rPr>
        <w:t xml:space="preserve">                Подпис и печат : ……………</w:t>
      </w:r>
    </w:p>
    <w:p w:rsidR="006B0E95" w:rsidRDefault="006B0E95"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12515">
      <w:pPr>
        <w:ind w:right="6"/>
        <w:jc w:val="right"/>
        <w:rPr>
          <w:color w:val="000000"/>
        </w:rPr>
      </w:pPr>
    </w:p>
    <w:p w:rsidR="00776D6E" w:rsidRDefault="00776D6E" w:rsidP="00632183">
      <w:pPr>
        <w:ind w:right="6"/>
        <w:rPr>
          <w:color w:val="000000"/>
        </w:rPr>
      </w:pPr>
    </w:p>
    <w:p w:rsidR="009D2F48" w:rsidRDefault="009D2F48" w:rsidP="00612515">
      <w:pPr>
        <w:ind w:right="6"/>
        <w:jc w:val="right"/>
        <w:rPr>
          <w:color w:val="000000"/>
        </w:rPr>
      </w:pPr>
    </w:p>
    <w:p w:rsidR="003C6C99" w:rsidRDefault="003C6C99" w:rsidP="00612515">
      <w:pPr>
        <w:ind w:right="6"/>
        <w:jc w:val="right"/>
        <w:rPr>
          <w:color w:val="000000"/>
        </w:rPr>
      </w:pPr>
    </w:p>
    <w:p w:rsidR="003C6C99" w:rsidRDefault="003C6C99" w:rsidP="00612515">
      <w:pPr>
        <w:ind w:right="6"/>
        <w:jc w:val="right"/>
        <w:rPr>
          <w:color w:val="000000"/>
        </w:rPr>
      </w:pPr>
    </w:p>
    <w:p w:rsidR="003C6C99" w:rsidRDefault="003C6C99" w:rsidP="00612515">
      <w:pPr>
        <w:ind w:right="6"/>
        <w:jc w:val="right"/>
        <w:rPr>
          <w:color w:val="000000"/>
        </w:rPr>
      </w:pPr>
    </w:p>
    <w:p w:rsidR="003C6C99" w:rsidRDefault="003C6C99" w:rsidP="00612515">
      <w:pPr>
        <w:ind w:right="6"/>
        <w:jc w:val="right"/>
        <w:rPr>
          <w:color w:val="000000"/>
        </w:rPr>
      </w:pPr>
    </w:p>
    <w:p w:rsidR="009D2F48" w:rsidRDefault="009D2F48" w:rsidP="00612515">
      <w:pPr>
        <w:ind w:right="6"/>
        <w:jc w:val="right"/>
        <w:rPr>
          <w:color w:val="000000"/>
        </w:rPr>
      </w:pPr>
    </w:p>
    <w:p w:rsidR="00776D6E" w:rsidRPr="00632183" w:rsidRDefault="00776D6E" w:rsidP="00776D6E">
      <w:pPr>
        <w:pStyle w:val="Default"/>
        <w:jc w:val="right"/>
        <w:rPr>
          <w:rFonts w:ascii="Times New Roman" w:hAnsi="Times New Roman" w:cs="Times New Roman"/>
          <w:b/>
          <w:bCs/>
          <w:i/>
          <w:color w:val="auto"/>
          <w:u w:val="single"/>
        </w:rPr>
      </w:pPr>
      <w:r w:rsidRPr="00632183">
        <w:rPr>
          <w:rFonts w:ascii="Times New Roman" w:hAnsi="Times New Roman" w:cs="Times New Roman"/>
          <w:b/>
          <w:bCs/>
          <w:i/>
          <w:color w:val="auto"/>
          <w:u w:val="single"/>
        </w:rPr>
        <w:lastRenderedPageBreak/>
        <w:t xml:space="preserve">Приложение - образец № </w:t>
      </w:r>
      <w:r w:rsidR="003F358C">
        <w:rPr>
          <w:rFonts w:ascii="Times New Roman" w:hAnsi="Times New Roman" w:cs="Times New Roman"/>
          <w:b/>
          <w:bCs/>
          <w:i/>
          <w:color w:val="auto"/>
          <w:u w:val="single"/>
        </w:rPr>
        <w:t>7</w:t>
      </w:r>
      <w:r w:rsidRPr="00632183">
        <w:rPr>
          <w:rFonts w:ascii="Times New Roman" w:hAnsi="Times New Roman" w:cs="Times New Roman"/>
          <w:b/>
          <w:bCs/>
          <w:i/>
          <w:color w:val="auto"/>
          <w:u w:val="single"/>
        </w:rPr>
        <w:t xml:space="preserve"> </w:t>
      </w:r>
    </w:p>
    <w:p w:rsidR="00632183" w:rsidRDefault="00632183" w:rsidP="003C6C99">
      <w:pPr>
        <w:pStyle w:val="Default"/>
        <w:rPr>
          <w:rFonts w:ascii="Times New Roman" w:hAnsi="Times New Roman" w:cs="Times New Roman"/>
          <w:b/>
          <w:bCs/>
          <w:sz w:val="20"/>
          <w:szCs w:val="20"/>
        </w:rPr>
      </w:pPr>
    </w:p>
    <w:p w:rsidR="00632183" w:rsidRDefault="00632183" w:rsidP="00776D6E">
      <w:pPr>
        <w:pStyle w:val="Default"/>
        <w:jc w:val="center"/>
        <w:rPr>
          <w:rFonts w:ascii="Times New Roman" w:hAnsi="Times New Roman" w:cs="Times New Roman"/>
          <w:b/>
          <w:bCs/>
          <w:sz w:val="20"/>
          <w:szCs w:val="20"/>
        </w:rPr>
      </w:pPr>
    </w:p>
    <w:p w:rsidR="00632183" w:rsidRPr="00395DCD" w:rsidRDefault="00632183" w:rsidP="00776D6E">
      <w:pPr>
        <w:pStyle w:val="Default"/>
        <w:jc w:val="center"/>
        <w:rPr>
          <w:rFonts w:ascii="Times New Roman" w:hAnsi="Times New Roman" w:cs="Times New Roman"/>
          <w:b/>
          <w:bCs/>
          <w:sz w:val="20"/>
          <w:szCs w:val="20"/>
        </w:rPr>
      </w:pPr>
    </w:p>
    <w:p w:rsidR="00776D6E" w:rsidRPr="00632183" w:rsidRDefault="00776D6E" w:rsidP="00776D6E">
      <w:pPr>
        <w:pStyle w:val="Default"/>
        <w:jc w:val="center"/>
        <w:rPr>
          <w:rFonts w:ascii="Times New Roman" w:hAnsi="Times New Roman" w:cs="Times New Roman"/>
          <w:b/>
          <w:bCs/>
        </w:rPr>
      </w:pPr>
      <w:r w:rsidRPr="00632183">
        <w:rPr>
          <w:rFonts w:ascii="Times New Roman" w:hAnsi="Times New Roman" w:cs="Times New Roman"/>
          <w:b/>
          <w:bCs/>
        </w:rPr>
        <w:t>СПИСЪК</w:t>
      </w:r>
    </w:p>
    <w:p w:rsidR="00776D6E" w:rsidRPr="00632183" w:rsidRDefault="00776D6E" w:rsidP="00776D6E">
      <w:pPr>
        <w:pStyle w:val="Default"/>
        <w:jc w:val="both"/>
        <w:rPr>
          <w:rFonts w:ascii="Times New Roman" w:hAnsi="Times New Roman" w:cs="Times New Roman"/>
        </w:rPr>
      </w:pPr>
    </w:p>
    <w:p w:rsidR="00776D6E" w:rsidRPr="00632183" w:rsidRDefault="00776D6E" w:rsidP="00632183">
      <w:pPr>
        <w:pStyle w:val="Default"/>
        <w:jc w:val="center"/>
        <w:rPr>
          <w:rFonts w:ascii="Times New Roman" w:hAnsi="Times New Roman" w:cs="Times New Roman"/>
        </w:rPr>
      </w:pPr>
      <w:r w:rsidRPr="00632183">
        <w:rPr>
          <w:rFonts w:ascii="Times New Roman" w:hAnsi="Times New Roman" w:cs="Times New Roman"/>
        </w:rPr>
        <w:t>на договорите за зимно поддържане  на о</w:t>
      </w:r>
      <w:r w:rsidR="00632183">
        <w:rPr>
          <w:rFonts w:ascii="Times New Roman" w:hAnsi="Times New Roman" w:cs="Times New Roman"/>
        </w:rPr>
        <w:t>бщински или републикански пътища</w:t>
      </w:r>
      <w:r w:rsidRPr="00632183">
        <w:rPr>
          <w:rFonts w:ascii="Times New Roman" w:hAnsi="Times New Roman" w:cs="Times New Roman"/>
        </w:rPr>
        <w:t>, изпълнени през последните 3 (три) години</w:t>
      </w:r>
      <w:r w:rsidR="00632183">
        <w:rPr>
          <w:rFonts w:ascii="Times New Roman" w:hAnsi="Times New Roman" w:cs="Times New Roman"/>
        </w:rPr>
        <w:t xml:space="preserve"> </w:t>
      </w:r>
      <w:r w:rsidRPr="00632183">
        <w:rPr>
          <w:rFonts w:ascii="Times New Roman" w:hAnsi="Times New Roman" w:cs="Times New Roman"/>
        </w:rPr>
        <w:t>от ……………………………………………………………………………</w:t>
      </w:r>
      <w:r w:rsidR="00632183">
        <w:rPr>
          <w:rFonts w:ascii="Times New Roman" w:hAnsi="Times New Roman" w:cs="Times New Roman"/>
        </w:rPr>
        <w:t>………………………..</w:t>
      </w:r>
    </w:p>
    <w:p w:rsidR="00776D6E" w:rsidRPr="00632183" w:rsidRDefault="00776D6E" w:rsidP="00776D6E">
      <w:pPr>
        <w:pStyle w:val="Default"/>
        <w:jc w:val="center"/>
        <w:rPr>
          <w:rFonts w:ascii="Times New Roman" w:hAnsi="Times New Roman" w:cs="Times New Roman"/>
          <w:i/>
          <w:sz w:val="20"/>
          <w:szCs w:val="20"/>
        </w:rPr>
      </w:pPr>
      <w:r w:rsidRPr="00632183">
        <w:rPr>
          <w:rFonts w:ascii="Times New Roman" w:hAnsi="Times New Roman" w:cs="Times New Roman"/>
          <w:i/>
          <w:sz w:val="20"/>
          <w:szCs w:val="20"/>
        </w:rPr>
        <w:t>(наименование на участника)</w:t>
      </w:r>
    </w:p>
    <w:p w:rsidR="00776D6E" w:rsidRDefault="00776D6E" w:rsidP="00776D6E">
      <w:pPr>
        <w:pStyle w:val="Default"/>
        <w:jc w:val="both"/>
        <w:rPr>
          <w:rFonts w:ascii="Times New Roman" w:hAnsi="Times New Roman" w:cs="Times New Roman"/>
          <w:sz w:val="20"/>
          <w:szCs w:val="20"/>
        </w:rPr>
      </w:pPr>
    </w:p>
    <w:p w:rsidR="00632183" w:rsidRDefault="00632183" w:rsidP="00776D6E">
      <w:pPr>
        <w:pStyle w:val="Default"/>
        <w:jc w:val="both"/>
        <w:rPr>
          <w:rFonts w:ascii="Times New Roman" w:hAnsi="Times New Roman" w:cs="Times New Roman"/>
          <w:sz w:val="20"/>
          <w:szCs w:val="20"/>
        </w:rPr>
      </w:pPr>
    </w:p>
    <w:p w:rsidR="00632183" w:rsidRPr="00395DCD" w:rsidRDefault="00632183" w:rsidP="00776D6E">
      <w:pPr>
        <w:pStyle w:val="Default"/>
        <w:jc w:val="both"/>
        <w:rPr>
          <w:rFonts w:ascii="Times New Roman" w:hAnsi="Times New Roman" w:cs="Times New Roman"/>
          <w:sz w:val="20"/>
          <w:szCs w:val="20"/>
        </w:rPr>
      </w:pPr>
    </w:p>
    <w:p w:rsidR="00776D6E" w:rsidRPr="00395DCD" w:rsidRDefault="00776D6E" w:rsidP="00776D6E">
      <w:pPr>
        <w:pStyle w:val="Default"/>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1158"/>
        <w:gridCol w:w="1536"/>
        <w:gridCol w:w="2168"/>
        <w:gridCol w:w="1517"/>
        <w:gridCol w:w="1418"/>
        <w:gridCol w:w="1559"/>
      </w:tblGrid>
      <w:tr w:rsidR="00776D6E" w:rsidRPr="00632183" w:rsidTr="00632183">
        <w:trPr>
          <w:trHeight w:val="424"/>
        </w:trPr>
        <w:tc>
          <w:tcPr>
            <w:tcW w:w="533" w:type="dxa"/>
            <w:vAlign w:val="center"/>
          </w:tcPr>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w:t>
            </w:r>
          </w:p>
        </w:tc>
        <w:tc>
          <w:tcPr>
            <w:tcW w:w="1158" w:type="dxa"/>
            <w:vAlign w:val="center"/>
          </w:tcPr>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Дата на договора</w:t>
            </w:r>
          </w:p>
        </w:tc>
        <w:tc>
          <w:tcPr>
            <w:tcW w:w="1536" w:type="dxa"/>
          </w:tcPr>
          <w:p w:rsidR="00776D6E" w:rsidRPr="00632183" w:rsidRDefault="00776D6E" w:rsidP="00776D6E">
            <w:pPr>
              <w:pStyle w:val="Default"/>
              <w:jc w:val="center"/>
              <w:rPr>
                <w:rFonts w:ascii="Times New Roman" w:hAnsi="Times New Roman" w:cs="Times New Roman"/>
              </w:rPr>
            </w:pPr>
          </w:p>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 xml:space="preserve">Възложител   </w:t>
            </w:r>
          </w:p>
        </w:tc>
        <w:tc>
          <w:tcPr>
            <w:tcW w:w="2168" w:type="dxa"/>
            <w:vAlign w:val="center"/>
          </w:tcPr>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Предмет на договора</w:t>
            </w:r>
          </w:p>
        </w:tc>
        <w:tc>
          <w:tcPr>
            <w:tcW w:w="1517" w:type="dxa"/>
            <w:vAlign w:val="center"/>
          </w:tcPr>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Място на извършване</w:t>
            </w:r>
          </w:p>
        </w:tc>
        <w:tc>
          <w:tcPr>
            <w:tcW w:w="1418" w:type="dxa"/>
            <w:vAlign w:val="center"/>
          </w:tcPr>
          <w:p w:rsidR="00776D6E" w:rsidRPr="00632183" w:rsidRDefault="00776D6E" w:rsidP="00776D6E">
            <w:pPr>
              <w:pStyle w:val="Default"/>
              <w:jc w:val="center"/>
              <w:rPr>
                <w:rFonts w:ascii="Times New Roman" w:hAnsi="Times New Roman" w:cs="Times New Roman"/>
              </w:rPr>
            </w:pPr>
            <w:r w:rsidRPr="00632183">
              <w:rPr>
                <w:rFonts w:ascii="Times New Roman" w:hAnsi="Times New Roman" w:cs="Times New Roman"/>
              </w:rPr>
              <w:t>Вид извършени работи</w:t>
            </w:r>
          </w:p>
        </w:tc>
        <w:tc>
          <w:tcPr>
            <w:tcW w:w="1559" w:type="dxa"/>
            <w:vAlign w:val="center"/>
          </w:tcPr>
          <w:p w:rsidR="00776D6E" w:rsidRPr="00632183" w:rsidRDefault="00776D6E" w:rsidP="00632183">
            <w:pPr>
              <w:pStyle w:val="Default"/>
              <w:jc w:val="center"/>
              <w:rPr>
                <w:rFonts w:ascii="Times New Roman" w:hAnsi="Times New Roman" w:cs="Times New Roman"/>
              </w:rPr>
            </w:pPr>
            <w:r w:rsidRPr="00632183">
              <w:rPr>
                <w:rFonts w:ascii="Times New Roman" w:hAnsi="Times New Roman" w:cs="Times New Roman"/>
              </w:rPr>
              <w:t>Стойност на договора лева с ДДС</w:t>
            </w: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r w:rsidR="00776D6E" w:rsidRPr="00395DCD" w:rsidTr="00632183">
        <w:trPr>
          <w:trHeight w:val="301"/>
        </w:trPr>
        <w:tc>
          <w:tcPr>
            <w:tcW w:w="533" w:type="dxa"/>
          </w:tcPr>
          <w:p w:rsidR="00776D6E" w:rsidRPr="00395DCD" w:rsidRDefault="00776D6E" w:rsidP="00776D6E">
            <w:pPr>
              <w:pStyle w:val="Default"/>
              <w:rPr>
                <w:rFonts w:ascii="Times New Roman" w:hAnsi="Times New Roman" w:cs="Times New Roman"/>
                <w:sz w:val="20"/>
                <w:szCs w:val="20"/>
              </w:rPr>
            </w:pPr>
          </w:p>
        </w:tc>
        <w:tc>
          <w:tcPr>
            <w:tcW w:w="1158" w:type="dxa"/>
          </w:tcPr>
          <w:p w:rsidR="00776D6E" w:rsidRPr="00395DCD" w:rsidRDefault="00776D6E" w:rsidP="00776D6E">
            <w:pPr>
              <w:pStyle w:val="Default"/>
              <w:rPr>
                <w:rFonts w:ascii="Times New Roman" w:hAnsi="Times New Roman" w:cs="Times New Roman"/>
                <w:sz w:val="20"/>
                <w:szCs w:val="20"/>
              </w:rPr>
            </w:pPr>
          </w:p>
        </w:tc>
        <w:tc>
          <w:tcPr>
            <w:tcW w:w="1536" w:type="dxa"/>
          </w:tcPr>
          <w:p w:rsidR="00776D6E" w:rsidRPr="00395DCD" w:rsidRDefault="00776D6E" w:rsidP="00776D6E">
            <w:pPr>
              <w:pStyle w:val="Default"/>
              <w:rPr>
                <w:rFonts w:ascii="Times New Roman" w:hAnsi="Times New Roman" w:cs="Times New Roman"/>
                <w:sz w:val="20"/>
                <w:szCs w:val="20"/>
              </w:rPr>
            </w:pPr>
          </w:p>
        </w:tc>
        <w:tc>
          <w:tcPr>
            <w:tcW w:w="2168" w:type="dxa"/>
          </w:tcPr>
          <w:p w:rsidR="00776D6E" w:rsidRPr="00395DCD" w:rsidRDefault="00776D6E" w:rsidP="00776D6E">
            <w:pPr>
              <w:pStyle w:val="Default"/>
              <w:rPr>
                <w:rFonts w:ascii="Times New Roman" w:hAnsi="Times New Roman" w:cs="Times New Roman"/>
                <w:sz w:val="20"/>
                <w:szCs w:val="20"/>
              </w:rPr>
            </w:pPr>
          </w:p>
        </w:tc>
        <w:tc>
          <w:tcPr>
            <w:tcW w:w="1517" w:type="dxa"/>
          </w:tcPr>
          <w:p w:rsidR="00776D6E" w:rsidRPr="00395DCD" w:rsidRDefault="00776D6E" w:rsidP="00776D6E">
            <w:pPr>
              <w:pStyle w:val="Default"/>
              <w:rPr>
                <w:rFonts w:ascii="Times New Roman" w:hAnsi="Times New Roman" w:cs="Times New Roman"/>
                <w:sz w:val="20"/>
                <w:szCs w:val="20"/>
              </w:rPr>
            </w:pPr>
          </w:p>
        </w:tc>
        <w:tc>
          <w:tcPr>
            <w:tcW w:w="1418" w:type="dxa"/>
          </w:tcPr>
          <w:p w:rsidR="00776D6E" w:rsidRPr="00395DCD" w:rsidRDefault="00776D6E" w:rsidP="00776D6E">
            <w:pPr>
              <w:pStyle w:val="Default"/>
              <w:rPr>
                <w:rFonts w:ascii="Times New Roman" w:hAnsi="Times New Roman" w:cs="Times New Roman"/>
                <w:sz w:val="20"/>
                <w:szCs w:val="20"/>
              </w:rPr>
            </w:pPr>
          </w:p>
        </w:tc>
        <w:tc>
          <w:tcPr>
            <w:tcW w:w="1559" w:type="dxa"/>
          </w:tcPr>
          <w:p w:rsidR="00776D6E" w:rsidRPr="00395DCD" w:rsidRDefault="00776D6E" w:rsidP="00776D6E">
            <w:pPr>
              <w:pStyle w:val="Default"/>
              <w:rPr>
                <w:rFonts w:ascii="Times New Roman" w:hAnsi="Times New Roman" w:cs="Times New Roman"/>
                <w:sz w:val="20"/>
                <w:szCs w:val="20"/>
              </w:rPr>
            </w:pPr>
          </w:p>
        </w:tc>
      </w:tr>
    </w:tbl>
    <w:p w:rsidR="00776D6E" w:rsidRPr="00395DCD" w:rsidRDefault="00776D6E" w:rsidP="00776D6E">
      <w:pPr>
        <w:rPr>
          <w:sz w:val="20"/>
          <w:szCs w:val="20"/>
        </w:rPr>
      </w:pPr>
    </w:p>
    <w:p w:rsidR="00776D6E" w:rsidRPr="00395DCD" w:rsidRDefault="00776D6E" w:rsidP="00776D6E">
      <w:pPr>
        <w:rPr>
          <w:sz w:val="20"/>
          <w:szCs w:val="20"/>
        </w:rPr>
      </w:pPr>
    </w:p>
    <w:p w:rsidR="00776D6E" w:rsidRPr="00395DCD" w:rsidRDefault="00776D6E" w:rsidP="00776D6E">
      <w:pPr>
        <w:rPr>
          <w:sz w:val="20"/>
          <w:szCs w:val="20"/>
        </w:rPr>
      </w:pPr>
      <w:r w:rsidRPr="00395DCD">
        <w:rPr>
          <w:sz w:val="20"/>
          <w:szCs w:val="20"/>
        </w:rPr>
        <w:tab/>
        <w:t>Приложение: Препоръки за добро изпълнение ……….. броя.</w:t>
      </w:r>
    </w:p>
    <w:p w:rsidR="00776D6E" w:rsidRPr="00395DCD" w:rsidRDefault="00776D6E" w:rsidP="00776D6E">
      <w:pPr>
        <w:rPr>
          <w:sz w:val="20"/>
          <w:szCs w:val="20"/>
        </w:rPr>
      </w:pPr>
    </w:p>
    <w:p w:rsidR="00776D6E" w:rsidRDefault="00776D6E" w:rsidP="00776D6E">
      <w:pPr>
        <w:rPr>
          <w:sz w:val="20"/>
          <w:szCs w:val="20"/>
        </w:rPr>
      </w:pPr>
    </w:p>
    <w:p w:rsidR="00632183" w:rsidRDefault="00632183" w:rsidP="00776D6E">
      <w:pPr>
        <w:rPr>
          <w:sz w:val="20"/>
          <w:szCs w:val="20"/>
        </w:rPr>
      </w:pPr>
    </w:p>
    <w:p w:rsidR="00632183" w:rsidRDefault="00632183" w:rsidP="00776D6E">
      <w:pPr>
        <w:rPr>
          <w:sz w:val="20"/>
          <w:szCs w:val="20"/>
        </w:rPr>
      </w:pPr>
    </w:p>
    <w:p w:rsidR="00632183" w:rsidRPr="00395DCD" w:rsidRDefault="00632183" w:rsidP="00776D6E">
      <w:pPr>
        <w:rPr>
          <w:sz w:val="20"/>
          <w:szCs w:val="20"/>
        </w:rPr>
      </w:pPr>
    </w:p>
    <w:p w:rsidR="00776D6E" w:rsidRPr="00395DCD" w:rsidRDefault="00776D6E" w:rsidP="00776D6E">
      <w:pPr>
        <w:rPr>
          <w:sz w:val="20"/>
          <w:szCs w:val="20"/>
        </w:rPr>
      </w:pPr>
    </w:p>
    <w:p w:rsidR="00776D6E" w:rsidRPr="00395DCD" w:rsidRDefault="00776D6E" w:rsidP="00776D6E">
      <w:pPr>
        <w:rPr>
          <w:rFonts w:ascii="Verdana" w:hAnsi="Verdana"/>
          <w:b/>
          <w:sz w:val="20"/>
          <w:szCs w:val="20"/>
        </w:rPr>
      </w:pPr>
      <w:r w:rsidRPr="00395DCD">
        <w:rPr>
          <w:b/>
          <w:sz w:val="20"/>
          <w:szCs w:val="20"/>
        </w:rPr>
        <w:t>Дата: ………………… 20</w:t>
      </w:r>
      <w:r>
        <w:rPr>
          <w:b/>
          <w:sz w:val="20"/>
          <w:szCs w:val="20"/>
        </w:rPr>
        <w:t>15</w:t>
      </w:r>
      <w:r w:rsidRPr="00395DCD">
        <w:rPr>
          <w:b/>
          <w:sz w:val="20"/>
          <w:szCs w:val="20"/>
        </w:rPr>
        <w:t xml:space="preserve"> година</w:t>
      </w:r>
      <w:r w:rsidR="00632183">
        <w:rPr>
          <w:b/>
          <w:sz w:val="20"/>
          <w:szCs w:val="20"/>
        </w:rPr>
        <w:t xml:space="preserve">                                                       </w:t>
      </w:r>
      <w:r w:rsidRPr="00395DCD">
        <w:rPr>
          <w:b/>
          <w:sz w:val="20"/>
          <w:szCs w:val="20"/>
        </w:rPr>
        <w:t>П</w:t>
      </w:r>
      <w:r w:rsidR="00632183">
        <w:rPr>
          <w:b/>
          <w:sz w:val="20"/>
          <w:szCs w:val="20"/>
        </w:rPr>
        <w:t>одпис и печат: …………………………</w:t>
      </w:r>
      <w:r w:rsidRPr="00395DCD">
        <w:rPr>
          <w:b/>
          <w:sz w:val="20"/>
          <w:szCs w:val="20"/>
        </w:rPr>
        <w:t xml:space="preserve">                                       </w:t>
      </w:r>
      <w:r w:rsidRPr="00395DCD">
        <w:rPr>
          <w:rFonts w:ascii="Verdana" w:hAnsi="Verdana"/>
          <w:b/>
          <w:sz w:val="20"/>
          <w:szCs w:val="20"/>
        </w:rPr>
        <w:t xml:space="preserve">                                                                                                        </w:t>
      </w: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3C6C99" w:rsidRDefault="003C6C99" w:rsidP="00612515">
      <w:pPr>
        <w:ind w:right="6"/>
        <w:jc w:val="right"/>
        <w:rPr>
          <w:color w:val="000000"/>
        </w:rPr>
      </w:pPr>
    </w:p>
    <w:p w:rsidR="003C6C99" w:rsidRDefault="003C6C99" w:rsidP="00612515">
      <w:pPr>
        <w:ind w:right="6"/>
        <w:jc w:val="right"/>
        <w:rPr>
          <w:color w:val="000000"/>
        </w:rPr>
      </w:pPr>
    </w:p>
    <w:p w:rsidR="003C6C99" w:rsidRDefault="003C6C99"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9D2F48" w:rsidRDefault="009D2F48" w:rsidP="00612515">
      <w:pPr>
        <w:ind w:right="6"/>
        <w:jc w:val="right"/>
        <w:rPr>
          <w:color w:val="000000"/>
        </w:rPr>
      </w:pPr>
    </w:p>
    <w:p w:rsidR="00EE4966" w:rsidRPr="00EE4966" w:rsidRDefault="003C6C99" w:rsidP="00EE4966">
      <w:pPr>
        <w:pStyle w:val="Default"/>
        <w:jc w:val="right"/>
        <w:rPr>
          <w:rFonts w:ascii="Times New Roman" w:hAnsi="Times New Roman" w:cs="Times New Roman"/>
          <w:b/>
          <w:bCs/>
          <w:i/>
          <w:color w:val="auto"/>
          <w:u w:val="single"/>
        </w:rPr>
      </w:pPr>
      <w:r>
        <w:rPr>
          <w:rFonts w:ascii="Times New Roman" w:hAnsi="Times New Roman" w:cs="Times New Roman"/>
          <w:b/>
          <w:bCs/>
          <w:i/>
          <w:color w:val="auto"/>
          <w:u w:val="single"/>
        </w:rPr>
        <w:t xml:space="preserve">Приложение - Образец № </w:t>
      </w:r>
      <w:r w:rsidR="004D48AA">
        <w:rPr>
          <w:rFonts w:ascii="Times New Roman" w:hAnsi="Times New Roman" w:cs="Times New Roman"/>
          <w:b/>
          <w:bCs/>
          <w:i/>
          <w:color w:val="auto"/>
          <w:u w:val="single"/>
        </w:rPr>
        <w:t>8</w:t>
      </w:r>
    </w:p>
    <w:p w:rsidR="00EE4966" w:rsidRPr="002372C5" w:rsidRDefault="00EE4966" w:rsidP="00EE4966">
      <w:pPr>
        <w:pStyle w:val="Default"/>
        <w:jc w:val="center"/>
        <w:rPr>
          <w:rFonts w:ascii="Times New Roman" w:hAnsi="Times New Roman" w:cs="Times New Roman"/>
          <w:b/>
          <w:bCs/>
          <w:sz w:val="20"/>
          <w:szCs w:val="20"/>
        </w:rPr>
      </w:pPr>
    </w:p>
    <w:p w:rsidR="00EE4966" w:rsidRPr="002372C5" w:rsidRDefault="00EE4966" w:rsidP="00EE4966">
      <w:pPr>
        <w:pStyle w:val="Default"/>
        <w:jc w:val="both"/>
        <w:rPr>
          <w:rFonts w:ascii="Times New Roman" w:hAnsi="Times New Roman" w:cs="Times New Roman"/>
          <w:sz w:val="20"/>
          <w:szCs w:val="20"/>
        </w:rPr>
      </w:pPr>
    </w:p>
    <w:p w:rsidR="00EE4966" w:rsidRPr="002372C5" w:rsidRDefault="00EE4966" w:rsidP="00EE4966">
      <w:pPr>
        <w:pStyle w:val="Default"/>
        <w:jc w:val="center"/>
        <w:rPr>
          <w:rFonts w:ascii="Times New Roman" w:hAnsi="Times New Roman" w:cs="Times New Roman"/>
          <w:b/>
          <w:sz w:val="20"/>
          <w:szCs w:val="20"/>
        </w:rPr>
      </w:pPr>
      <w:r w:rsidRPr="002372C5">
        <w:rPr>
          <w:rFonts w:ascii="Times New Roman" w:hAnsi="Times New Roman" w:cs="Times New Roman"/>
          <w:b/>
          <w:sz w:val="20"/>
          <w:szCs w:val="20"/>
        </w:rPr>
        <w:t>ОПИСАНИЕ</w:t>
      </w:r>
    </w:p>
    <w:p w:rsidR="00EE4966" w:rsidRPr="002372C5" w:rsidRDefault="00EE4966" w:rsidP="00EE4966">
      <w:pPr>
        <w:pStyle w:val="Default"/>
        <w:jc w:val="center"/>
        <w:rPr>
          <w:rFonts w:ascii="Times New Roman" w:hAnsi="Times New Roman" w:cs="Times New Roman"/>
          <w:b/>
          <w:sz w:val="20"/>
          <w:szCs w:val="20"/>
        </w:rPr>
      </w:pPr>
    </w:p>
    <w:p w:rsidR="00EE4966" w:rsidRPr="002372C5" w:rsidRDefault="00EE4966" w:rsidP="00EE4966">
      <w:pPr>
        <w:pStyle w:val="Default"/>
        <w:jc w:val="center"/>
        <w:rPr>
          <w:rFonts w:ascii="Times New Roman" w:hAnsi="Times New Roman" w:cs="Times New Roman"/>
          <w:b/>
          <w:sz w:val="20"/>
          <w:szCs w:val="20"/>
        </w:rPr>
      </w:pPr>
      <w:r w:rsidRPr="002372C5">
        <w:rPr>
          <w:rFonts w:ascii="Times New Roman" w:hAnsi="Times New Roman" w:cs="Times New Roman"/>
          <w:b/>
          <w:sz w:val="20"/>
          <w:szCs w:val="20"/>
        </w:rPr>
        <w:t>на техническото оборудване за осигуряване на качеството и оборудването за изпитване и изследване</w:t>
      </w:r>
    </w:p>
    <w:p w:rsidR="00EE4966" w:rsidRPr="002372C5" w:rsidRDefault="00EE4966" w:rsidP="00EE4966">
      <w:pPr>
        <w:pStyle w:val="Default"/>
        <w:jc w:val="center"/>
        <w:rPr>
          <w:rFonts w:ascii="Times New Roman" w:hAnsi="Times New Roman" w:cs="Times New Roman"/>
          <w:b/>
          <w:sz w:val="20"/>
          <w:szCs w:val="20"/>
        </w:rPr>
      </w:pPr>
    </w:p>
    <w:p w:rsidR="00EE4966" w:rsidRPr="002372C5" w:rsidRDefault="00EE4966" w:rsidP="00EE4966">
      <w:pPr>
        <w:pStyle w:val="Default"/>
        <w:jc w:val="center"/>
        <w:rPr>
          <w:rFonts w:ascii="Times New Roman" w:hAnsi="Times New Roman" w:cs="Times New Roman"/>
          <w:b/>
          <w:sz w:val="20"/>
          <w:szCs w:val="20"/>
        </w:rPr>
      </w:pPr>
    </w:p>
    <w:p w:rsidR="00EE4966" w:rsidRPr="002372C5" w:rsidRDefault="00EE4966" w:rsidP="00EE4966">
      <w:pPr>
        <w:pStyle w:val="Default"/>
        <w:jc w:val="center"/>
        <w:rPr>
          <w:rFonts w:ascii="Times New Roman" w:hAnsi="Times New Roman" w:cs="Times New Roman"/>
          <w:b/>
          <w:sz w:val="20"/>
          <w:szCs w:val="20"/>
        </w:rPr>
      </w:pPr>
    </w:p>
    <w:p w:rsidR="00EE4966" w:rsidRPr="002372C5" w:rsidRDefault="00EE4966" w:rsidP="00EE4966">
      <w:pPr>
        <w:autoSpaceDE w:val="0"/>
        <w:autoSpaceDN w:val="0"/>
        <w:adjustRightInd w:val="0"/>
        <w:ind w:firstLine="708"/>
        <w:rPr>
          <w:color w:val="000000"/>
          <w:sz w:val="20"/>
          <w:szCs w:val="20"/>
        </w:rPr>
      </w:pPr>
      <w:r w:rsidRPr="002372C5">
        <w:rPr>
          <w:color w:val="000000"/>
          <w:sz w:val="20"/>
          <w:szCs w:val="20"/>
        </w:rPr>
        <w:t>Към датата на представяне на офертата ……………………………………………………….........</w:t>
      </w:r>
    </w:p>
    <w:p w:rsidR="00EE4966" w:rsidRPr="002372C5" w:rsidRDefault="00EE4966" w:rsidP="00EE4966">
      <w:pPr>
        <w:autoSpaceDE w:val="0"/>
        <w:autoSpaceDN w:val="0"/>
        <w:adjustRightInd w:val="0"/>
        <w:ind w:firstLine="708"/>
        <w:rPr>
          <w:i/>
          <w:color w:val="000000"/>
          <w:sz w:val="16"/>
          <w:szCs w:val="16"/>
        </w:rPr>
      </w:pPr>
      <w:r w:rsidRPr="002372C5">
        <w:rPr>
          <w:color w:val="000000"/>
          <w:sz w:val="20"/>
          <w:szCs w:val="20"/>
        </w:rPr>
        <w:t xml:space="preserve">                                                                </w:t>
      </w:r>
      <w:r>
        <w:rPr>
          <w:color w:val="000000"/>
          <w:sz w:val="20"/>
          <w:szCs w:val="20"/>
        </w:rPr>
        <w:t xml:space="preserve">                                       </w:t>
      </w:r>
      <w:r w:rsidRPr="002372C5">
        <w:rPr>
          <w:color w:val="000000"/>
          <w:sz w:val="20"/>
          <w:szCs w:val="20"/>
        </w:rPr>
        <w:t xml:space="preserve">  </w:t>
      </w:r>
      <w:r w:rsidRPr="002372C5">
        <w:rPr>
          <w:i/>
          <w:color w:val="000000"/>
          <w:sz w:val="16"/>
          <w:szCs w:val="16"/>
        </w:rPr>
        <w:t>(наименование на участника)</w:t>
      </w:r>
    </w:p>
    <w:p w:rsidR="00EE4966" w:rsidRPr="002372C5" w:rsidRDefault="00EE4966" w:rsidP="00EE4966">
      <w:pPr>
        <w:pStyle w:val="Default"/>
        <w:jc w:val="both"/>
        <w:rPr>
          <w:rFonts w:ascii="Times New Roman" w:hAnsi="Times New Roman" w:cs="Times New Roman"/>
          <w:sz w:val="20"/>
          <w:szCs w:val="20"/>
        </w:rPr>
      </w:pPr>
      <w:r w:rsidRPr="002372C5">
        <w:rPr>
          <w:rFonts w:ascii="Times New Roman" w:hAnsi="Times New Roman" w:cs="Times New Roman"/>
          <w:sz w:val="20"/>
          <w:szCs w:val="20"/>
        </w:rPr>
        <w:t>разполага със следните:</w:t>
      </w:r>
    </w:p>
    <w:p w:rsidR="00EE4966" w:rsidRPr="002372C5" w:rsidRDefault="00EE4966" w:rsidP="00EE4966">
      <w:pPr>
        <w:pStyle w:val="Default"/>
        <w:jc w:val="both"/>
        <w:rPr>
          <w:rFonts w:ascii="Times New Roman" w:hAnsi="Times New Roman" w:cs="Times New Roman"/>
          <w:bCs/>
          <w:sz w:val="20"/>
          <w:szCs w:val="20"/>
        </w:rPr>
      </w:pPr>
    </w:p>
    <w:p w:rsidR="00EE4966" w:rsidRPr="002372C5" w:rsidRDefault="00EE4966" w:rsidP="00EE4966">
      <w:pPr>
        <w:pStyle w:val="Default"/>
        <w:jc w:val="both"/>
        <w:rPr>
          <w:rFonts w:ascii="Times New Roman" w:hAnsi="Times New Roman" w:cs="Times New Roman"/>
          <w:b/>
          <w:bCs/>
          <w:sz w:val="20"/>
          <w:szCs w:val="20"/>
        </w:rPr>
      </w:pPr>
      <w:r w:rsidRPr="002372C5">
        <w:rPr>
          <w:rFonts w:ascii="Times New Roman" w:hAnsi="Times New Roman" w:cs="Times New Roman"/>
          <w:bCs/>
          <w:sz w:val="20"/>
          <w:szCs w:val="20"/>
        </w:rPr>
        <w:tab/>
      </w:r>
      <w:r w:rsidRPr="002372C5">
        <w:rPr>
          <w:rFonts w:ascii="Times New Roman" w:hAnsi="Times New Roman" w:cs="Times New Roman"/>
          <w:b/>
          <w:bCs/>
          <w:sz w:val="20"/>
          <w:szCs w:val="20"/>
        </w:rPr>
        <w:t xml:space="preserve">І. </w:t>
      </w:r>
      <w:r>
        <w:rPr>
          <w:rFonts w:ascii="Times New Roman" w:hAnsi="Times New Roman" w:cs="Times New Roman"/>
          <w:b/>
          <w:bCs/>
          <w:sz w:val="20"/>
          <w:szCs w:val="20"/>
        </w:rPr>
        <w:t xml:space="preserve">ПОКРИТА </w:t>
      </w:r>
      <w:r w:rsidRPr="002372C5">
        <w:rPr>
          <w:rFonts w:ascii="Times New Roman" w:hAnsi="Times New Roman" w:cs="Times New Roman"/>
          <w:b/>
          <w:bCs/>
          <w:sz w:val="20"/>
          <w:szCs w:val="20"/>
        </w:rPr>
        <w:t>МАТЕРИАЛНО-ТЕХНИЧЕСКА БАЗА</w:t>
      </w:r>
      <w:r>
        <w:rPr>
          <w:rFonts w:ascii="Times New Roman" w:hAnsi="Times New Roman" w:cs="Times New Roman"/>
          <w:b/>
          <w:bCs/>
          <w:sz w:val="20"/>
          <w:szCs w:val="20"/>
        </w:rPr>
        <w:t xml:space="preserve"> - собствена или наета </w:t>
      </w:r>
    </w:p>
    <w:p w:rsidR="00EE4966" w:rsidRPr="002372C5" w:rsidRDefault="00EE4966" w:rsidP="00EE4966">
      <w:pPr>
        <w:pStyle w:val="Default"/>
        <w:jc w:val="both"/>
        <w:rPr>
          <w:rFonts w:ascii="Times New Roman" w:hAnsi="Times New Roman" w:cs="Times New Roman"/>
          <w:b/>
          <w:bCs/>
          <w:sz w:val="20"/>
          <w:szCs w:val="20"/>
        </w:rPr>
      </w:pPr>
    </w:p>
    <w:p w:rsidR="00EE4966" w:rsidRPr="002372C5" w:rsidRDefault="00EE4966" w:rsidP="00EE4966">
      <w:pPr>
        <w:pStyle w:val="Default"/>
        <w:ind w:firstLine="709"/>
        <w:jc w:val="both"/>
        <w:rPr>
          <w:rFonts w:ascii="Times New Roman" w:hAnsi="Times New Roman" w:cs="Times New Roman"/>
          <w:bCs/>
          <w:sz w:val="20"/>
          <w:szCs w:val="20"/>
        </w:rPr>
      </w:pPr>
      <w:r w:rsidRPr="002372C5">
        <w:rPr>
          <w:rFonts w:ascii="Times New Roman" w:hAnsi="Times New Roman" w:cs="Times New Roman"/>
          <w:b/>
          <w:bCs/>
          <w:sz w:val="20"/>
          <w:szCs w:val="20"/>
        </w:rPr>
        <w:tab/>
      </w:r>
      <w:r w:rsidRPr="002372C5">
        <w:rPr>
          <w:rFonts w:ascii="Times New Roman" w:hAnsi="Times New Roman" w:cs="Times New Roman"/>
          <w:bCs/>
          <w:sz w:val="20"/>
          <w:szCs w:val="20"/>
        </w:rPr>
        <w:t>Кратко описание на материално-техническата база ……………………………………………….</w:t>
      </w:r>
      <w:r>
        <w:rPr>
          <w:rFonts w:ascii="Times New Roman" w:hAnsi="Times New Roman" w:cs="Times New Roman"/>
          <w:bCs/>
          <w:sz w:val="20"/>
          <w:szCs w:val="20"/>
        </w:rPr>
        <w:t>........</w:t>
      </w:r>
    </w:p>
    <w:p w:rsidR="00EE4966" w:rsidRPr="002372C5" w:rsidRDefault="00EE4966" w:rsidP="00EE4966">
      <w:pPr>
        <w:pStyle w:val="Default"/>
        <w:jc w:val="both"/>
        <w:rPr>
          <w:rFonts w:ascii="Times New Roman" w:hAnsi="Times New Roman" w:cs="Times New Roman"/>
          <w:bCs/>
          <w:sz w:val="20"/>
          <w:szCs w:val="20"/>
        </w:rPr>
      </w:pPr>
      <w:r w:rsidRPr="002372C5">
        <w:rPr>
          <w:rFonts w:ascii="Times New Roman" w:hAnsi="Times New Roman" w:cs="Times New Roman"/>
          <w:bCs/>
          <w:sz w:val="20"/>
          <w:szCs w:val="20"/>
        </w:rPr>
        <w:t>………………………………………………………………………………………………………………………….......................</w:t>
      </w:r>
      <w:r>
        <w:rPr>
          <w:rFonts w:ascii="Times New Roman" w:hAnsi="Times New Roman" w:cs="Times New Roman"/>
          <w:bCs/>
          <w:sz w:val="20"/>
          <w:szCs w:val="20"/>
        </w:rPr>
        <w:t>.................................................................................................................................................................</w:t>
      </w:r>
    </w:p>
    <w:p w:rsidR="00EE4966" w:rsidRPr="002372C5" w:rsidRDefault="00EE4966" w:rsidP="00EE4966">
      <w:pPr>
        <w:pStyle w:val="Default"/>
        <w:jc w:val="both"/>
        <w:rPr>
          <w:rFonts w:ascii="Times New Roman" w:hAnsi="Times New Roman" w:cs="Times New Roman"/>
          <w:bCs/>
          <w:sz w:val="20"/>
          <w:szCs w:val="20"/>
        </w:rPr>
      </w:pPr>
      <w:r w:rsidRPr="002372C5">
        <w:rPr>
          <w:rFonts w:ascii="Times New Roman" w:hAnsi="Times New Roman" w:cs="Times New Roman"/>
          <w:bCs/>
          <w:sz w:val="20"/>
          <w:szCs w:val="20"/>
        </w:rPr>
        <w:t>………………………………………………………………………………………………………………………….......................</w:t>
      </w:r>
      <w:r>
        <w:rPr>
          <w:rFonts w:ascii="Times New Roman" w:hAnsi="Times New Roman" w:cs="Times New Roman"/>
          <w:bCs/>
          <w:sz w:val="20"/>
          <w:szCs w:val="20"/>
        </w:rPr>
        <w:t>................................................................................................................................................................</w:t>
      </w:r>
    </w:p>
    <w:p w:rsidR="00EE4966" w:rsidRPr="002372C5" w:rsidRDefault="00EE4966" w:rsidP="00EE4966">
      <w:pPr>
        <w:pStyle w:val="Default"/>
        <w:jc w:val="both"/>
        <w:rPr>
          <w:rFonts w:ascii="Times New Roman" w:hAnsi="Times New Roman" w:cs="Times New Roman"/>
          <w:bCs/>
          <w:sz w:val="20"/>
          <w:szCs w:val="20"/>
        </w:rPr>
      </w:pPr>
      <w:r w:rsidRPr="002372C5">
        <w:rPr>
          <w:rFonts w:ascii="Times New Roman" w:hAnsi="Times New Roman" w:cs="Times New Roman"/>
          <w:bCs/>
          <w:sz w:val="20"/>
          <w:szCs w:val="20"/>
        </w:rPr>
        <w:t>………………………………………………………………………………………………………………………….......................</w:t>
      </w:r>
      <w:r>
        <w:rPr>
          <w:rFonts w:ascii="Times New Roman" w:hAnsi="Times New Roman" w:cs="Times New Roman"/>
          <w:bCs/>
          <w:sz w:val="20"/>
          <w:szCs w:val="20"/>
        </w:rPr>
        <w:t>................................................................................................................................................................</w:t>
      </w:r>
    </w:p>
    <w:p w:rsidR="00EE4966" w:rsidRDefault="00EE4966" w:rsidP="00EE4966">
      <w:pPr>
        <w:pStyle w:val="Default"/>
        <w:jc w:val="both"/>
        <w:rPr>
          <w:rFonts w:ascii="Times New Roman" w:hAnsi="Times New Roman" w:cs="Times New Roman"/>
          <w:bCs/>
          <w:sz w:val="20"/>
          <w:szCs w:val="20"/>
        </w:rPr>
      </w:pPr>
      <w:r w:rsidRPr="002372C5">
        <w:rPr>
          <w:rFonts w:ascii="Times New Roman" w:hAnsi="Times New Roman" w:cs="Times New Roman"/>
          <w:bCs/>
          <w:sz w:val="20"/>
          <w:szCs w:val="20"/>
        </w:rPr>
        <w:t>…………………………………………………………………………………………………………………………......................</w:t>
      </w:r>
      <w:r>
        <w:rPr>
          <w:rFonts w:ascii="Times New Roman" w:hAnsi="Times New Roman" w:cs="Times New Roman"/>
          <w:bCs/>
          <w:sz w:val="20"/>
          <w:szCs w:val="20"/>
        </w:rPr>
        <w:t>.................................................................................................................................................................</w:t>
      </w:r>
    </w:p>
    <w:p w:rsidR="00EE4966" w:rsidRPr="008074F8" w:rsidRDefault="00EE4966" w:rsidP="00EE4966">
      <w:pPr>
        <w:ind w:firstLine="709"/>
        <w:jc w:val="both"/>
        <w:rPr>
          <w:sz w:val="22"/>
          <w:szCs w:val="22"/>
        </w:rPr>
      </w:pPr>
      <w:r w:rsidRPr="008074F8">
        <w:rPr>
          <w:sz w:val="22"/>
          <w:szCs w:val="22"/>
        </w:rPr>
        <w:t>За същата имам нотариални актове ....................................(посочват се номера и дати) заверени от ............................................. ( посочва се името на нотариуса); договори за покупко-продажба ..................................................... (посочват се номера, дати и съдоговорител), вписани в агенцията по вписванията с № .....................от дата ...................  или договори за наем ............................................................ (посочват се номера, дати и съдоговорител).</w:t>
      </w:r>
    </w:p>
    <w:p w:rsidR="00EE4966" w:rsidRPr="002372C5" w:rsidRDefault="00EE4966" w:rsidP="00EE4966">
      <w:pPr>
        <w:pStyle w:val="Default"/>
        <w:jc w:val="both"/>
        <w:rPr>
          <w:rFonts w:ascii="Times New Roman" w:hAnsi="Times New Roman" w:cs="Times New Roman"/>
          <w:bCs/>
          <w:sz w:val="20"/>
          <w:szCs w:val="20"/>
        </w:rPr>
      </w:pPr>
    </w:p>
    <w:p w:rsidR="00EE4966" w:rsidRPr="002372C5" w:rsidRDefault="00EE4966" w:rsidP="00EE4966">
      <w:pPr>
        <w:pStyle w:val="Default"/>
        <w:jc w:val="both"/>
        <w:rPr>
          <w:rFonts w:ascii="Times New Roman" w:hAnsi="Times New Roman" w:cs="Times New Roman"/>
          <w:bCs/>
          <w:sz w:val="20"/>
          <w:szCs w:val="20"/>
        </w:rPr>
      </w:pPr>
    </w:p>
    <w:p w:rsidR="00EE4966" w:rsidRPr="002372C5" w:rsidRDefault="00EE4966" w:rsidP="00EE4966">
      <w:pPr>
        <w:pStyle w:val="Default"/>
        <w:jc w:val="both"/>
        <w:rPr>
          <w:rFonts w:ascii="Times New Roman" w:hAnsi="Times New Roman" w:cs="Times New Roman"/>
          <w:b/>
          <w:sz w:val="20"/>
          <w:szCs w:val="20"/>
        </w:rPr>
      </w:pPr>
      <w:r w:rsidRPr="002372C5">
        <w:rPr>
          <w:rFonts w:ascii="Times New Roman" w:hAnsi="Times New Roman" w:cs="Times New Roman"/>
          <w:sz w:val="20"/>
          <w:szCs w:val="20"/>
        </w:rPr>
        <w:tab/>
      </w:r>
      <w:r w:rsidRPr="002372C5">
        <w:rPr>
          <w:rFonts w:ascii="Times New Roman" w:hAnsi="Times New Roman" w:cs="Times New Roman"/>
          <w:b/>
          <w:sz w:val="20"/>
          <w:szCs w:val="20"/>
        </w:rPr>
        <w:t>ІІ.</w:t>
      </w:r>
      <w:r w:rsidRPr="002372C5">
        <w:rPr>
          <w:rFonts w:ascii="Times New Roman" w:hAnsi="Times New Roman" w:cs="Times New Roman"/>
          <w:sz w:val="20"/>
          <w:szCs w:val="20"/>
        </w:rPr>
        <w:t xml:space="preserve"> </w:t>
      </w:r>
      <w:r w:rsidRPr="002372C5">
        <w:rPr>
          <w:rFonts w:ascii="Times New Roman" w:hAnsi="Times New Roman" w:cs="Times New Roman"/>
          <w:b/>
          <w:sz w:val="20"/>
          <w:szCs w:val="20"/>
        </w:rPr>
        <w:t>ТЕХНИЧЕСКО ОБОРУДВАНЕ:</w:t>
      </w:r>
    </w:p>
    <w:p w:rsidR="00EE4966" w:rsidRPr="002372C5" w:rsidRDefault="00EE4966" w:rsidP="00EE4966">
      <w:pPr>
        <w:pStyle w:val="Default"/>
        <w:jc w:val="both"/>
        <w:rPr>
          <w:rFonts w:ascii="Times New Roman" w:hAnsi="Times New Roman" w:cs="Times New Roman"/>
          <w:b/>
          <w:sz w:val="20"/>
          <w:szCs w:val="20"/>
        </w:rPr>
      </w:pP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5"/>
        </w:numPr>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rPr>
          <w:rFonts w:ascii="Times New Roman" w:hAnsi="Times New Roman" w:cs="Times New Roman"/>
          <w:sz w:val="20"/>
          <w:szCs w:val="20"/>
        </w:rPr>
      </w:pPr>
    </w:p>
    <w:p w:rsidR="00EE4966" w:rsidRPr="002372C5" w:rsidRDefault="00EE4966" w:rsidP="00EE4966">
      <w:pPr>
        <w:pStyle w:val="Default"/>
        <w:ind w:left="705"/>
        <w:rPr>
          <w:rFonts w:ascii="Times New Roman" w:hAnsi="Times New Roman" w:cs="Times New Roman"/>
          <w:b/>
          <w:sz w:val="20"/>
          <w:szCs w:val="20"/>
        </w:rPr>
      </w:pPr>
      <w:r w:rsidRPr="002372C5">
        <w:rPr>
          <w:rFonts w:ascii="Times New Roman" w:hAnsi="Times New Roman" w:cs="Times New Roman"/>
          <w:b/>
          <w:sz w:val="20"/>
          <w:szCs w:val="20"/>
        </w:rPr>
        <w:t>ІІІ. ОБОРУДВАНЕ ЗА ИЗПИТВАНЕ И ИЗСЛЕДВАНЕ</w:t>
      </w:r>
    </w:p>
    <w:p w:rsidR="00EE4966" w:rsidRPr="002372C5" w:rsidRDefault="00EE4966" w:rsidP="00EE4966">
      <w:pPr>
        <w:pStyle w:val="Default"/>
        <w:ind w:left="705"/>
        <w:rPr>
          <w:rFonts w:ascii="Times New Roman" w:hAnsi="Times New Roman" w:cs="Times New Roman"/>
          <w:b/>
          <w:sz w:val="20"/>
          <w:szCs w:val="20"/>
        </w:rPr>
      </w:pPr>
    </w:p>
    <w:p w:rsidR="00EE4966" w:rsidRPr="002372C5" w:rsidRDefault="00EE4966" w:rsidP="00EE4966">
      <w:pPr>
        <w:pStyle w:val="Default"/>
        <w:numPr>
          <w:ilvl w:val="0"/>
          <w:numId w:val="26"/>
        </w:numPr>
        <w:jc w:val="both"/>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6"/>
        </w:numPr>
        <w:jc w:val="both"/>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numPr>
          <w:ilvl w:val="0"/>
          <w:numId w:val="26"/>
        </w:numPr>
        <w:jc w:val="both"/>
        <w:rPr>
          <w:rFonts w:ascii="Times New Roman" w:hAnsi="Times New Roman" w:cs="Times New Roman"/>
          <w:sz w:val="20"/>
          <w:szCs w:val="20"/>
        </w:rPr>
      </w:pPr>
      <w:r w:rsidRPr="002372C5">
        <w:rPr>
          <w:rFonts w:ascii="Times New Roman" w:hAnsi="Times New Roman" w:cs="Times New Roman"/>
          <w:sz w:val="20"/>
          <w:szCs w:val="20"/>
        </w:rPr>
        <w:t>………………………………………………………………………………………………………….</w:t>
      </w:r>
    </w:p>
    <w:p w:rsidR="00EE4966" w:rsidRPr="002372C5" w:rsidRDefault="00EE4966" w:rsidP="00EE4966">
      <w:pPr>
        <w:pStyle w:val="Default"/>
        <w:ind w:left="705"/>
        <w:jc w:val="both"/>
        <w:rPr>
          <w:rFonts w:ascii="Times New Roman" w:hAnsi="Times New Roman" w:cs="Times New Roman"/>
          <w:sz w:val="20"/>
          <w:szCs w:val="20"/>
        </w:rPr>
      </w:pPr>
    </w:p>
    <w:p w:rsidR="00EE4966" w:rsidRPr="002372C5" w:rsidRDefault="00EE4966" w:rsidP="00EE4966">
      <w:pPr>
        <w:pStyle w:val="Default"/>
        <w:ind w:left="705"/>
        <w:rPr>
          <w:rFonts w:ascii="Times New Roman" w:hAnsi="Times New Roman" w:cs="Times New Roman"/>
          <w:sz w:val="20"/>
          <w:szCs w:val="20"/>
        </w:rPr>
      </w:pPr>
      <w:r w:rsidRPr="002372C5">
        <w:rPr>
          <w:rFonts w:ascii="Times New Roman" w:hAnsi="Times New Roman" w:cs="Times New Roman"/>
          <w:sz w:val="20"/>
          <w:szCs w:val="20"/>
        </w:rPr>
        <w:t>осигуряващи качествено изпълнение на поръчката.</w:t>
      </w:r>
    </w:p>
    <w:p w:rsidR="00EE4966" w:rsidRPr="002372C5" w:rsidRDefault="00EE4966" w:rsidP="00EE4966">
      <w:pPr>
        <w:rPr>
          <w:sz w:val="20"/>
          <w:szCs w:val="20"/>
        </w:rPr>
      </w:pPr>
    </w:p>
    <w:p w:rsidR="00EE4966" w:rsidRPr="002372C5" w:rsidRDefault="00EE4966" w:rsidP="00EE4966">
      <w:pPr>
        <w:rPr>
          <w:sz w:val="20"/>
          <w:szCs w:val="20"/>
        </w:rPr>
      </w:pPr>
    </w:p>
    <w:p w:rsidR="00EE4966" w:rsidRPr="002372C5" w:rsidRDefault="00EE4966" w:rsidP="00EE4966">
      <w:pPr>
        <w:rPr>
          <w:sz w:val="20"/>
          <w:szCs w:val="20"/>
        </w:rPr>
      </w:pPr>
    </w:p>
    <w:p w:rsidR="00EE4966" w:rsidRPr="002372C5" w:rsidRDefault="00EE4966" w:rsidP="00EE4966">
      <w:pPr>
        <w:rPr>
          <w:sz w:val="20"/>
          <w:szCs w:val="20"/>
        </w:rPr>
      </w:pPr>
    </w:p>
    <w:p w:rsidR="00EE4966" w:rsidRPr="002372C5" w:rsidRDefault="00EE4966" w:rsidP="00EE4966">
      <w:pPr>
        <w:rPr>
          <w:sz w:val="20"/>
          <w:szCs w:val="20"/>
        </w:rPr>
      </w:pPr>
    </w:p>
    <w:p w:rsidR="00EE4966" w:rsidRPr="002372C5" w:rsidRDefault="00EE4966" w:rsidP="00EE4966">
      <w:pPr>
        <w:rPr>
          <w:b/>
          <w:sz w:val="20"/>
          <w:szCs w:val="20"/>
        </w:rPr>
      </w:pPr>
      <w:r w:rsidRPr="002372C5">
        <w:rPr>
          <w:b/>
          <w:sz w:val="20"/>
          <w:szCs w:val="20"/>
        </w:rPr>
        <w:t>Дата: ………………… 201</w:t>
      </w:r>
      <w:r>
        <w:rPr>
          <w:b/>
          <w:sz w:val="20"/>
          <w:szCs w:val="20"/>
        </w:rPr>
        <w:t>5</w:t>
      </w:r>
      <w:r w:rsidRPr="002372C5">
        <w:rPr>
          <w:b/>
          <w:sz w:val="20"/>
          <w:szCs w:val="20"/>
        </w:rPr>
        <w:t xml:space="preserve"> година                          </w:t>
      </w:r>
      <w:r>
        <w:rPr>
          <w:b/>
          <w:sz w:val="20"/>
          <w:szCs w:val="20"/>
        </w:rPr>
        <w:t xml:space="preserve">                  </w:t>
      </w:r>
      <w:r w:rsidRPr="002372C5">
        <w:rPr>
          <w:b/>
          <w:sz w:val="20"/>
          <w:szCs w:val="20"/>
        </w:rPr>
        <w:t xml:space="preserve">             Подпис и печат: ……………………..</w:t>
      </w:r>
    </w:p>
    <w:p w:rsidR="00EE4966" w:rsidRPr="004F2BEE" w:rsidRDefault="00EE4966" w:rsidP="00EE4966">
      <w:pPr>
        <w:rPr>
          <w:rFonts w:ascii="Verdana" w:hAnsi="Verdana"/>
          <w:sz w:val="20"/>
          <w:szCs w:val="20"/>
        </w:rPr>
      </w:pPr>
      <w:r w:rsidRPr="004F2BEE">
        <w:rPr>
          <w:rFonts w:ascii="Verdana" w:hAnsi="Verdana"/>
          <w:sz w:val="20"/>
          <w:szCs w:val="20"/>
        </w:rPr>
        <w:t xml:space="preserve">                                                                                                                             </w:t>
      </w:r>
    </w:p>
    <w:p w:rsidR="00EE4966" w:rsidRDefault="00EE4966" w:rsidP="00EE4966">
      <w:pPr>
        <w:pStyle w:val="af5"/>
        <w:jc w:val="right"/>
        <w:rPr>
          <w:i/>
          <w:color w:val="FF0000"/>
          <w:szCs w:val="24"/>
          <w:u w:val="single"/>
        </w:rPr>
      </w:pPr>
    </w:p>
    <w:p w:rsidR="00EE4966" w:rsidRDefault="00EE4966" w:rsidP="00EE4966">
      <w:pPr>
        <w:pStyle w:val="af5"/>
        <w:jc w:val="right"/>
        <w:rPr>
          <w:i/>
          <w:color w:val="FF0000"/>
          <w:szCs w:val="24"/>
          <w:u w:val="single"/>
        </w:rPr>
      </w:pPr>
    </w:p>
    <w:p w:rsidR="009D2F48" w:rsidRDefault="009D2F48" w:rsidP="00612515">
      <w:pPr>
        <w:ind w:right="6"/>
        <w:jc w:val="right"/>
        <w:rPr>
          <w:color w:val="000000"/>
        </w:rPr>
      </w:pPr>
    </w:p>
    <w:p w:rsidR="009D2F48" w:rsidRPr="00EE4966" w:rsidRDefault="009D2F48" w:rsidP="009D2F48">
      <w:pPr>
        <w:pStyle w:val="af5"/>
        <w:jc w:val="right"/>
        <w:rPr>
          <w:color w:val="000000"/>
          <w:szCs w:val="24"/>
          <w:lang w:eastAsia="bg-BG"/>
        </w:rPr>
      </w:pPr>
      <w:r w:rsidRPr="00EE4966">
        <w:rPr>
          <w:b/>
          <w:i/>
          <w:szCs w:val="24"/>
          <w:u w:val="single"/>
        </w:rPr>
        <w:t xml:space="preserve">Приложение </w:t>
      </w:r>
      <w:r w:rsidR="00EE4966" w:rsidRPr="00EE4966">
        <w:rPr>
          <w:b/>
          <w:i/>
          <w:szCs w:val="24"/>
          <w:u w:val="single"/>
        </w:rPr>
        <w:t xml:space="preserve">- </w:t>
      </w:r>
      <w:r w:rsidRPr="00EE4966">
        <w:rPr>
          <w:b/>
          <w:i/>
          <w:u w:val="single"/>
        </w:rPr>
        <w:t xml:space="preserve">Образец № </w:t>
      </w:r>
      <w:r w:rsidR="004D48AA">
        <w:rPr>
          <w:b/>
          <w:i/>
          <w:szCs w:val="24"/>
          <w:u w:val="single"/>
        </w:rPr>
        <w:t>9</w:t>
      </w:r>
    </w:p>
    <w:p w:rsidR="009D2F48" w:rsidRDefault="009D2F48" w:rsidP="00612515">
      <w:pPr>
        <w:ind w:right="6"/>
        <w:jc w:val="right"/>
        <w:rPr>
          <w:color w:val="000000"/>
        </w:rPr>
      </w:pPr>
    </w:p>
    <w:p w:rsidR="009D2F48" w:rsidRDefault="009D2F48" w:rsidP="009D2F48">
      <w:pPr>
        <w:ind w:right="6"/>
        <w:rPr>
          <w:color w:val="000000"/>
        </w:rPr>
      </w:pPr>
    </w:p>
    <w:p w:rsidR="009D2F48" w:rsidRDefault="009D2F48" w:rsidP="009D2F48">
      <w:pPr>
        <w:pStyle w:val="af5"/>
        <w:rPr>
          <w:sz w:val="28"/>
        </w:rPr>
      </w:pPr>
      <w:r>
        <w:rPr>
          <w:sz w:val="28"/>
        </w:rPr>
        <w:t>О Б О Б Щ Е Н  С П И С Ъ К</w:t>
      </w:r>
    </w:p>
    <w:p w:rsidR="009D2F48" w:rsidRDefault="009D2F48" w:rsidP="009D2F48">
      <w:pPr>
        <w:jc w:val="center"/>
      </w:pPr>
    </w:p>
    <w:p w:rsidR="009D2F48" w:rsidRDefault="009D2F48" w:rsidP="009D2F48">
      <w:pPr>
        <w:jc w:val="center"/>
      </w:pPr>
      <w:r>
        <w:t xml:space="preserve">НА МЕХАНИЗАЦИЯТА ЗА ЗИМНО ПОДДЪРЖАНЕ И КОНТРОЛ </w:t>
      </w:r>
    </w:p>
    <w:p w:rsidR="009D2F48" w:rsidRPr="00797F60" w:rsidRDefault="009D2F48" w:rsidP="009D2F48">
      <w:pPr>
        <w:jc w:val="center"/>
        <w:rPr>
          <w:lang w:val="en-US"/>
        </w:rPr>
      </w:pPr>
      <w:r>
        <w:t>НА ДЕЙНОСТИТЕ</w:t>
      </w:r>
      <w:r>
        <w:rPr>
          <w:lang w:val="en-US"/>
        </w:rPr>
        <w:t xml:space="preserve">  </w:t>
      </w:r>
      <w:r>
        <w:t>ПО ОПОРНИ ПУНКТОВЕ</w:t>
      </w:r>
    </w:p>
    <w:p w:rsidR="009D2F48" w:rsidRDefault="009D2F48" w:rsidP="009D2F48">
      <w:pPr>
        <w:jc w:val="center"/>
      </w:pPr>
    </w:p>
    <w:p w:rsidR="009D2F48" w:rsidRDefault="009D2F48" w:rsidP="009D2F48">
      <w:pPr>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3089"/>
        <w:gridCol w:w="1417"/>
        <w:gridCol w:w="1207"/>
        <w:gridCol w:w="1460"/>
        <w:gridCol w:w="1453"/>
        <w:gridCol w:w="1550"/>
      </w:tblGrid>
      <w:tr w:rsidR="009D2F48" w:rsidRPr="00632183" w:rsidTr="00840D79">
        <w:trPr>
          <w:cantSplit/>
          <w:trHeight w:val="494"/>
        </w:trPr>
        <w:tc>
          <w:tcPr>
            <w:tcW w:w="739" w:type="dxa"/>
            <w:vMerge w:val="restart"/>
            <w:vAlign w:val="center"/>
          </w:tcPr>
          <w:p w:rsidR="009D2F48" w:rsidRPr="00632183" w:rsidRDefault="009D2F48" w:rsidP="00632183">
            <w:pPr>
              <w:jc w:val="center"/>
            </w:pPr>
          </w:p>
          <w:p w:rsidR="009D2F48" w:rsidRPr="00632183" w:rsidRDefault="009D2F48" w:rsidP="00632183">
            <w:pPr>
              <w:jc w:val="center"/>
            </w:pPr>
            <w:r w:rsidRPr="00632183">
              <w:t>№ по ред</w:t>
            </w:r>
          </w:p>
        </w:tc>
        <w:tc>
          <w:tcPr>
            <w:tcW w:w="3089" w:type="dxa"/>
            <w:vMerge w:val="restart"/>
            <w:vAlign w:val="center"/>
          </w:tcPr>
          <w:p w:rsidR="009D2F48" w:rsidRPr="00632183" w:rsidRDefault="009D2F48" w:rsidP="00632183">
            <w:pPr>
              <w:pStyle w:val="2"/>
              <w:jc w:val="center"/>
              <w:rPr>
                <w:rFonts w:ascii="Times New Roman" w:hAnsi="Times New Roman"/>
                <w:b w:val="0"/>
                <w:i w:val="0"/>
                <w:sz w:val="24"/>
                <w:szCs w:val="24"/>
              </w:rPr>
            </w:pPr>
            <w:r w:rsidRPr="00632183">
              <w:rPr>
                <w:rFonts w:ascii="Times New Roman" w:hAnsi="Times New Roman"/>
                <w:b w:val="0"/>
                <w:i w:val="0"/>
                <w:sz w:val="24"/>
                <w:szCs w:val="24"/>
              </w:rPr>
              <w:t>Вид техника</w:t>
            </w:r>
          </w:p>
        </w:tc>
        <w:tc>
          <w:tcPr>
            <w:tcW w:w="1417" w:type="dxa"/>
            <w:vMerge w:val="restart"/>
            <w:vAlign w:val="center"/>
          </w:tcPr>
          <w:p w:rsidR="009D2F48" w:rsidRPr="00632183" w:rsidRDefault="009D2F48" w:rsidP="00840D79"/>
          <w:p w:rsidR="009D2F48" w:rsidRPr="00632183" w:rsidRDefault="009D2F48" w:rsidP="00703210">
            <w:pPr>
              <w:pStyle w:val="ab"/>
            </w:pPr>
            <w:r w:rsidRPr="00632183">
              <w:t>Необходим</w:t>
            </w:r>
          </w:p>
          <w:p w:rsidR="009D2F48" w:rsidRPr="00632183" w:rsidRDefault="009D2F48" w:rsidP="00632183">
            <w:pPr>
              <w:jc w:val="center"/>
            </w:pPr>
            <w:r w:rsidRPr="00632183">
              <w:t>брой</w:t>
            </w:r>
          </w:p>
        </w:tc>
        <w:tc>
          <w:tcPr>
            <w:tcW w:w="5670" w:type="dxa"/>
            <w:gridSpan w:val="4"/>
            <w:vAlign w:val="center"/>
          </w:tcPr>
          <w:p w:rsidR="009D2F48" w:rsidRPr="00632183" w:rsidRDefault="009D2F48" w:rsidP="00840D79">
            <w:pPr>
              <w:pStyle w:val="ab"/>
              <w:spacing w:after="0"/>
              <w:jc w:val="center"/>
              <w:rPr>
                <w:lang w:val="en-US"/>
              </w:rPr>
            </w:pPr>
            <w:r w:rsidRPr="00632183">
              <w:t>Налична техника на фирмата избрана за изпълнител</w:t>
            </w:r>
          </w:p>
        </w:tc>
      </w:tr>
      <w:tr w:rsidR="009D2F48" w:rsidRPr="00632183" w:rsidTr="00632183">
        <w:trPr>
          <w:cantSplit/>
          <w:trHeight w:val="88"/>
        </w:trPr>
        <w:tc>
          <w:tcPr>
            <w:tcW w:w="739" w:type="dxa"/>
            <w:vMerge/>
          </w:tcPr>
          <w:p w:rsidR="009D2F48" w:rsidRPr="00632183" w:rsidRDefault="009D2F48" w:rsidP="00703210">
            <w:pPr>
              <w:jc w:val="center"/>
            </w:pPr>
          </w:p>
        </w:tc>
        <w:tc>
          <w:tcPr>
            <w:tcW w:w="3089" w:type="dxa"/>
            <w:vMerge/>
          </w:tcPr>
          <w:p w:rsidR="009D2F48" w:rsidRPr="00632183" w:rsidRDefault="009D2F48" w:rsidP="00703210">
            <w:pPr>
              <w:pStyle w:val="1"/>
              <w:rPr>
                <w:rFonts w:ascii="Times New Roman" w:hAnsi="Times New Roman" w:cs="Times New Roman"/>
                <w:sz w:val="24"/>
                <w:szCs w:val="24"/>
              </w:rPr>
            </w:pPr>
          </w:p>
        </w:tc>
        <w:tc>
          <w:tcPr>
            <w:tcW w:w="1417" w:type="dxa"/>
            <w:vMerge/>
          </w:tcPr>
          <w:p w:rsidR="009D2F48" w:rsidRPr="00632183" w:rsidRDefault="009D2F48" w:rsidP="00703210">
            <w:pPr>
              <w:jc w:val="center"/>
            </w:pPr>
          </w:p>
        </w:tc>
        <w:tc>
          <w:tcPr>
            <w:tcW w:w="1207" w:type="dxa"/>
            <w:vAlign w:val="center"/>
          </w:tcPr>
          <w:p w:rsidR="009D2F48" w:rsidRPr="00632183" w:rsidRDefault="009D2F48" w:rsidP="00840D79">
            <w:pPr>
              <w:pStyle w:val="2"/>
              <w:spacing w:before="0" w:after="0"/>
              <w:jc w:val="center"/>
              <w:rPr>
                <w:rFonts w:ascii="Times New Roman" w:hAnsi="Times New Roman"/>
                <w:b w:val="0"/>
                <w:i w:val="0"/>
                <w:sz w:val="24"/>
                <w:szCs w:val="24"/>
              </w:rPr>
            </w:pPr>
            <w:r w:rsidRPr="00632183">
              <w:rPr>
                <w:rFonts w:ascii="Times New Roman" w:hAnsi="Times New Roman"/>
                <w:b w:val="0"/>
                <w:i w:val="0"/>
                <w:sz w:val="24"/>
                <w:szCs w:val="24"/>
              </w:rPr>
              <w:t>Брой</w:t>
            </w:r>
          </w:p>
        </w:tc>
        <w:tc>
          <w:tcPr>
            <w:tcW w:w="1460" w:type="dxa"/>
            <w:vAlign w:val="center"/>
          </w:tcPr>
          <w:p w:rsidR="009D2F48" w:rsidRPr="00632183" w:rsidRDefault="009D2F48" w:rsidP="00840D79">
            <w:pPr>
              <w:pStyle w:val="2"/>
              <w:spacing w:before="0" w:after="0"/>
              <w:jc w:val="center"/>
              <w:rPr>
                <w:rFonts w:ascii="Times New Roman" w:hAnsi="Times New Roman"/>
                <w:b w:val="0"/>
                <w:i w:val="0"/>
                <w:sz w:val="24"/>
                <w:szCs w:val="24"/>
              </w:rPr>
            </w:pPr>
            <w:r w:rsidRPr="00632183">
              <w:rPr>
                <w:rFonts w:ascii="Times New Roman" w:hAnsi="Times New Roman"/>
                <w:b w:val="0"/>
                <w:i w:val="0"/>
                <w:sz w:val="24"/>
                <w:szCs w:val="24"/>
              </w:rPr>
              <w:t>Рег. №</w:t>
            </w:r>
          </w:p>
        </w:tc>
        <w:tc>
          <w:tcPr>
            <w:tcW w:w="1453" w:type="dxa"/>
            <w:vAlign w:val="center"/>
          </w:tcPr>
          <w:p w:rsidR="009D2F48" w:rsidRPr="00632183" w:rsidRDefault="009D2F48" w:rsidP="00840D79">
            <w:pPr>
              <w:jc w:val="center"/>
            </w:pPr>
            <w:r w:rsidRPr="00632183">
              <w:t>Водач</w:t>
            </w:r>
          </w:p>
        </w:tc>
        <w:tc>
          <w:tcPr>
            <w:tcW w:w="1550" w:type="dxa"/>
            <w:vAlign w:val="center"/>
          </w:tcPr>
          <w:p w:rsidR="009D2F48" w:rsidRPr="00632183" w:rsidRDefault="009D2F48" w:rsidP="00840D79">
            <w:pPr>
              <w:pStyle w:val="2"/>
              <w:spacing w:before="0" w:after="0"/>
              <w:jc w:val="center"/>
              <w:rPr>
                <w:rFonts w:ascii="Times New Roman" w:hAnsi="Times New Roman"/>
                <w:b w:val="0"/>
                <w:i w:val="0"/>
                <w:sz w:val="24"/>
                <w:szCs w:val="24"/>
              </w:rPr>
            </w:pPr>
            <w:r w:rsidRPr="00632183">
              <w:rPr>
                <w:rFonts w:ascii="Times New Roman" w:hAnsi="Times New Roman"/>
                <w:b w:val="0"/>
                <w:i w:val="0"/>
                <w:sz w:val="24"/>
                <w:szCs w:val="24"/>
              </w:rPr>
              <w:t>Телефон</w:t>
            </w:r>
          </w:p>
        </w:tc>
      </w:tr>
      <w:tr w:rsidR="009D2F48" w:rsidRPr="00632183" w:rsidTr="00632183">
        <w:trPr>
          <w:trHeight w:val="171"/>
        </w:trPr>
        <w:tc>
          <w:tcPr>
            <w:tcW w:w="739" w:type="dxa"/>
          </w:tcPr>
          <w:p w:rsidR="009D2F48" w:rsidRPr="00632183" w:rsidRDefault="009D2F48" w:rsidP="00703210">
            <w:pPr>
              <w:jc w:val="center"/>
            </w:pPr>
            <w:r w:rsidRPr="00632183">
              <w:t>І.</w:t>
            </w:r>
          </w:p>
        </w:tc>
        <w:tc>
          <w:tcPr>
            <w:tcW w:w="3089" w:type="dxa"/>
          </w:tcPr>
          <w:p w:rsidR="009D2F48" w:rsidRPr="00840D79" w:rsidRDefault="009D2F48" w:rsidP="00703210">
            <w:pPr>
              <w:pStyle w:val="1"/>
              <w:rPr>
                <w:rFonts w:ascii="Times New Roman" w:hAnsi="Times New Roman" w:cs="Times New Roman"/>
                <w:b w:val="0"/>
                <w:sz w:val="24"/>
                <w:szCs w:val="24"/>
              </w:rPr>
            </w:pPr>
            <w:r w:rsidRPr="00840D79">
              <w:rPr>
                <w:rFonts w:ascii="Times New Roman" w:hAnsi="Times New Roman" w:cs="Times New Roman"/>
                <w:b w:val="0"/>
                <w:sz w:val="24"/>
                <w:szCs w:val="24"/>
              </w:rPr>
              <w:t>ОП І ТОПОЛОВГРАД</w:t>
            </w:r>
          </w:p>
        </w:tc>
        <w:tc>
          <w:tcPr>
            <w:tcW w:w="1417" w:type="dxa"/>
          </w:tcPr>
          <w:p w:rsidR="009D2F48" w:rsidRPr="00632183" w:rsidRDefault="009D2F48" w:rsidP="00703210">
            <w:pPr>
              <w:jc w:val="center"/>
            </w:pPr>
          </w:p>
        </w:tc>
        <w:tc>
          <w:tcPr>
            <w:tcW w:w="1207" w:type="dxa"/>
          </w:tcPr>
          <w:p w:rsidR="009D2F48" w:rsidRPr="00632183" w:rsidRDefault="009D2F48" w:rsidP="00703210">
            <w:pPr>
              <w:jc w:val="center"/>
            </w:pPr>
          </w:p>
        </w:tc>
        <w:tc>
          <w:tcPr>
            <w:tcW w:w="1460" w:type="dxa"/>
          </w:tcPr>
          <w:p w:rsidR="009D2F48" w:rsidRPr="00632183" w:rsidRDefault="009D2F48" w:rsidP="00703210">
            <w:pPr>
              <w:jc w:val="center"/>
            </w:pPr>
          </w:p>
        </w:tc>
        <w:tc>
          <w:tcPr>
            <w:tcW w:w="1453" w:type="dxa"/>
          </w:tcPr>
          <w:p w:rsidR="009D2F48" w:rsidRPr="00632183" w:rsidRDefault="009D2F48" w:rsidP="00703210">
            <w:pPr>
              <w:jc w:val="center"/>
            </w:pPr>
          </w:p>
        </w:tc>
        <w:tc>
          <w:tcPr>
            <w:tcW w:w="1550" w:type="dxa"/>
          </w:tcPr>
          <w:p w:rsidR="009D2F48" w:rsidRPr="00632183" w:rsidRDefault="009D2F48" w:rsidP="00703210">
            <w:pPr>
              <w:jc w:val="center"/>
            </w:pPr>
          </w:p>
        </w:tc>
      </w:tr>
      <w:tr w:rsidR="009D2F48" w:rsidRPr="00632183" w:rsidTr="00632183">
        <w:trPr>
          <w:trHeight w:val="500"/>
        </w:trPr>
        <w:tc>
          <w:tcPr>
            <w:tcW w:w="739" w:type="dxa"/>
          </w:tcPr>
          <w:p w:rsidR="009D2F48" w:rsidRPr="00632183" w:rsidRDefault="009D2F48" w:rsidP="00703210">
            <w:pPr>
              <w:jc w:val="center"/>
            </w:pPr>
            <w:r w:rsidRPr="00632183">
              <w:t>1.1.</w:t>
            </w:r>
          </w:p>
        </w:tc>
        <w:tc>
          <w:tcPr>
            <w:tcW w:w="3089" w:type="dxa"/>
          </w:tcPr>
          <w:p w:rsidR="009D2F48" w:rsidRPr="00632183" w:rsidRDefault="009D2F48" w:rsidP="00703210">
            <w:r w:rsidRPr="00632183">
              <w:t>Тежка верижна машина с гребло</w:t>
            </w:r>
          </w:p>
          <w:p w:rsidR="009D2F48" w:rsidRPr="00632183" w:rsidRDefault="009D2F48" w:rsidP="00703210"/>
        </w:tc>
        <w:tc>
          <w:tcPr>
            <w:tcW w:w="1417" w:type="dxa"/>
          </w:tcPr>
          <w:p w:rsidR="009D2F48" w:rsidRPr="00632183" w:rsidRDefault="009D2F48" w:rsidP="00703210">
            <w:pPr>
              <w:jc w:val="center"/>
            </w:pPr>
            <w:r w:rsidRPr="00632183">
              <w:t>2</w:t>
            </w:r>
          </w:p>
        </w:tc>
        <w:tc>
          <w:tcPr>
            <w:tcW w:w="1207" w:type="dxa"/>
          </w:tcPr>
          <w:p w:rsidR="009D2F48" w:rsidRPr="00632183" w:rsidRDefault="009D2F48" w:rsidP="00703210">
            <w:pPr>
              <w:jc w:val="center"/>
            </w:pPr>
          </w:p>
        </w:tc>
        <w:tc>
          <w:tcPr>
            <w:tcW w:w="1460" w:type="dxa"/>
          </w:tcPr>
          <w:p w:rsidR="009D2F48" w:rsidRPr="00632183" w:rsidRDefault="009D2F48" w:rsidP="00703210">
            <w:pPr>
              <w:jc w:val="center"/>
            </w:pPr>
          </w:p>
        </w:tc>
        <w:tc>
          <w:tcPr>
            <w:tcW w:w="1453" w:type="dxa"/>
          </w:tcPr>
          <w:p w:rsidR="009D2F48" w:rsidRPr="00632183" w:rsidRDefault="009D2F48" w:rsidP="00703210">
            <w:pPr>
              <w:jc w:val="center"/>
            </w:pPr>
          </w:p>
        </w:tc>
        <w:tc>
          <w:tcPr>
            <w:tcW w:w="1550" w:type="dxa"/>
          </w:tcPr>
          <w:p w:rsidR="009D2F48" w:rsidRPr="00632183" w:rsidRDefault="009D2F48" w:rsidP="00703210">
            <w:pPr>
              <w:jc w:val="center"/>
            </w:pPr>
          </w:p>
        </w:tc>
      </w:tr>
      <w:tr w:rsidR="009D2F48" w:rsidRPr="00632183" w:rsidTr="00632183">
        <w:trPr>
          <w:trHeight w:val="329"/>
        </w:trPr>
        <w:tc>
          <w:tcPr>
            <w:tcW w:w="739" w:type="dxa"/>
          </w:tcPr>
          <w:p w:rsidR="009D2F48" w:rsidRPr="00632183" w:rsidRDefault="009D2F48" w:rsidP="00703210">
            <w:pPr>
              <w:jc w:val="center"/>
            </w:pPr>
            <w:r w:rsidRPr="00632183">
              <w:t>1.2.</w:t>
            </w:r>
          </w:p>
        </w:tc>
        <w:tc>
          <w:tcPr>
            <w:tcW w:w="3089" w:type="dxa"/>
          </w:tcPr>
          <w:p w:rsidR="009D2F48" w:rsidRPr="00632183" w:rsidRDefault="009D2F48" w:rsidP="00703210">
            <w:r w:rsidRPr="00632183">
              <w:t>Колесен трактор с гребло</w:t>
            </w:r>
          </w:p>
          <w:p w:rsidR="009D2F48" w:rsidRPr="00632183" w:rsidRDefault="009D2F48" w:rsidP="00703210"/>
        </w:tc>
        <w:tc>
          <w:tcPr>
            <w:tcW w:w="1417" w:type="dxa"/>
          </w:tcPr>
          <w:p w:rsidR="009D2F48" w:rsidRPr="00632183" w:rsidRDefault="009D2F48" w:rsidP="00703210">
            <w:pPr>
              <w:jc w:val="center"/>
            </w:pPr>
            <w:r w:rsidRPr="00632183">
              <w:t>2</w:t>
            </w:r>
          </w:p>
        </w:tc>
        <w:tc>
          <w:tcPr>
            <w:tcW w:w="1207" w:type="dxa"/>
          </w:tcPr>
          <w:p w:rsidR="009D2F48" w:rsidRPr="00632183" w:rsidRDefault="009D2F48" w:rsidP="00703210">
            <w:pPr>
              <w:jc w:val="center"/>
            </w:pPr>
          </w:p>
        </w:tc>
        <w:tc>
          <w:tcPr>
            <w:tcW w:w="1460" w:type="dxa"/>
          </w:tcPr>
          <w:p w:rsidR="009D2F48" w:rsidRPr="00632183" w:rsidRDefault="009D2F48" w:rsidP="00703210">
            <w:pPr>
              <w:jc w:val="center"/>
            </w:pPr>
          </w:p>
        </w:tc>
        <w:tc>
          <w:tcPr>
            <w:tcW w:w="1453" w:type="dxa"/>
          </w:tcPr>
          <w:p w:rsidR="009D2F48" w:rsidRPr="00632183" w:rsidRDefault="009D2F48" w:rsidP="00703210">
            <w:pPr>
              <w:jc w:val="center"/>
            </w:pPr>
          </w:p>
        </w:tc>
        <w:tc>
          <w:tcPr>
            <w:tcW w:w="1550" w:type="dxa"/>
          </w:tcPr>
          <w:p w:rsidR="009D2F48" w:rsidRPr="00632183" w:rsidRDefault="009D2F48" w:rsidP="00703210">
            <w:pPr>
              <w:jc w:val="center"/>
            </w:pPr>
          </w:p>
        </w:tc>
      </w:tr>
      <w:tr w:rsidR="009D2F48" w:rsidRPr="00632183" w:rsidTr="00632183">
        <w:trPr>
          <w:trHeight w:val="329"/>
        </w:trPr>
        <w:tc>
          <w:tcPr>
            <w:tcW w:w="739" w:type="dxa"/>
          </w:tcPr>
          <w:p w:rsidR="009D2F48" w:rsidRPr="00632183" w:rsidRDefault="009D2F48" w:rsidP="00703210">
            <w:pPr>
              <w:jc w:val="center"/>
            </w:pPr>
            <w:r w:rsidRPr="00632183">
              <w:t>1.3.</w:t>
            </w:r>
          </w:p>
        </w:tc>
        <w:tc>
          <w:tcPr>
            <w:tcW w:w="3089" w:type="dxa"/>
          </w:tcPr>
          <w:p w:rsidR="009D2F48" w:rsidRPr="00632183" w:rsidRDefault="009D2F48" w:rsidP="00703210">
            <w:r w:rsidRPr="00632183">
              <w:t xml:space="preserve">Самосвал </w:t>
            </w:r>
          </w:p>
          <w:p w:rsidR="009D2F48" w:rsidRPr="00632183" w:rsidRDefault="009D2F48" w:rsidP="00703210"/>
        </w:tc>
        <w:tc>
          <w:tcPr>
            <w:tcW w:w="1417" w:type="dxa"/>
          </w:tcPr>
          <w:p w:rsidR="009D2F48" w:rsidRPr="00632183" w:rsidRDefault="009D2F48" w:rsidP="00703210">
            <w:pPr>
              <w:jc w:val="center"/>
              <w:rPr>
                <w:lang w:val="en-US"/>
              </w:rPr>
            </w:pPr>
            <w:r w:rsidRPr="00632183">
              <w:rPr>
                <w:lang w:val="en-US"/>
              </w:rPr>
              <w:t>1</w:t>
            </w:r>
          </w:p>
        </w:tc>
        <w:tc>
          <w:tcPr>
            <w:tcW w:w="1207" w:type="dxa"/>
          </w:tcPr>
          <w:p w:rsidR="009D2F48" w:rsidRPr="00632183" w:rsidRDefault="009D2F48" w:rsidP="00703210">
            <w:pPr>
              <w:jc w:val="center"/>
            </w:pPr>
          </w:p>
        </w:tc>
        <w:tc>
          <w:tcPr>
            <w:tcW w:w="1460" w:type="dxa"/>
          </w:tcPr>
          <w:p w:rsidR="009D2F48" w:rsidRPr="00632183" w:rsidRDefault="009D2F48" w:rsidP="00703210">
            <w:pPr>
              <w:jc w:val="center"/>
            </w:pPr>
          </w:p>
        </w:tc>
        <w:tc>
          <w:tcPr>
            <w:tcW w:w="1453" w:type="dxa"/>
          </w:tcPr>
          <w:p w:rsidR="009D2F48" w:rsidRPr="00632183" w:rsidRDefault="009D2F48" w:rsidP="00703210">
            <w:pPr>
              <w:jc w:val="center"/>
            </w:pPr>
          </w:p>
        </w:tc>
        <w:tc>
          <w:tcPr>
            <w:tcW w:w="1550" w:type="dxa"/>
          </w:tcPr>
          <w:p w:rsidR="009D2F48" w:rsidRPr="00632183" w:rsidRDefault="009D2F48" w:rsidP="00703210">
            <w:pPr>
              <w:jc w:val="center"/>
            </w:pPr>
          </w:p>
        </w:tc>
      </w:tr>
      <w:tr w:rsidR="009D2F48" w:rsidTr="00632183">
        <w:trPr>
          <w:trHeight w:val="329"/>
        </w:trPr>
        <w:tc>
          <w:tcPr>
            <w:tcW w:w="739" w:type="dxa"/>
          </w:tcPr>
          <w:p w:rsidR="009D2F48" w:rsidRDefault="009D2F48" w:rsidP="00703210">
            <w:pPr>
              <w:jc w:val="center"/>
            </w:pPr>
            <w:r>
              <w:t>1.4.</w:t>
            </w:r>
          </w:p>
        </w:tc>
        <w:tc>
          <w:tcPr>
            <w:tcW w:w="3089" w:type="dxa"/>
          </w:tcPr>
          <w:p w:rsidR="009D2F48" w:rsidRDefault="009D2F48" w:rsidP="00703210">
            <w:r>
              <w:t>Бордова кола</w:t>
            </w:r>
          </w:p>
          <w:p w:rsidR="009D2F48" w:rsidRDefault="009D2F48" w:rsidP="00703210"/>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158"/>
        </w:trPr>
        <w:tc>
          <w:tcPr>
            <w:tcW w:w="739" w:type="dxa"/>
          </w:tcPr>
          <w:p w:rsidR="009D2F48" w:rsidRDefault="009D2F48" w:rsidP="00703210">
            <w:pPr>
              <w:jc w:val="center"/>
            </w:pPr>
            <w:r>
              <w:t>ІІ.</w:t>
            </w:r>
          </w:p>
        </w:tc>
        <w:tc>
          <w:tcPr>
            <w:tcW w:w="3089" w:type="dxa"/>
          </w:tcPr>
          <w:p w:rsidR="009D2F48" w:rsidRDefault="009D2F48" w:rsidP="00703210">
            <w:r>
              <w:t>ОП ІІ ХЛЯБОВО</w:t>
            </w:r>
          </w:p>
        </w:tc>
        <w:tc>
          <w:tcPr>
            <w:tcW w:w="1417" w:type="dxa"/>
          </w:tcPr>
          <w:p w:rsidR="009D2F48" w:rsidRDefault="009D2F48" w:rsidP="00703210">
            <w:pPr>
              <w:jc w:val="center"/>
            </w:pP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500"/>
        </w:trPr>
        <w:tc>
          <w:tcPr>
            <w:tcW w:w="739" w:type="dxa"/>
          </w:tcPr>
          <w:p w:rsidR="009D2F48" w:rsidRDefault="009D2F48" w:rsidP="00703210">
            <w:pPr>
              <w:jc w:val="center"/>
            </w:pPr>
            <w:r>
              <w:t>2.1.</w:t>
            </w:r>
          </w:p>
        </w:tc>
        <w:tc>
          <w:tcPr>
            <w:tcW w:w="3089" w:type="dxa"/>
          </w:tcPr>
          <w:p w:rsidR="009D2F48" w:rsidRDefault="009D2F48" w:rsidP="00703210">
            <w:r>
              <w:t>Тежка верижна машина с гребло</w:t>
            </w:r>
          </w:p>
          <w:p w:rsidR="009D2F48" w:rsidRDefault="009D2F48" w:rsidP="00703210"/>
        </w:tc>
        <w:tc>
          <w:tcPr>
            <w:tcW w:w="1417" w:type="dxa"/>
          </w:tcPr>
          <w:p w:rsidR="009D2F48" w:rsidRDefault="009D2F48" w:rsidP="00703210">
            <w:pPr>
              <w:jc w:val="center"/>
            </w:pPr>
            <w:r>
              <w:t>2</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329"/>
        </w:trPr>
        <w:tc>
          <w:tcPr>
            <w:tcW w:w="739" w:type="dxa"/>
          </w:tcPr>
          <w:p w:rsidR="009D2F48" w:rsidRDefault="009D2F48" w:rsidP="00703210">
            <w:pPr>
              <w:jc w:val="center"/>
            </w:pPr>
            <w:r>
              <w:t>2.2.</w:t>
            </w:r>
          </w:p>
        </w:tc>
        <w:tc>
          <w:tcPr>
            <w:tcW w:w="3089" w:type="dxa"/>
          </w:tcPr>
          <w:p w:rsidR="009D2F48" w:rsidRDefault="009D2F48" w:rsidP="00703210">
            <w:r>
              <w:t>Тежка колесна машина с грабло</w:t>
            </w:r>
          </w:p>
          <w:p w:rsidR="009D2F48" w:rsidRDefault="009D2F48" w:rsidP="00703210"/>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171"/>
        </w:trPr>
        <w:tc>
          <w:tcPr>
            <w:tcW w:w="739" w:type="dxa"/>
          </w:tcPr>
          <w:p w:rsidR="009D2F48" w:rsidRDefault="009D2F48" w:rsidP="00703210">
            <w:pPr>
              <w:jc w:val="center"/>
            </w:pPr>
            <w:r>
              <w:t>2.3.</w:t>
            </w:r>
          </w:p>
        </w:tc>
        <w:tc>
          <w:tcPr>
            <w:tcW w:w="3089" w:type="dxa"/>
          </w:tcPr>
          <w:p w:rsidR="009D2F48" w:rsidRDefault="009D2F48" w:rsidP="00703210">
            <w:r>
              <w:t>Самосвал или бордова кола</w:t>
            </w:r>
          </w:p>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158"/>
        </w:trPr>
        <w:tc>
          <w:tcPr>
            <w:tcW w:w="739" w:type="dxa"/>
          </w:tcPr>
          <w:p w:rsidR="009D2F48" w:rsidRDefault="009D2F48" w:rsidP="00703210">
            <w:pPr>
              <w:jc w:val="center"/>
            </w:pPr>
            <w:r>
              <w:t>ІІІ.</w:t>
            </w:r>
          </w:p>
        </w:tc>
        <w:tc>
          <w:tcPr>
            <w:tcW w:w="3089" w:type="dxa"/>
          </w:tcPr>
          <w:p w:rsidR="009D2F48" w:rsidRDefault="009D2F48" w:rsidP="00703210">
            <w:r>
              <w:t>ОП ІІІ УСТРЕМ</w:t>
            </w:r>
          </w:p>
        </w:tc>
        <w:tc>
          <w:tcPr>
            <w:tcW w:w="1417" w:type="dxa"/>
          </w:tcPr>
          <w:p w:rsidR="009D2F48" w:rsidRDefault="009D2F48" w:rsidP="00703210">
            <w:pPr>
              <w:jc w:val="center"/>
            </w:pP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500"/>
        </w:trPr>
        <w:tc>
          <w:tcPr>
            <w:tcW w:w="739" w:type="dxa"/>
          </w:tcPr>
          <w:p w:rsidR="009D2F48" w:rsidRDefault="009D2F48" w:rsidP="00703210">
            <w:pPr>
              <w:jc w:val="center"/>
            </w:pPr>
            <w:r>
              <w:t>3.1.</w:t>
            </w:r>
          </w:p>
        </w:tc>
        <w:tc>
          <w:tcPr>
            <w:tcW w:w="3089" w:type="dxa"/>
          </w:tcPr>
          <w:p w:rsidR="009D2F48" w:rsidRDefault="009D2F48" w:rsidP="00703210">
            <w:r>
              <w:t>Тежка верижна машина с гребло</w:t>
            </w:r>
          </w:p>
          <w:p w:rsidR="009D2F48" w:rsidRDefault="009D2F48" w:rsidP="00703210"/>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329"/>
        </w:trPr>
        <w:tc>
          <w:tcPr>
            <w:tcW w:w="739" w:type="dxa"/>
          </w:tcPr>
          <w:p w:rsidR="009D2F48" w:rsidRDefault="009D2F48" w:rsidP="00703210">
            <w:pPr>
              <w:jc w:val="center"/>
            </w:pPr>
            <w:r>
              <w:t>3.2.</w:t>
            </w:r>
          </w:p>
        </w:tc>
        <w:tc>
          <w:tcPr>
            <w:tcW w:w="3089" w:type="dxa"/>
          </w:tcPr>
          <w:p w:rsidR="009D2F48" w:rsidRDefault="009D2F48" w:rsidP="00703210">
            <w:r>
              <w:t>Тежка колесна машина с гребло</w:t>
            </w:r>
          </w:p>
          <w:p w:rsidR="009D2F48" w:rsidRDefault="009D2F48" w:rsidP="00703210"/>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329"/>
        </w:trPr>
        <w:tc>
          <w:tcPr>
            <w:tcW w:w="739" w:type="dxa"/>
          </w:tcPr>
          <w:p w:rsidR="009D2F48" w:rsidRDefault="009D2F48" w:rsidP="00703210">
            <w:pPr>
              <w:jc w:val="center"/>
            </w:pPr>
            <w:r>
              <w:t>3.3.</w:t>
            </w:r>
          </w:p>
        </w:tc>
        <w:tc>
          <w:tcPr>
            <w:tcW w:w="3089" w:type="dxa"/>
          </w:tcPr>
          <w:p w:rsidR="009D2F48" w:rsidRDefault="009D2F48" w:rsidP="00703210">
            <w:r>
              <w:t>Самосвал или бордова кола</w:t>
            </w:r>
          </w:p>
          <w:p w:rsidR="009D2F48" w:rsidRDefault="009D2F48" w:rsidP="00703210"/>
        </w:tc>
        <w:tc>
          <w:tcPr>
            <w:tcW w:w="1417" w:type="dxa"/>
          </w:tcPr>
          <w:p w:rsidR="009D2F48" w:rsidRDefault="009D2F48" w:rsidP="00703210">
            <w:pPr>
              <w:jc w:val="center"/>
            </w:pPr>
            <w:r>
              <w:t>1</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r w:rsidR="009D2F48" w:rsidTr="00632183">
        <w:trPr>
          <w:trHeight w:val="171"/>
        </w:trPr>
        <w:tc>
          <w:tcPr>
            <w:tcW w:w="739" w:type="dxa"/>
          </w:tcPr>
          <w:p w:rsidR="009D2F48" w:rsidRDefault="009D2F48" w:rsidP="00703210">
            <w:pPr>
              <w:jc w:val="center"/>
            </w:pPr>
          </w:p>
        </w:tc>
        <w:tc>
          <w:tcPr>
            <w:tcW w:w="3089" w:type="dxa"/>
          </w:tcPr>
          <w:p w:rsidR="009D2F48" w:rsidRDefault="009D2F48" w:rsidP="00703210">
            <w:pPr>
              <w:jc w:val="right"/>
            </w:pPr>
            <w:r>
              <w:t>ОБЩО:</w:t>
            </w:r>
          </w:p>
        </w:tc>
        <w:tc>
          <w:tcPr>
            <w:tcW w:w="1417" w:type="dxa"/>
          </w:tcPr>
          <w:p w:rsidR="009D2F48" w:rsidRDefault="009D2F48" w:rsidP="00703210">
            <w:pPr>
              <w:jc w:val="center"/>
            </w:pPr>
            <w:r>
              <w:t>13</w:t>
            </w:r>
          </w:p>
        </w:tc>
        <w:tc>
          <w:tcPr>
            <w:tcW w:w="1207" w:type="dxa"/>
          </w:tcPr>
          <w:p w:rsidR="009D2F48" w:rsidRDefault="009D2F48" w:rsidP="00703210">
            <w:pPr>
              <w:jc w:val="center"/>
            </w:pPr>
          </w:p>
        </w:tc>
        <w:tc>
          <w:tcPr>
            <w:tcW w:w="1460" w:type="dxa"/>
          </w:tcPr>
          <w:p w:rsidR="009D2F48" w:rsidRDefault="009D2F48" w:rsidP="00703210">
            <w:pPr>
              <w:jc w:val="center"/>
            </w:pPr>
          </w:p>
        </w:tc>
        <w:tc>
          <w:tcPr>
            <w:tcW w:w="1453" w:type="dxa"/>
          </w:tcPr>
          <w:p w:rsidR="009D2F48" w:rsidRDefault="009D2F48" w:rsidP="00703210">
            <w:pPr>
              <w:jc w:val="center"/>
            </w:pPr>
          </w:p>
        </w:tc>
        <w:tc>
          <w:tcPr>
            <w:tcW w:w="1550" w:type="dxa"/>
          </w:tcPr>
          <w:p w:rsidR="009D2F48" w:rsidRDefault="009D2F48" w:rsidP="00703210">
            <w:pPr>
              <w:jc w:val="center"/>
            </w:pPr>
          </w:p>
        </w:tc>
      </w:tr>
    </w:tbl>
    <w:p w:rsidR="009D2F48" w:rsidRPr="00A10EA0" w:rsidRDefault="009D2F48" w:rsidP="009D2F48">
      <w:pPr>
        <w:jc w:val="center"/>
        <w:rPr>
          <w:lang w:val="en-US"/>
        </w:rPr>
      </w:pPr>
    </w:p>
    <w:p w:rsidR="009D2F48" w:rsidRDefault="009D2F48" w:rsidP="009D2F48">
      <w:pPr>
        <w:jc w:val="both"/>
      </w:pPr>
      <w:r>
        <w:t xml:space="preserve">                                                           </w:t>
      </w:r>
    </w:p>
    <w:p w:rsidR="009D2F48" w:rsidRPr="000972FB" w:rsidRDefault="009D2F48" w:rsidP="009D2F48">
      <w:pPr>
        <w:jc w:val="both"/>
        <w:rPr>
          <w:sz w:val="22"/>
          <w:szCs w:val="22"/>
        </w:rPr>
      </w:pPr>
      <w:r w:rsidRPr="000A1827">
        <w:rPr>
          <w:b/>
        </w:rPr>
        <w:t>Дата: …………………20</w:t>
      </w:r>
      <w:r>
        <w:rPr>
          <w:b/>
        </w:rPr>
        <w:t xml:space="preserve">15 година          </w:t>
      </w:r>
      <w:r w:rsidR="005530D9">
        <w:rPr>
          <w:b/>
        </w:rPr>
        <w:t xml:space="preserve">                    </w:t>
      </w:r>
      <w:r w:rsidRPr="000A1827">
        <w:rPr>
          <w:b/>
        </w:rPr>
        <w:t xml:space="preserve"> Подпис и печат : ……………………</w:t>
      </w:r>
    </w:p>
    <w:p w:rsidR="009D2F48" w:rsidRDefault="009D2F48" w:rsidP="005530D9">
      <w:pPr>
        <w:ind w:right="6"/>
        <w:rPr>
          <w:color w:val="000000"/>
        </w:rPr>
      </w:pPr>
    </w:p>
    <w:p w:rsidR="009D2F48" w:rsidRPr="00612515" w:rsidRDefault="009D2F48" w:rsidP="00612515">
      <w:pPr>
        <w:ind w:right="6"/>
        <w:jc w:val="right"/>
        <w:rPr>
          <w:color w:val="000000"/>
        </w:rPr>
      </w:pPr>
    </w:p>
    <w:p w:rsidR="00612515" w:rsidRPr="00C25E4F" w:rsidRDefault="00612515" w:rsidP="00612515">
      <w:pPr>
        <w:ind w:right="6"/>
        <w:jc w:val="right"/>
        <w:rPr>
          <w:b/>
          <w:i/>
          <w:u w:val="single"/>
        </w:rPr>
      </w:pPr>
      <w:r w:rsidRPr="00C25E4F">
        <w:rPr>
          <w:b/>
          <w:i/>
          <w:u w:val="single"/>
        </w:rPr>
        <w:lastRenderedPageBreak/>
        <w:t xml:space="preserve">Приложение </w:t>
      </w:r>
      <w:r w:rsidR="003D22B8" w:rsidRPr="00C25E4F">
        <w:rPr>
          <w:b/>
          <w:i/>
          <w:u w:val="single"/>
        </w:rPr>
        <w:t xml:space="preserve">- Образец </w:t>
      </w:r>
      <w:r w:rsidRPr="00C25E4F">
        <w:rPr>
          <w:b/>
          <w:i/>
          <w:u w:val="single"/>
        </w:rPr>
        <w:t xml:space="preserve">№ </w:t>
      </w:r>
      <w:r w:rsidR="004D48AA">
        <w:rPr>
          <w:b/>
          <w:i/>
          <w:u w:val="single"/>
        </w:rPr>
        <w:t>10</w:t>
      </w:r>
    </w:p>
    <w:p w:rsidR="00612515" w:rsidRPr="00612515" w:rsidRDefault="00612515" w:rsidP="00612515">
      <w:pPr>
        <w:ind w:right="6"/>
        <w:jc w:val="right"/>
        <w:rPr>
          <w:color w:val="000000"/>
        </w:rPr>
      </w:pPr>
    </w:p>
    <w:p w:rsidR="00612515" w:rsidRPr="00612515" w:rsidRDefault="00612515" w:rsidP="00612515">
      <w:pPr>
        <w:ind w:right="6"/>
        <w:jc w:val="right"/>
        <w:rPr>
          <w:color w:val="000000"/>
        </w:rPr>
      </w:pPr>
    </w:p>
    <w:p w:rsidR="00612515" w:rsidRPr="00612515" w:rsidRDefault="00612515" w:rsidP="00612515">
      <w:pPr>
        <w:ind w:right="6"/>
        <w:jc w:val="right"/>
        <w:rPr>
          <w:color w:val="000000"/>
        </w:rPr>
      </w:pPr>
    </w:p>
    <w:p w:rsidR="00612515" w:rsidRPr="00612515" w:rsidRDefault="00612515" w:rsidP="00612515">
      <w:pPr>
        <w:ind w:right="6"/>
        <w:jc w:val="center"/>
        <w:rPr>
          <w:color w:val="000000"/>
        </w:rPr>
      </w:pPr>
      <w:r w:rsidRPr="00612515">
        <w:rPr>
          <w:color w:val="000000"/>
        </w:rPr>
        <w:t xml:space="preserve">СПИСЪК НА </w:t>
      </w:r>
      <w:r w:rsidR="00040DA0">
        <w:rPr>
          <w:color w:val="000000"/>
        </w:rPr>
        <w:t>ЛИЦАТА</w:t>
      </w:r>
    </w:p>
    <w:p w:rsidR="00612515" w:rsidRPr="00612515" w:rsidRDefault="00612515" w:rsidP="00612515">
      <w:pPr>
        <w:ind w:right="6"/>
        <w:jc w:val="center"/>
        <w:rPr>
          <w:color w:val="000000"/>
        </w:rPr>
      </w:pPr>
    </w:p>
    <w:p w:rsidR="00612515" w:rsidRPr="00612515" w:rsidRDefault="00055A91" w:rsidP="00612515">
      <w:pPr>
        <w:ind w:right="6"/>
        <w:jc w:val="center"/>
        <w:rPr>
          <w:color w:val="000000"/>
        </w:rPr>
      </w:pPr>
      <w:r>
        <w:rPr>
          <w:color w:val="000000"/>
        </w:rPr>
        <w:t xml:space="preserve">включително ръководния персонал </w:t>
      </w:r>
      <w:r w:rsidR="00040DA0">
        <w:rPr>
          <w:color w:val="000000"/>
        </w:rPr>
        <w:t>кои</w:t>
      </w:r>
      <w:r w:rsidR="00612515" w:rsidRPr="00612515">
        <w:rPr>
          <w:color w:val="000000"/>
        </w:rPr>
        <w:t xml:space="preserve">то ще </w:t>
      </w:r>
      <w:r w:rsidR="00040DA0">
        <w:rPr>
          <w:color w:val="000000"/>
        </w:rPr>
        <w:t>отговарят за</w:t>
      </w:r>
      <w:r w:rsidR="00612515" w:rsidRPr="00612515">
        <w:rPr>
          <w:color w:val="000000"/>
        </w:rPr>
        <w:t xml:space="preserve"> изпълнението на поръчката</w:t>
      </w:r>
    </w:p>
    <w:p w:rsidR="00903440" w:rsidRDefault="00903440" w:rsidP="00612515">
      <w:pPr>
        <w:ind w:right="6"/>
        <w:jc w:val="right"/>
        <w:rPr>
          <w:color w:val="000000"/>
        </w:rPr>
      </w:pPr>
    </w:p>
    <w:p w:rsidR="00612515" w:rsidRPr="00612515" w:rsidRDefault="00612515" w:rsidP="00DC67F3">
      <w:pPr>
        <w:ind w:right="6"/>
        <w:jc w:val="both"/>
        <w:rPr>
          <w:color w:val="000000"/>
        </w:rPr>
      </w:pPr>
      <w:r w:rsidRPr="00612515">
        <w:rPr>
          <w:color w:val="000000"/>
        </w:rPr>
        <w:t>Подписаният</w:t>
      </w:r>
      <w:r w:rsidR="009F5B20">
        <w:rPr>
          <w:color w:val="000000"/>
        </w:rPr>
        <w:t xml:space="preserve"> </w:t>
      </w:r>
      <w:r w:rsidRPr="00612515">
        <w:rPr>
          <w:color w:val="000000"/>
        </w:rPr>
        <w:t>…………………………………………………</w:t>
      </w:r>
      <w:r w:rsidR="00B73D33">
        <w:rPr>
          <w:color w:val="000000"/>
        </w:rPr>
        <w:t>ЕГН</w:t>
      </w:r>
      <w:r w:rsidR="009F5B20">
        <w:rPr>
          <w:color w:val="000000"/>
        </w:rPr>
        <w:t xml:space="preserve"> </w:t>
      </w:r>
      <w:r w:rsidRPr="00612515">
        <w:rPr>
          <w:color w:val="000000"/>
        </w:rPr>
        <w:t>…………………………</w:t>
      </w:r>
      <w:r w:rsidR="004F1942">
        <w:rPr>
          <w:color w:val="000000"/>
        </w:rPr>
        <w:t>,</w:t>
      </w:r>
      <w:r w:rsidR="009F5B20">
        <w:rPr>
          <w:color w:val="000000"/>
        </w:rPr>
        <w:t xml:space="preserve"> </w:t>
      </w:r>
      <w:r w:rsidRPr="00612515">
        <w:rPr>
          <w:color w:val="000000"/>
        </w:rPr>
        <w:t>адрес</w:t>
      </w:r>
      <w:r w:rsidR="009F5B20">
        <w:rPr>
          <w:color w:val="000000"/>
        </w:rPr>
        <w:t xml:space="preserve"> </w:t>
      </w:r>
      <w:r w:rsidRPr="00612515">
        <w:rPr>
          <w:color w:val="000000"/>
        </w:rPr>
        <w:t>………………</w:t>
      </w:r>
      <w:r w:rsidR="009F5B20">
        <w:rPr>
          <w:color w:val="000000"/>
        </w:rPr>
        <w:t>……</w:t>
      </w:r>
      <w:r w:rsidRPr="00612515">
        <w:rPr>
          <w:color w:val="000000"/>
        </w:rPr>
        <w:t>…………………………………………………..</w:t>
      </w:r>
      <w:r w:rsidR="009F5B20">
        <w:rPr>
          <w:color w:val="000000"/>
        </w:rPr>
        <w:t xml:space="preserve"> </w:t>
      </w:r>
      <w:r w:rsidRPr="00612515">
        <w:rPr>
          <w:color w:val="000000"/>
        </w:rPr>
        <w:t xml:space="preserve">в качеството си на </w:t>
      </w:r>
      <w:r w:rsidR="004F1942">
        <w:rPr>
          <w:color w:val="000000"/>
        </w:rPr>
        <w:t xml:space="preserve">представител/управител/ изпълнителен директор </w:t>
      </w:r>
      <w:r w:rsidRPr="00612515">
        <w:rPr>
          <w:color w:val="000000"/>
        </w:rPr>
        <w:t>на……………………………………………………………………………………………..</w:t>
      </w:r>
    </w:p>
    <w:p w:rsidR="00612515" w:rsidRPr="00DC67F3" w:rsidRDefault="00612515" w:rsidP="00DC67F3">
      <w:pPr>
        <w:ind w:right="6"/>
        <w:jc w:val="center"/>
        <w:rPr>
          <w:i/>
          <w:color w:val="000000"/>
        </w:rPr>
      </w:pPr>
      <w:r w:rsidRPr="00DC67F3">
        <w:rPr>
          <w:i/>
          <w:color w:val="000000"/>
        </w:rPr>
        <w:t>( посочва се името на фирмата )</w:t>
      </w:r>
    </w:p>
    <w:p w:rsidR="00612515" w:rsidRPr="00612515" w:rsidRDefault="00612515" w:rsidP="00612515">
      <w:pPr>
        <w:ind w:right="6"/>
        <w:jc w:val="right"/>
        <w:rPr>
          <w:color w:val="000000"/>
        </w:rPr>
      </w:pPr>
    </w:p>
    <w:p w:rsidR="00612515" w:rsidRPr="00612515" w:rsidRDefault="00612515" w:rsidP="00903440">
      <w:pPr>
        <w:ind w:right="6"/>
        <w:jc w:val="center"/>
        <w:rPr>
          <w:color w:val="000000"/>
        </w:rPr>
      </w:pPr>
      <w:r w:rsidRPr="00612515">
        <w:rPr>
          <w:color w:val="000000"/>
        </w:rPr>
        <w:t>Д Е К Л А Р И Р А М,</w:t>
      </w:r>
    </w:p>
    <w:p w:rsidR="00612515" w:rsidRPr="00612515" w:rsidRDefault="00612515" w:rsidP="00903440">
      <w:pPr>
        <w:ind w:right="6"/>
        <w:jc w:val="center"/>
        <w:rPr>
          <w:color w:val="000000"/>
        </w:rPr>
      </w:pPr>
    </w:p>
    <w:p w:rsidR="00612515" w:rsidRPr="00612515" w:rsidRDefault="00612515" w:rsidP="00903440">
      <w:pPr>
        <w:ind w:right="6"/>
        <w:jc w:val="center"/>
        <w:rPr>
          <w:color w:val="000000"/>
        </w:rPr>
      </w:pPr>
      <w:r w:rsidRPr="00612515">
        <w:rPr>
          <w:color w:val="000000"/>
        </w:rPr>
        <w:t>че при изпълнението на обществената поръчка ще участват следните лица</w:t>
      </w:r>
      <w:r w:rsidR="009F5B20">
        <w:rPr>
          <w:color w:val="000000"/>
        </w:rPr>
        <w:t>, включително ръководния персонал и тези, отговарящи за контрола на качеството</w:t>
      </w:r>
      <w:r w:rsidRPr="00612515">
        <w:rPr>
          <w:color w:val="000000"/>
        </w:rPr>
        <w:t>:</w:t>
      </w:r>
    </w:p>
    <w:p w:rsidR="00612515" w:rsidRPr="00612515" w:rsidRDefault="00612515" w:rsidP="00612515">
      <w:pPr>
        <w:ind w:right="6"/>
        <w:jc w:val="right"/>
        <w:rPr>
          <w:color w:val="000000"/>
        </w:rPr>
      </w:pP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p>
    <w:p w:rsidR="00612515" w:rsidRPr="00612515" w:rsidRDefault="00612515" w:rsidP="00612515">
      <w:pPr>
        <w:ind w:right="6"/>
        <w:jc w:val="right"/>
        <w:rPr>
          <w:color w:val="000000"/>
        </w:rPr>
      </w:pPr>
      <w:r w:rsidRPr="00612515">
        <w:rPr>
          <w:color w:val="000000"/>
        </w:rPr>
        <w:tab/>
      </w:r>
      <w:r w:rsidRPr="00612515">
        <w:rPr>
          <w:color w:val="000000"/>
        </w:rPr>
        <w:tab/>
      </w:r>
      <w:r w:rsidRPr="00612515">
        <w:rPr>
          <w:color w:val="000000"/>
        </w:rPr>
        <w:tab/>
      </w:r>
      <w:r w:rsidRPr="00612515">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87"/>
        <w:gridCol w:w="1899"/>
        <w:gridCol w:w="1899"/>
        <w:gridCol w:w="1951"/>
      </w:tblGrid>
      <w:tr w:rsidR="00BF2F54" w:rsidRPr="0072540E" w:rsidTr="00D6279B">
        <w:tc>
          <w:tcPr>
            <w:tcW w:w="2235" w:type="dxa"/>
            <w:shd w:val="clear" w:color="auto" w:fill="auto"/>
          </w:tcPr>
          <w:p w:rsidR="00BF2F54" w:rsidRPr="0072540E" w:rsidRDefault="00BF2F54" w:rsidP="0072540E">
            <w:pPr>
              <w:ind w:right="6"/>
              <w:jc w:val="center"/>
              <w:rPr>
                <w:color w:val="000000"/>
              </w:rPr>
            </w:pPr>
            <w:r w:rsidRPr="0072540E">
              <w:rPr>
                <w:color w:val="000000"/>
              </w:rPr>
              <w:t>Имена</w:t>
            </w:r>
          </w:p>
        </w:tc>
        <w:tc>
          <w:tcPr>
            <w:tcW w:w="1563" w:type="dxa"/>
            <w:shd w:val="clear" w:color="auto" w:fill="auto"/>
          </w:tcPr>
          <w:p w:rsidR="00BF2F54" w:rsidRDefault="00BF2F54" w:rsidP="0072540E">
            <w:pPr>
              <w:ind w:right="6"/>
              <w:jc w:val="center"/>
              <w:rPr>
                <w:color w:val="000000"/>
              </w:rPr>
            </w:pPr>
            <w:r w:rsidRPr="0072540E">
              <w:rPr>
                <w:color w:val="000000"/>
              </w:rPr>
              <w:t>Образование</w:t>
            </w:r>
          </w:p>
          <w:p w:rsidR="00D6279B" w:rsidRPr="0072540E" w:rsidRDefault="00D6279B" w:rsidP="0072540E">
            <w:pPr>
              <w:ind w:right="6"/>
              <w:jc w:val="center"/>
              <w:rPr>
                <w:color w:val="000000"/>
              </w:rPr>
            </w:pPr>
            <w:r>
              <w:rPr>
                <w:color w:val="000000"/>
              </w:rPr>
              <w:t>(степен и специалност)</w:t>
            </w:r>
          </w:p>
        </w:tc>
        <w:tc>
          <w:tcPr>
            <w:tcW w:w="1899" w:type="dxa"/>
            <w:shd w:val="clear" w:color="auto" w:fill="auto"/>
          </w:tcPr>
          <w:p w:rsidR="00BF2F54" w:rsidRPr="0072540E" w:rsidRDefault="00C960CC" w:rsidP="0072540E">
            <w:pPr>
              <w:ind w:right="6"/>
              <w:jc w:val="center"/>
              <w:rPr>
                <w:color w:val="000000"/>
              </w:rPr>
            </w:pPr>
            <w:r>
              <w:rPr>
                <w:color w:val="000000"/>
              </w:rPr>
              <w:t xml:space="preserve">Професионална </w:t>
            </w:r>
            <w:r w:rsidR="00BF2F54" w:rsidRPr="0072540E">
              <w:rPr>
                <w:color w:val="000000"/>
              </w:rPr>
              <w:t>квалификация</w:t>
            </w:r>
            <w:r>
              <w:rPr>
                <w:color w:val="000000"/>
              </w:rPr>
              <w:t xml:space="preserve">  </w:t>
            </w:r>
          </w:p>
        </w:tc>
        <w:tc>
          <w:tcPr>
            <w:tcW w:w="1899" w:type="dxa"/>
            <w:shd w:val="clear" w:color="auto" w:fill="auto"/>
          </w:tcPr>
          <w:p w:rsidR="00BF2F54" w:rsidRPr="0072540E" w:rsidRDefault="00BF2F54" w:rsidP="0072540E">
            <w:pPr>
              <w:ind w:right="6"/>
              <w:jc w:val="center"/>
              <w:rPr>
                <w:color w:val="000000"/>
              </w:rPr>
            </w:pPr>
            <w:r w:rsidRPr="0072540E">
              <w:rPr>
                <w:color w:val="000000"/>
              </w:rPr>
              <w:t>Професионален опит</w:t>
            </w:r>
          </w:p>
        </w:tc>
        <w:tc>
          <w:tcPr>
            <w:tcW w:w="1951" w:type="dxa"/>
            <w:shd w:val="clear" w:color="auto" w:fill="auto"/>
          </w:tcPr>
          <w:p w:rsidR="00BF2F54" w:rsidRPr="0072540E" w:rsidRDefault="00BF2F54" w:rsidP="0072540E">
            <w:pPr>
              <w:ind w:right="6"/>
              <w:jc w:val="center"/>
              <w:rPr>
                <w:color w:val="000000"/>
              </w:rPr>
            </w:pPr>
            <w:r w:rsidRPr="0072540E">
              <w:rPr>
                <w:color w:val="000000"/>
              </w:rPr>
              <w:t>№ и дата на удостоверението за управление на МПС и категория</w:t>
            </w:r>
          </w:p>
        </w:tc>
      </w:tr>
      <w:tr w:rsidR="00BF2F54" w:rsidRPr="0072540E" w:rsidTr="00D6279B">
        <w:tc>
          <w:tcPr>
            <w:tcW w:w="2235" w:type="dxa"/>
            <w:shd w:val="clear" w:color="auto" w:fill="auto"/>
          </w:tcPr>
          <w:p w:rsidR="00BF2F54" w:rsidRPr="0072540E" w:rsidRDefault="00BF2F54" w:rsidP="0072540E">
            <w:pPr>
              <w:ind w:right="6"/>
              <w:jc w:val="right"/>
              <w:rPr>
                <w:color w:val="000000"/>
              </w:rPr>
            </w:pPr>
          </w:p>
        </w:tc>
        <w:tc>
          <w:tcPr>
            <w:tcW w:w="1563"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951" w:type="dxa"/>
            <w:shd w:val="clear" w:color="auto" w:fill="auto"/>
          </w:tcPr>
          <w:p w:rsidR="00BF2F54" w:rsidRPr="0072540E" w:rsidRDefault="00BF2F54" w:rsidP="0072540E">
            <w:pPr>
              <w:ind w:right="6"/>
              <w:jc w:val="right"/>
              <w:rPr>
                <w:color w:val="000000"/>
              </w:rPr>
            </w:pPr>
          </w:p>
        </w:tc>
      </w:tr>
      <w:tr w:rsidR="00BF2F54" w:rsidRPr="0072540E" w:rsidTr="00D6279B">
        <w:tc>
          <w:tcPr>
            <w:tcW w:w="2235" w:type="dxa"/>
            <w:shd w:val="clear" w:color="auto" w:fill="auto"/>
          </w:tcPr>
          <w:p w:rsidR="00BF2F54" w:rsidRPr="0072540E" w:rsidRDefault="00BF2F54" w:rsidP="0072540E">
            <w:pPr>
              <w:ind w:right="6"/>
              <w:jc w:val="right"/>
              <w:rPr>
                <w:color w:val="000000"/>
              </w:rPr>
            </w:pPr>
          </w:p>
        </w:tc>
        <w:tc>
          <w:tcPr>
            <w:tcW w:w="1563"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951" w:type="dxa"/>
            <w:shd w:val="clear" w:color="auto" w:fill="auto"/>
          </w:tcPr>
          <w:p w:rsidR="00BF2F54" w:rsidRPr="0072540E" w:rsidRDefault="00BF2F54" w:rsidP="0072540E">
            <w:pPr>
              <w:ind w:right="6"/>
              <w:jc w:val="right"/>
              <w:rPr>
                <w:color w:val="000000"/>
              </w:rPr>
            </w:pPr>
          </w:p>
        </w:tc>
      </w:tr>
      <w:tr w:rsidR="00BF2F54" w:rsidRPr="0072540E" w:rsidTr="00D6279B">
        <w:tc>
          <w:tcPr>
            <w:tcW w:w="2235" w:type="dxa"/>
            <w:shd w:val="clear" w:color="auto" w:fill="auto"/>
          </w:tcPr>
          <w:p w:rsidR="00BF2F54" w:rsidRPr="0072540E" w:rsidRDefault="00BF2F54" w:rsidP="0072540E">
            <w:pPr>
              <w:ind w:right="6"/>
              <w:jc w:val="right"/>
              <w:rPr>
                <w:color w:val="000000"/>
              </w:rPr>
            </w:pPr>
          </w:p>
        </w:tc>
        <w:tc>
          <w:tcPr>
            <w:tcW w:w="1563"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899" w:type="dxa"/>
            <w:shd w:val="clear" w:color="auto" w:fill="auto"/>
          </w:tcPr>
          <w:p w:rsidR="00BF2F54" w:rsidRPr="0072540E" w:rsidRDefault="00BF2F54" w:rsidP="0072540E">
            <w:pPr>
              <w:ind w:right="6"/>
              <w:jc w:val="right"/>
              <w:rPr>
                <w:color w:val="000000"/>
              </w:rPr>
            </w:pPr>
          </w:p>
        </w:tc>
        <w:tc>
          <w:tcPr>
            <w:tcW w:w="1951" w:type="dxa"/>
            <w:shd w:val="clear" w:color="auto" w:fill="auto"/>
          </w:tcPr>
          <w:p w:rsidR="00BF2F54" w:rsidRPr="0072540E" w:rsidRDefault="00BF2F54"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r w:rsidR="00B2093A" w:rsidRPr="0072540E" w:rsidTr="00D6279B">
        <w:tc>
          <w:tcPr>
            <w:tcW w:w="2235" w:type="dxa"/>
            <w:shd w:val="clear" w:color="auto" w:fill="auto"/>
          </w:tcPr>
          <w:p w:rsidR="00B2093A" w:rsidRPr="0072540E" w:rsidRDefault="00B2093A" w:rsidP="0072540E">
            <w:pPr>
              <w:ind w:right="6"/>
              <w:jc w:val="right"/>
              <w:rPr>
                <w:color w:val="000000"/>
              </w:rPr>
            </w:pPr>
          </w:p>
        </w:tc>
        <w:tc>
          <w:tcPr>
            <w:tcW w:w="1563"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899" w:type="dxa"/>
            <w:shd w:val="clear" w:color="auto" w:fill="auto"/>
          </w:tcPr>
          <w:p w:rsidR="00B2093A" w:rsidRPr="0072540E" w:rsidRDefault="00B2093A" w:rsidP="0072540E">
            <w:pPr>
              <w:ind w:right="6"/>
              <w:jc w:val="right"/>
              <w:rPr>
                <w:color w:val="000000"/>
              </w:rPr>
            </w:pPr>
          </w:p>
        </w:tc>
        <w:tc>
          <w:tcPr>
            <w:tcW w:w="1951" w:type="dxa"/>
            <w:shd w:val="clear" w:color="auto" w:fill="auto"/>
          </w:tcPr>
          <w:p w:rsidR="00B2093A" w:rsidRPr="0072540E" w:rsidRDefault="00B2093A" w:rsidP="0072540E">
            <w:pPr>
              <w:ind w:right="6"/>
              <w:jc w:val="right"/>
              <w:rPr>
                <w:color w:val="000000"/>
              </w:rPr>
            </w:pPr>
          </w:p>
        </w:tc>
      </w:tr>
    </w:tbl>
    <w:p w:rsidR="00612515" w:rsidRPr="00612515" w:rsidRDefault="00612515" w:rsidP="00612515">
      <w:pPr>
        <w:ind w:right="6"/>
        <w:jc w:val="right"/>
        <w:rPr>
          <w:color w:val="000000"/>
        </w:rPr>
      </w:pPr>
      <w:r w:rsidRPr="00612515">
        <w:rPr>
          <w:color w:val="000000"/>
        </w:rPr>
        <w:tab/>
      </w:r>
      <w:r w:rsidRPr="00612515">
        <w:rPr>
          <w:color w:val="000000"/>
        </w:rPr>
        <w:tab/>
      </w:r>
      <w:r w:rsidRPr="00612515">
        <w:rPr>
          <w:color w:val="000000"/>
        </w:rPr>
        <w:tab/>
      </w:r>
      <w:r w:rsidRPr="00612515">
        <w:rPr>
          <w:color w:val="000000"/>
        </w:rPr>
        <w:tab/>
      </w:r>
    </w:p>
    <w:p w:rsidR="00612515" w:rsidRPr="00612515" w:rsidRDefault="00612515" w:rsidP="00612515">
      <w:pPr>
        <w:ind w:right="6"/>
        <w:jc w:val="right"/>
        <w:rPr>
          <w:color w:val="000000"/>
        </w:rPr>
      </w:pPr>
      <w:r w:rsidRPr="00612515">
        <w:rPr>
          <w:color w:val="000000"/>
        </w:rPr>
        <w:tab/>
      </w:r>
      <w:r w:rsidRPr="00612515">
        <w:rPr>
          <w:color w:val="000000"/>
        </w:rPr>
        <w:tab/>
      </w:r>
      <w:r w:rsidRPr="00612515">
        <w:rPr>
          <w:color w:val="000000"/>
        </w:rPr>
        <w:tab/>
      </w:r>
      <w:r w:rsidRPr="00612515">
        <w:rPr>
          <w:color w:val="000000"/>
        </w:rPr>
        <w:tab/>
      </w:r>
    </w:p>
    <w:p w:rsidR="00612515" w:rsidRPr="00612515" w:rsidRDefault="00612515" w:rsidP="00612515">
      <w:pPr>
        <w:ind w:right="6"/>
        <w:jc w:val="right"/>
        <w:rPr>
          <w:color w:val="000000"/>
        </w:rPr>
      </w:pP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r w:rsidRPr="00612515">
        <w:rPr>
          <w:color w:val="000000"/>
        </w:rPr>
        <w:tab/>
      </w:r>
    </w:p>
    <w:p w:rsidR="00612515" w:rsidRPr="00A27FC3" w:rsidRDefault="00612515" w:rsidP="00B2093A">
      <w:pPr>
        <w:ind w:right="6"/>
        <w:rPr>
          <w:i/>
          <w:color w:val="000000"/>
        </w:rPr>
      </w:pPr>
      <w:r w:rsidRPr="00A27FC3">
        <w:rPr>
          <w:i/>
          <w:color w:val="000000"/>
        </w:rPr>
        <w:t xml:space="preserve">    В таблицата се попълват данни за всички </w:t>
      </w:r>
      <w:r w:rsidR="000C4AB1" w:rsidRPr="00A27FC3">
        <w:rPr>
          <w:i/>
          <w:color w:val="000000"/>
        </w:rPr>
        <w:t>оперативни и ръководни лица,</w:t>
      </w:r>
      <w:r w:rsidRPr="00A27FC3">
        <w:rPr>
          <w:i/>
          <w:color w:val="000000"/>
        </w:rPr>
        <w:t xml:space="preserve"> които ще участват при </w:t>
      </w:r>
      <w:r w:rsidR="00047AEB">
        <w:rPr>
          <w:i/>
          <w:color w:val="000000"/>
        </w:rPr>
        <w:t>изпълнение предмета на поръчката</w:t>
      </w:r>
      <w:r w:rsidRPr="00A27FC3">
        <w:rPr>
          <w:i/>
          <w:color w:val="000000"/>
        </w:rPr>
        <w:t xml:space="preserve">. </w:t>
      </w:r>
    </w:p>
    <w:p w:rsidR="00B845A5" w:rsidRDefault="00B845A5" w:rsidP="00612515">
      <w:pPr>
        <w:ind w:right="6"/>
        <w:jc w:val="right"/>
        <w:rPr>
          <w:i/>
          <w:color w:val="000000"/>
        </w:rPr>
      </w:pPr>
    </w:p>
    <w:p w:rsidR="00B845A5" w:rsidRDefault="00B845A5" w:rsidP="00612515">
      <w:pPr>
        <w:ind w:right="6"/>
        <w:jc w:val="right"/>
        <w:rPr>
          <w:i/>
          <w:color w:val="000000"/>
        </w:rPr>
      </w:pPr>
    </w:p>
    <w:p w:rsidR="002D3887" w:rsidRDefault="002D3887" w:rsidP="005B3C20">
      <w:pPr>
        <w:ind w:right="6"/>
        <w:jc w:val="right"/>
        <w:rPr>
          <w:i/>
          <w:color w:val="000000"/>
        </w:rPr>
      </w:pPr>
    </w:p>
    <w:p w:rsidR="002D3887" w:rsidRDefault="002D3887" w:rsidP="005B3C20">
      <w:pPr>
        <w:ind w:right="6"/>
        <w:jc w:val="right"/>
        <w:rPr>
          <w:i/>
          <w:color w:val="000000"/>
        </w:rPr>
      </w:pPr>
    </w:p>
    <w:p w:rsidR="00612515" w:rsidRDefault="002D3887" w:rsidP="005B3C20">
      <w:pPr>
        <w:ind w:right="6"/>
        <w:jc w:val="right"/>
        <w:rPr>
          <w:color w:val="000000"/>
        </w:rPr>
      </w:pPr>
      <w:r>
        <w:rPr>
          <w:color w:val="000000"/>
        </w:rPr>
        <w:t xml:space="preserve"> Дата:                               </w:t>
      </w:r>
      <w:r w:rsidR="00612515" w:rsidRPr="00612515">
        <w:rPr>
          <w:color w:val="000000"/>
        </w:rPr>
        <w:t xml:space="preserve">                                          </w:t>
      </w:r>
      <w:r>
        <w:rPr>
          <w:color w:val="000000"/>
        </w:rPr>
        <w:t xml:space="preserve">                                             </w:t>
      </w:r>
      <w:r w:rsidR="00B845A5">
        <w:rPr>
          <w:color w:val="000000"/>
        </w:rPr>
        <w:t xml:space="preserve">Подпис и печат </w:t>
      </w:r>
    </w:p>
    <w:p w:rsidR="00B845A5" w:rsidRDefault="00B845A5" w:rsidP="005B3C20">
      <w:pPr>
        <w:ind w:right="6"/>
        <w:jc w:val="right"/>
        <w:rPr>
          <w:color w:val="000000"/>
        </w:rPr>
      </w:pPr>
    </w:p>
    <w:p w:rsidR="00F23E14" w:rsidRDefault="00F23E14" w:rsidP="005B3C20">
      <w:pPr>
        <w:ind w:right="6"/>
        <w:jc w:val="right"/>
        <w:rPr>
          <w:color w:val="000000"/>
        </w:rPr>
      </w:pPr>
    </w:p>
    <w:p w:rsidR="003C6C99" w:rsidRDefault="003C6C99" w:rsidP="005B3C20">
      <w:pPr>
        <w:ind w:right="6"/>
        <w:jc w:val="right"/>
        <w:rPr>
          <w:color w:val="000000"/>
        </w:rPr>
      </w:pPr>
    </w:p>
    <w:p w:rsidR="00F23E14" w:rsidRDefault="00F23E14" w:rsidP="005B3C20">
      <w:pPr>
        <w:ind w:right="6"/>
        <w:jc w:val="right"/>
        <w:rPr>
          <w:color w:val="000000"/>
        </w:rPr>
      </w:pPr>
    </w:p>
    <w:p w:rsidR="005B3C20" w:rsidRPr="00C25E4F" w:rsidRDefault="005B3C20" w:rsidP="005B3C20">
      <w:pPr>
        <w:ind w:right="6"/>
        <w:jc w:val="right"/>
        <w:rPr>
          <w:b/>
          <w:i/>
          <w:u w:val="single"/>
        </w:rPr>
      </w:pPr>
      <w:r w:rsidRPr="00C25E4F">
        <w:rPr>
          <w:b/>
          <w:i/>
          <w:u w:val="single"/>
        </w:rPr>
        <w:lastRenderedPageBreak/>
        <w:t xml:space="preserve">Приложение </w:t>
      </w:r>
      <w:r w:rsidR="006D7F4A" w:rsidRPr="00C25E4F">
        <w:rPr>
          <w:b/>
          <w:i/>
          <w:u w:val="single"/>
        </w:rPr>
        <w:t xml:space="preserve">– Образец </w:t>
      </w:r>
      <w:r w:rsidRPr="00C25E4F">
        <w:rPr>
          <w:b/>
          <w:i/>
          <w:u w:val="single"/>
        </w:rPr>
        <w:t xml:space="preserve"> №</w:t>
      </w:r>
      <w:r w:rsidR="00DC442F" w:rsidRPr="00C25E4F">
        <w:rPr>
          <w:b/>
          <w:i/>
          <w:u w:val="single"/>
        </w:rPr>
        <w:t xml:space="preserve"> </w:t>
      </w:r>
      <w:r w:rsidR="003C6C99">
        <w:rPr>
          <w:b/>
          <w:i/>
          <w:u w:val="single"/>
        </w:rPr>
        <w:t>1</w:t>
      </w:r>
      <w:r w:rsidR="004D48AA">
        <w:rPr>
          <w:b/>
          <w:i/>
          <w:u w:val="single"/>
        </w:rPr>
        <w:t>1</w:t>
      </w:r>
    </w:p>
    <w:p w:rsidR="005B3C20" w:rsidRDefault="005B3C20" w:rsidP="009522A6">
      <w:pPr>
        <w:pStyle w:val="aa"/>
        <w:ind w:left="0"/>
        <w:rPr>
          <w:b/>
          <w:sz w:val="28"/>
          <w:szCs w:val="28"/>
        </w:rPr>
      </w:pPr>
    </w:p>
    <w:p w:rsidR="005530D9" w:rsidRDefault="005B3C20" w:rsidP="005530D9">
      <w:pPr>
        <w:pStyle w:val="aa"/>
        <w:jc w:val="center"/>
        <w:rPr>
          <w:b/>
          <w:i/>
          <w:sz w:val="16"/>
          <w:szCs w:val="16"/>
        </w:rPr>
      </w:pPr>
      <w:r w:rsidRPr="005B3C20">
        <w:rPr>
          <w:b/>
          <w:i/>
          <w:sz w:val="24"/>
          <w:szCs w:val="24"/>
        </w:rPr>
        <w:t>Т</w:t>
      </w:r>
      <w:r w:rsidR="00CE6B86">
        <w:rPr>
          <w:b/>
          <w:i/>
          <w:sz w:val="24"/>
          <w:szCs w:val="24"/>
        </w:rPr>
        <w:t xml:space="preserve"> </w:t>
      </w:r>
      <w:r w:rsidRPr="005B3C20">
        <w:rPr>
          <w:b/>
          <w:i/>
          <w:sz w:val="24"/>
          <w:szCs w:val="24"/>
        </w:rPr>
        <w:t>Е</w:t>
      </w:r>
      <w:r w:rsidR="00CE6B86">
        <w:rPr>
          <w:b/>
          <w:i/>
          <w:sz w:val="24"/>
          <w:szCs w:val="24"/>
        </w:rPr>
        <w:t xml:space="preserve"> </w:t>
      </w:r>
      <w:r w:rsidRPr="005B3C20">
        <w:rPr>
          <w:b/>
          <w:i/>
          <w:sz w:val="24"/>
          <w:szCs w:val="24"/>
        </w:rPr>
        <w:t>Х</w:t>
      </w:r>
      <w:r w:rsidR="00CE6B86">
        <w:rPr>
          <w:b/>
          <w:i/>
          <w:sz w:val="24"/>
          <w:szCs w:val="24"/>
        </w:rPr>
        <w:t xml:space="preserve"> </w:t>
      </w:r>
      <w:r w:rsidRPr="005B3C20">
        <w:rPr>
          <w:b/>
          <w:i/>
          <w:sz w:val="24"/>
          <w:szCs w:val="24"/>
        </w:rPr>
        <w:t>Н</w:t>
      </w:r>
      <w:r w:rsidR="00CE6B86">
        <w:rPr>
          <w:b/>
          <w:i/>
          <w:sz w:val="24"/>
          <w:szCs w:val="24"/>
        </w:rPr>
        <w:t xml:space="preserve"> </w:t>
      </w:r>
      <w:r w:rsidRPr="005B3C20">
        <w:rPr>
          <w:b/>
          <w:i/>
          <w:sz w:val="24"/>
          <w:szCs w:val="24"/>
        </w:rPr>
        <w:t>И</w:t>
      </w:r>
      <w:r w:rsidR="00CE6B86">
        <w:rPr>
          <w:b/>
          <w:i/>
          <w:sz w:val="24"/>
          <w:szCs w:val="24"/>
        </w:rPr>
        <w:t xml:space="preserve"> </w:t>
      </w:r>
      <w:r w:rsidRPr="005B3C20">
        <w:rPr>
          <w:b/>
          <w:i/>
          <w:sz w:val="24"/>
          <w:szCs w:val="24"/>
        </w:rPr>
        <w:t>Ч</w:t>
      </w:r>
      <w:r w:rsidR="00CE6B86">
        <w:rPr>
          <w:b/>
          <w:i/>
          <w:sz w:val="24"/>
          <w:szCs w:val="24"/>
        </w:rPr>
        <w:t xml:space="preserve"> </w:t>
      </w:r>
      <w:r w:rsidRPr="005B3C20">
        <w:rPr>
          <w:b/>
          <w:i/>
          <w:sz w:val="24"/>
          <w:szCs w:val="24"/>
        </w:rPr>
        <w:t>Е</w:t>
      </w:r>
      <w:r w:rsidR="00CE6B86">
        <w:rPr>
          <w:b/>
          <w:i/>
          <w:sz w:val="24"/>
          <w:szCs w:val="24"/>
        </w:rPr>
        <w:t xml:space="preserve"> </w:t>
      </w:r>
      <w:r w:rsidRPr="005B3C20">
        <w:rPr>
          <w:b/>
          <w:i/>
          <w:sz w:val="24"/>
          <w:szCs w:val="24"/>
        </w:rPr>
        <w:t>С</w:t>
      </w:r>
      <w:r w:rsidR="00CE6B86">
        <w:rPr>
          <w:b/>
          <w:i/>
          <w:sz w:val="24"/>
          <w:szCs w:val="24"/>
        </w:rPr>
        <w:t xml:space="preserve"> </w:t>
      </w:r>
      <w:r w:rsidRPr="005B3C20">
        <w:rPr>
          <w:b/>
          <w:i/>
          <w:sz w:val="24"/>
          <w:szCs w:val="24"/>
        </w:rPr>
        <w:t>К</w:t>
      </w:r>
      <w:r w:rsidR="00CE6B86">
        <w:rPr>
          <w:b/>
          <w:i/>
          <w:sz w:val="24"/>
          <w:szCs w:val="24"/>
        </w:rPr>
        <w:t xml:space="preserve"> </w:t>
      </w:r>
      <w:r w:rsidRPr="005B3C20">
        <w:rPr>
          <w:b/>
          <w:i/>
          <w:sz w:val="24"/>
          <w:szCs w:val="24"/>
        </w:rPr>
        <w:t>О</w:t>
      </w:r>
      <w:r w:rsidR="00CE6B86">
        <w:rPr>
          <w:b/>
          <w:i/>
          <w:sz w:val="24"/>
          <w:szCs w:val="24"/>
        </w:rPr>
        <w:t xml:space="preserve">  </w:t>
      </w:r>
      <w:r w:rsidRPr="005B3C20">
        <w:rPr>
          <w:b/>
          <w:i/>
          <w:sz w:val="24"/>
          <w:szCs w:val="24"/>
        </w:rPr>
        <w:t xml:space="preserve"> П</w:t>
      </w:r>
      <w:r w:rsidR="00CE6B86">
        <w:rPr>
          <w:b/>
          <w:i/>
          <w:sz w:val="24"/>
          <w:szCs w:val="24"/>
        </w:rPr>
        <w:t xml:space="preserve"> </w:t>
      </w:r>
      <w:r w:rsidRPr="005B3C20">
        <w:rPr>
          <w:b/>
          <w:i/>
          <w:sz w:val="24"/>
          <w:szCs w:val="24"/>
        </w:rPr>
        <w:t>Р</w:t>
      </w:r>
      <w:r w:rsidR="00CE6B86">
        <w:rPr>
          <w:b/>
          <w:i/>
          <w:sz w:val="24"/>
          <w:szCs w:val="24"/>
        </w:rPr>
        <w:t xml:space="preserve"> </w:t>
      </w:r>
      <w:r w:rsidRPr="005B3C20">
        <w:rPr>
          <w:b/>
          <w:i/>
          <w:sz w:val="24"/>
          <w:szCs w:val="24"/>
        </w:rPr>
        <w:t>Е</w:t>
      </w:r>
      <w:r w:rsidR="00CE6B86">
        <w:rPr>
          <w:b/>
          <w:i/>
          <w:sz w:val="24"/>
          <w:szCs w:val="24"/>
        </w:rPr>
        <w:t xml:space="preserve"> </w:t>
      </w:r>
      <w:r w:rsidRPr="005B3C20">
        <w:rPr>
          <w:b/>
          <w:i/>
          <w:sz w:val="24"/>
          <w:szCs w:val="24"/>
        </w:rPr>
        <w:t>Д</w:t>
      </w:r>
      <w:r w:rsidR="00CE6B86">
        <w:rPr>
          <w:b/>
          <w:i/>
          <w:sz w:val="24"/>
          <w:szCs w:val="24"/>
        </w:rPr>
        <w:t xml:space="preserve"> </w:t>
      </w:r>
      <w:r w:rsidRPr="005B3C20">
        <w:rPr>
          <w:b/>
          <w:i/>
          <w:sz w:val="24"/>
          <w:szCs w:val="24"/>
        </w:rPr>
        <w:t>Л</w:t>
      </w:r>
      <w:r w:rsidR="00CE6B86">
        <w:rPr>
          <w:b/>
          <w:i/>
          <w:sz w:val="24"/>
          <w:szCs w:val="24"/>
        </w:rPr>
        <w:t xml:space="preserve"> </w:t>
      </w:r>
      <w:r w:rsidRPr="005B3C20">
        <w:rPr>
          <w:b/>
          <w:i/>
          <w:sz w:val="24"/>
          <w:szCs w:val="24"/>
        </w:rPr>
        <w:t>О</w:t>
      </w:r>
      <w:r w:rsidR="00CE6B86">
        <w:rPr>
          <w:b/>
          <w:i/>
          <w:sz w:val="24"/>
          <w:szCs w:val="24"/>
        </w:rPr>
        <w:t xml:space="preserve"> </w:t>
      </w:r>
      <w:r w:rsidRPr="005B3C20">
        <w:rPr>
          <w:b/>
          <w:i/>
          <w:sz w:val="24"/>
          <w:szCs w:val="24"/>
        </w:rPr>
        <w:t>Ж</w:t>
      </w:r>
      <w:r w:rsidR="00CE6B86">
        <w:rPr>
          <w:b/>
          <w:i/>
          <w:sz w:val="24"/>
          <w:szCs w:val="24"/>
        </w:rPr>
        <w:t xml:space="preserve"> </w:t>
      </w:r>
      <w:r w:rsidRPr="005B3C20">
        <w:rPr>
          <w:b/>
          <w:i/>
          <w:sz w:val="24"/>
          <w:szCs w:val="24"/>
        </w:rPr>
        <w:t>Е</w:t>
      </w:r>
      <w:r w:rsidR="00CE6B86">
        <w:rPr>
          <w:b/>
          <w:i/>
          <w:sz w:val="24"/>
          <w:szCs w:val="24"/>
        </w:rPr>
        <w:t xml:space="preserve"> </w:t>
      </w:r>
      <w:r w:rsidRPr="005B3C20">
        <w:rPr>
          <w:b/>
          <w:i/>
          <w:sz w:val="24"/>
          <w:szCs w:val="24"/>
        </w:rPr>
        <w:t>Н</w:t>
      </w:r>
      <w:r w:rsidR="00CE6B86">
        <w:rPr>
          <w:b/>
          <w:i/>
          <w:sz w:val="24"/>
          <w:szCs w:val="24"/>
        </w:rPr>
        <w:t xml:space="preserve"> </w:t>
      </w:r>
      <w:r w:rsidRPr="005B3C20">
        <w:rPr>
          <w:b/>
          <w:i/>
          <w:sz w:val="24"/>
          <w:szCs w:val="24"/>
        </w:rPr>
        <w:t>И</w:t>
      </w:r>
      <w:r w:rsidR="00CE6B86">
        <w:rPr>
          <w:b/>
          <w:i/>
          <w:sz w:val="24"/>
          <w:szCs w:val="24"/>
        </w:rPr>
        <w:t xml:space="preserve"> </w:t>
      </w:r>
      <w:r w:rsidRPr="005B3C20">
        <w:rPr>
          <w:b/>
          <w:i/>
          <w:sz w:val="24"/>
          <w:szCs w:val="24"/>
        </w:rPr>
        <w:t>Е</w:t>
      </w:r>
    </w:p>
    <w:p w:rsidR="005530D9" w:rsidRPr="005530D9" w:rsidRDefault="005530D9" w:rsidP="005530D9">
      <w:pPr>
        <w:pStyle w:val="aa"/>
        <w:jc w:val="center"/>
        <w:rPr>
          <w:b/>
          <w:i/>
          <w:sz w:val="16"/>
          <w:szCs w:val="16"/>
        </w:rPr>
      </w:pPr>
    </w:p>
    <w:p w:rsidR="005530D9" w:rsidRDefault="005530D9" w:rsidP="005530D9">
      <w:pPr>
        <w:jc w:val="center"/>
        <w:rPr>
          <w:b/>
          <w:sz w:val="6"/>
          <w:szCs w:val="6"/>
        </w:rPr>
      </w:pPr>
      <w:r w:rsidRPr="00B03098">
        <w:rPr>
          <w:b/>
        </w:rPr>
        <w:t>ЗА ИЗПЪЛНЕНИЕ НА ИЗИСКВАНИЯТА НА ВЪЗЛОЖИТЕЛЯ ЗА ИЗПЪЛНЕНИЕ НА ОБЩЕСТВЕНА ПОРЪЧКА С ПРЕДМЕТ:</w:t>
      </w:r>
    </w:p>
    <w:p w:rsidR="005530D9" w:rsidRPr="005530D9" w:rsidRDefault="005530D9" w:rsidP="005530D9">
      <w:pPr>
        <w:jc w:val="center"/>
        <w:rPr>
          <w:b/>
          <w:sz w:val="6"/>
          <w:szCs w:val="6"/>
        </w:rPr>
      </w:pPr>
    </w:p>
    <w:p w:rsidR="005530D9" w:rsidRPr="00B03098" w:rsidRDefault="005530D9" w:rsidP="005530D9">
      <w:pPr>
        <w:jc w:val="center"/>
        <w:rPr>
          <w:b/>
        </w:rPr>
      </w:pPr>
      <w:r w:rsidRPr="00E1260E">
        <w:rPr>
          <w:i/>
        </w:rPr>
        <w:t>“</w:t>
      </w:r>
      <w:r w:rsidRPr="00E1260E">
        <w:rPr>
          <w:b/>
          <w:i/>
        </w:rPr>
        <w:t>Зимно поддържане, снегопочистване и опесъчаване на общинската пътна мрежа в Община Тополовград</w:t>
      </w:r>
      <w:r>
        <w:rPr>
          <w:b/>
          <w:i/>
        </w:rPr>
        <w:t xml:space="preserve">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p>
    <w:p w:rsidR="005530D9" w:rsidRPr="00B03098" w:rsidRDefault="005530D9" w:rsidP="005530D9">
      <w:pPr>
        <w:jc w:val="center"/>
        <w:rPr>
          <w:b/>
        </w:rPr>
      </w:pPr>
    </w:p>
    <w:p w:rsidR="005530D9" w:rsidRDefault="005530D9" w:rsidP="005530D9">
      <w:pPr>
        <w:rPr>
          <w:b/>
        </w:rPr>
      </w:pPr>
    </w:p>
    <w:p w:rsidR="005530D9" w:rsidRPr="00B03098" w:rsidRDefault="005530D9" w:rsidP="005530D9">
      <w:pPr>
        <w:rPr>
          <w:b/>
        </w:rPr>
      </w:pPr>
    </w:p>
    <w:p w:rsidR="005530D9" w:rsidRPr="00B03098" w:rsidRDefault="005530D9" w:rsidP="005530D9">
      <w:pPr>
        <w:rPr>
          <w:b/>
        </w:rPr>
      </w:pPr>
      <w:r w:rsidRPr="00B03098">
        <w:rPr>
          <w:b/>
        </w:rPr>
        <w:t>ДО</w:t>
      </w:r>
    </w:p>
    <w:p w:rsidR="005530D9" w:rsidRPr="00B03098" w:rsidRDefault="005530D9" w:rsidP="005530D9">
      <w:pPr>
        <w:rPr>
          <w:b/>
        </w:rPr>
      </w:pPr>
      <w:r w:rsidRPr="00B03098">
        <w:rPr>
          <w:b/>
        </w:rPr>
        <w:t xml:space="preserve">КМЕТА НА </w:t>
      </w:r>
    </w:p>
    <w:p w:rsidR="005530D9" w:rsidRPr="00B03098" w:rsidRDefault="005530D9" w:rsidP="005530D9">
      <w:pPr>
        <w:rPr>
          <w:b/>
        </w:rPr>
      </w:pPr>
      <w:r w:rsidRPr="00B03098">
        <w:rPr>
          <w:b/>
        </w:rPr>
        <w:t>ОБЩИНА ТОПОЛОВГРАД</w:t>
      </w:r>
    </w:p>
    <w:p w:rsidR="005530D9" w:rsidRDefault="005530D9" w:rsidP="005530D9">
      <w:pPr>
        <w:rPr>
          <w:b/>
        </w:rPr>
      </w:pPr>
    </w:p>
    <w:p w:rsidR="005530D9" w:rsidRDefault="005530D9" w:rsidP="005530D9">
      <w:pPr>
        <w:rPr>
          <w:b/>
        </w:rPr>
      </w:pPr>
    </w:p>
    <w:p w:rsidR="005530D9" w:rsidRPr="00B03098" w:rsidRDefault="005530D9" w:rsidP="005530D9">
      <w:pPr>
        <w:rPr>
          <w:b/>
        </w:rPr>
      </w:pPr>
      <w:r w:rsidRPr="00B03098">
        <w:rPr>
          <w:b/>
        </w:rPr>
        <w:tab/>
        <w:t>УВАЖАЕМИ ГОСПОДИ</w:t>
      </w:r>
      <w:r>
        <w:rPr>
          <w:b/>
        </w:rPr>
        <w:t>Н</w:t>
      </w:r>
      <w:r w:rsidRPr="00B03098">
        <w:rPr>
          <w:b/>
        </w:rPr>
        <w:t xml:space="preserve"> КМЕТ,</w:t>
      </w:r>
    </w:p>
    <w:p w:rsidR="005530D9" w:rsidRPr="00B03098" w:rsidRDefault="005530D9" w:rsidP="005530D9">
      <w:pPr>
        <w:jc w:val="both"/>
      </w:pPr>
    </w:p>
    <w:p w:rsidR="005530D9" w:rsidRPr="00B03098" w:rsidRDefault="005530D9" w:rsidP="005530D9">
      <w:pPr>
        <w:jc w:val="both"/>
      </w:pPr>
      <w:r w:rsidRPr="00B03098">
        <w:t>...........................................................................................</w:t>
      </w:r>
      <w:r>
        <w:t>...........................</w:t>
      </w:r>
      <w:r w:rsidRPr="00B03098">
        <w:t>.....................................</w:t>
      </w:r>
    </w:p>
    <w:p w:rsidR="005530D9" w:rsidRPr="00B03098" w:rsidRDefault="005530D9" w:rsidP="005530D9">
      <w:pPr>
        <w:jc w:val="center"/>
        <w:rPr>
          <w:i/>
          <w:iCs/>
        </w:rPr>
      </w:pPr>
      <w:r w:rsidRPr="00B03098">
        <w:rPr>
          <w:i/>
          <w:iCs/>
          <w:lang w:val="ru-RU"/>
        </w:rPr>
        <w:t>( изписва се наименованието на участника)</w:t>
      </w:r>
    </w:p>
    <w:p w:rsidR="005530D9" w:rsidRPr="00B03098" w:rsidRDefault="005530D9" w:rsidP="005530D9">
      <w:pPr>
        <w:pStyle w:val="ab"/>
      </w:pPr>
      <w:r>
        <w:t xml:space="preserve"> ЕИК </w:t>
      </w:r>
      <w:r w:rsidRPr="00B03098">
        <w:t>.......................</w:t>
      </w:r>
      <w:r>
        <w:t>..................................................</w:t>
      </w:r>
      <w:r w:rsidRPr="00B03098">
        <w:t xml:space="preserve"> със седалище и адрес на управление ..........................</w:t>
      </w:r>
      <w:r>
        <w:t>.......................................</w:t>
      </w:r>
      <w:r w:rsidRPr="00B03098">
        <w:t>......................................................................</w:t>
      </w:r>
    </w:p>
    <w:p w:rsidR="005530D9" w:rsidRDefault="005530D9" w:rsidP="005530D9">
      <w:pPr>
        <w:pStyle w:val="ab"/>
      </w:pPr>
      <w:r w:rsidRPr="00B03098">
        <w:t>представлявано  от .................................................................................................., в качеството му на ...........................</w:t>
      </w:r>
      <w:r>
        <w:t>........., с адрес ....................</w:t>
      </w:r>
      <w:r w:rsidRPr="00B03098">
        <w:t>.........................................................................</w:t>
      </w:r>
    </w:p>
    <w:p w:rsidR="005530D9" w:rsidRPr="005530D9" w:rsidRDefault="005530D9" w:rsidP="005530D9">
      <w:pPr>
        <w:pStyle w:val="ab"/>
      </w:pPr>
      <w:r>
        <w:t>...........................................................................................................................................................</w:t>
      </w:r>
    </w:p>
    <w:p w:rsidR="005530D9" w:rsidRPr="00B03098" w:rsidRDefault="005530D9" w:rsidP="005530D9">
      <w:pPr>
        <w:ind w:firstLine="708"/>
        <w:jc w:val="both"/>
        <w:rPr>
          <w:b/>
        </w:rPr>
      </w:pPr>
      <w:r w:rsidRPr="00B03098">
        <w:t>п</w:t>
      </w:r>
      <w:r>
        <w:t>редставя настоящото Техническо п</w:t>
      </w:r>
      <w:r w:rsidRPr="00B03098">
        <w:t>редложение за участие в избор на изпълнител за възлагане на обществена поръчка чрез публична покана по реда на глава осма „а” от ЗОП, публикувана в портала за обществени поръч</w:t>
      </w:r>
      <w:r>
        <w:t>ки в АОП под № ....................</w:t>
      </w:r>
      <w:r w:rsidRPr="00B03098">
        <w:t xml:space="preserve"> и в Профила на купувача: www.topolovgrad.net, с предмет: </w:t>
      </w:r>
      <w:r w:rsidRPr="00E1260E">
        <w:rPr>
          <w:i/>
        </w:rPr>
        <w:t>“</w:t>
      </w:r>
      <w:r w:rsidRPr="00E1260E">
        <w:rPr>
          <w:b/>
          <w:i/>
        </w:rPr>
        <w:t>Зимно поддържане, снегопочистване и опесъчаване на общинската пътна мрежа в Община Тополовград</w:t>
      </w:r>
      <w:r>
        <w:rPr>
          <w:b/>
          <w:i/>
        </w:rPr>
        <w:t xml:space="preserve">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p>
    <w:p w:rsidR="005530D9" w:rsidRPr="00B03098" w:rsidRDefault="005530D9" w:rsidP="005530D9">
      <w:pPr>
        <w:ind w:firstLine="720"/>
        <w:jc w:val="both"/>
        <w:rPr>
          <w:color w:val="000000"/>
          <w:lang w:val="ru-RU"/>
        </w:rPr>
      </w:pPr>
    </w:p>
    <w:p w:rsidR="005530D9" w:rsidRPr="00B03098" w:rsidRDefault="005530D9" w:rsidP="005530D9">
      <w:pPr>
        <w:ind w:firstLine="720"/>
        <w:jc w:val="both"/>
        <w:rPr>
          <w:lang w:val="ru-RU"/>
        </w:rPr>
      </w:pPr>
      <w:r w:rsidRPr="00B03098">
        <w:rPr>
          <w:lang w:val="ru-RU"/>
        </w:rPr>
        <w:t>Декларираме, че сме запознати с указанията и условията за участие в публикуваната от Вас покана. Съгласни сме с поставените от Вас условия и ги приемаме без възражения.</w:t>
      </w:r>
    </w:p>
    <w:p w:rsidR="005530D9" w:rsidRPr="00B03098" w:rsidRDefault="005530D9" w:rsidP="005530D9">
      <w:pPr>
        <w:ind w:firstLine="720"/>
        <w:jc w:val="both"/>
        <w:rPr>
          <w:lang w:val="ru-RU"/>
        </w:rPr>
      </w:pPr>
    </w:p>
    <w:p w:rsidR="005530D9" w:rsidRPr="00B03098" w:rsidRDefault="005530D9" w:rsidP="005530D9">
      <w:pPr>
        <w:ind w:firstLine="720"/>
        <w:jc w:val="both"/>
        <w:rPr>
          <w:lang w:val="ru-RU"/>
        </w:rPr>
      </w:pPr>
      <w:r w:rsidRPr="00B03098">
        <w:rPr>
          <w:lang w:val="ru-RU"/>
        </w:rPr>
        <w:t>Поемаме ангажимент да изпълним предмета на поръчката в съответствие с изискванията към нейния предмет, описани в поканата за участие.</w:t>
      </w:r>
    </w:p>
    <w:p w:rsidR="005530D9" w:rsidRPr="00B03098" w:rsidRDefault="005530D9" w:rsidP="005530D9">
      <w:pPr>
        <w:ind w:firstLine="720"/>
        <w:jc w:val="both"/>
        <w:rPr>
          <w:lang w:val="ru-RU"/>
        </w:rPr>
      </w:pPr>
    </w:p>
    <w:p w:rsidR="005530D9" w:rsidRPr="00B03098" w:rsidRDefault="005530D9" w:rsidP="005530D9">
      <w:pPr>
        <w:jc w:val="both"/>
        <w:rPr>
          <w:lang w:val="ru-RU"/>
        </w:rPr>
      </w:pPr>
      <w:r w:rsidRPr="00B03098">
        <w:rPr>
          <w:lang w:val="ru-RU"/>
        </w:rPr>
        <w:tab/>
        <w:t>Представеното от нас Предложение за изпълнение на поръчката е неразделна част от офертата ни.</w:t>
      </w:r>
    </w:p>
    <w:p w:rsidR="005530D9" w:rsidRPr="00B03098" w:rsidRDefault="005530D9" w:rsidP="005530D9">
      <w:pPr>
        <w:jc w:val="both"/>
        <w:rPr>
          <w:lang w:val="ru-RU"/>
        </w:rPr>
      </w:pPr>
    </w:p>
    <w:p w:rsidR="005530D9" w:rsidRPr="00DB312A" w:rsidRDefault="005530D9" w:rsidP="005530D9">
      <w:pPr>
        <w:autoSpaceDE w:val="0"/>
        <w:autoSpaceDN w:val="0"/>
        <w:adjustRightInd w:val="0"/>
        <w:ind w:firstLine="720"/>
        <w:jc w:val="both"/>
        <w:rPr>
          <w:b/>
          <w:highlight w:val="yellow"/>
        </w:rPr>
      </w:pPr>
      <w:r w:rsidRPr="00B03098">
        <w:rPr>
          <w:lang w:val="ru-RU"/>
        </w:rPr>
        <w:t xml:space="preserve">Декларираме, че ако нашата оферта бъде приета и бъдем определени за изпълнител на поръчката ще изпълним </w:t>
      </w:r>
      <w:r>
        <w:rPr>
          <w:lang w:val="ru-RU"/>
        </w:rPr>
        <w:t xml:space="preserve">възложената ни поръчка, </w:t>
      </w:r>
      <w:r w:rsidRPr="00B03098">
        <w:t>съгласно условията и изискванията, посочени в поканата за участие и документите към нея</w:t>
      </w:r>
      <w:r>
        <w:t>.</w:t>
      </w:r>
    </w:p>
    <w:p w:rsidR="005530D9" w:rsidRPr="00B03098" w:rsidRDefault="005530D9" w:rsidP="005530D9">
      <w:pPr>
        <w:ind w:firstLine="708"/>
        <w:jc w:val="both"/>
        <w:rPr>
          <w:lang w:val="ru-RU"/>
        </w:rPr>
      </w:pPr>
    </w:p>
    <w:p w:rsidR="005530D9" w:rsidRPr="00B03098" w:rsidRDefault="005530D9" w:rsidP="005530D9">
      <w:pPr>
        <w:autoSpaceDE w:val="0"/>
        <w:autoSpaceDN w:val="0"/>
        <w:adjustRightInd w:val="0"/>
        <w:ind w:firstLine="748"/>
        <w:jc w:val="both"/>
        <w:rPr>
          <w:lang w:val="ru-RU"/>
        </w:rPr>
      </w:pPr>
      <w:r w:rsidRPr="00B03098">
        <w:rPr>
          <w:lang w:val="ru-RU"/>
        </w:rPr>
        <w:lastRenderedPageBreak/>
        <w:t xml:space="preserve">Направените от нас предложения и поети ангажименти са валидни </w:t>
      </w:r>
      <w:r>
        <w:rPr>
          <w:lang w:val="ru-RU"/>
        </w:rPr>
        <w:t xml:space="preserve">за срок от </w:t>
      </w:r>
      <w:r>
        <w:t>60</w:t>
      </w:r>
      <w:r w:rsidRPr="00B03098">
        <w:rPr>
          <w:lang w:val="ru-RU"/>
        </w:rPr>
        <w:t xml:space="preserve"> (</w:t>
      </w:r>
      <w:r>
        <w:t>шестдесет</w:t>
      </w:r>
      <w:r w:rsidRPr="00B03098">
        <w:rPr>
          <w:lang w:val="ru-RU"/>
        </w:rPr>
        <w:t xml:space="preserve">) календарни дни от датата, определена като краен срок за подаване на офертите. </w:t>
      </w:r>
    </w:p>
    <w:p w:rsidR="005530D9" w:rsidRPr="00733F63" w:rsidRDefault="005530D9" w:rsidP="005530D9">
      <w:pPr>
        <w:jc w:val="both"/>
      </w:pPr>
    </w:p>
    <w:p w:rsidR="005530D9" w:rsidRDefault="005530D9" w:rsidP="005530D9">
      <w:pPr>
        <w:ind w:firstLine="720"/>
        <w:jc w:val="both"/>
        <w:rPr>
          <w:lang w:val="ru-RU"/>
        </w:rPr>
      </w:pPr>
      <w:r w:rsidRPr="00B03098">
        <w:rPr>
          <w:lang w:val="ru-RU"/>
        </w:rPr>
        <w:t>Запознати сме и приемаме условията на проекта за договор</w:t>
      </w:r>
    </w:p>
    <w:p w:rsidR="005530D9" w:rsidRPr="00B03098" w:rsidRDefault="005530D9" w:rsidP="005530D9">
      <w:pPr>
        <w:ind w:firstLine="720"/>
        <w:jc w:val="both"/>
        <w:rPr>
          <w:lang w:val="ru-RU"/>
        </w:rPr>
      </w:pPr>
      <w:r w:rsidRPr="00B03098">
        <w:rPr>
          <w:lang w:val="ru-RU"/>
        </w:rPr>
        <w:t>Ако бъдем определени за изпълнител, ще сключим договор</w:t>
      </w:r>
      <w:r>
        <w:rPr>
          <w:lang w:val="ru-RU"/>
        </w:rPr>
        <w:t xml:space="preserve"> за изпълнение на поръчката</w:t>
      </w:r>
      <w:r w:rsidRPr="00B03098">
        <w:rPr>
          <w:lang w:val="ru-RU"/>
        </w:rPr>
        <w:t xml:space="preserve"> в определения от Вас срок.</w:t>
      </w:r>
    </w:p>
    <w:p w:rsidR="005530D9" w:rsidRPr="00B03098" w:rsidRDefault="005530D9" w:rsidP="005530D9">
      <w:pPr>
        <w:ind w:firstLine="720"/>
        <w:jc w:val="both"/>
        <w:rPr>
          <w:lang w:val="ru-RU"/>
        </w:rPr>
      </w:pPr>
    </w:p>
    <w:p w:rsidR="005530D9" w:rsidRPr="00B03098" w:rsidRDefault="005530D9" w:rsidP="005530D9">
      <w:pPr>
        <w:ind w:firstLine="720"/>
        <w:jc w:val="both"/>
        <w:rPr>
          <w:lang w:val="ru-RU"/>
        </w:rPr>
      </w:pPr>
      <w:r w:rsidRPr="00B03098">
        <w:t>При изпълнение на поръчката няма да ползвам/ще ползвам подизпълнители.</w:t>
      </w:r>
    </w:p>
    <w:p w:rsidR="005530D9" w:rsidRPr="00B03098" w:rsidRDefault="005530D9" w:rsidP="005530D9">
      <w:pPr>
        <w:jc w:val="both"/>
        <w:rPr>
          <w:lang w:val="ru-RU"/>
        </w:rPr>
      </w:pPr>
    </w:p>
    <w:p w:rsidR="005530D9" w:rsidRPr="00B03098" w:rsidRDefault="005530D9" w:rsidP="005530D9">
      <w:pPr>
        <w:pStyle w:val="aa"/>
        <w:ind w:firstLine="720"/>
      </w:pPr>
      <w:r w:rsidRPr="00B03098">
        <w:t>Изпълнението на поръчката ще извършим по следния начин …………………..............</w:t>
      </w:r>
      <w:r>
        <w:t>.................................................................................................................</w:t>
      </w:r>
    </w:p>
    <w:p w:rsidR="005530D9" w:rsidRDefault="005530D9" w:rsidP="005530D9">
      <w:pPr>
        <w:tabs>
          <w:tab w:val="left" w:pos="0"/>
        </w:tabs>
        <w:jc w:val="both"/>
      </w:pPr>
      <w:r w:rsidRPr="00B03098">
        <w:t>……………………………………………</w:t>
      </w:r>
      <w:r>
        <w:t>...</w:t>
      </w:r>
      <w:r w:rsidRPr="00B03098">
        <w:t>………………………………………………………………………………………………………</w:t>
      </w:r>
      <w:r>
        <w:t>...</w:t>
      </w:r>
      <w:r w:rsidRPr="00B03098">
        <w:t>………………………………………………………………………………………………………</w:t>
      </w:r>
      <w:r>
        <w:t>...</w:t>
      </w:r>
      <w:r w:rsidRPr="00B03098">
        <w:t>………………………………………………………………………………………………………</w:t>
      </w:r>
      <w:r>
        <w:t>...</w:t>
      </w:r>
      <w:r w:rsidRPr="00B03098">
        <w:t>………………………………………………</w:t>
      </w:r>
    </w:p>
    <w:p w:rsidR="005530D9" w:rsidRPr="00B03098" w:rsidRDefault="005530D9" w:rsidP="005530D9">
      <w:pPr>
        <w:tabs>
          <w:tab w:val="left" w:pos="0"/>
        </w:tabs>
        <w:jc w:val="both"/>
      </w:pPr>
      <w:r>
        <w:t>..........................................................................................................................................................</w:t>
      </w:r>
    </w:p>
    <w:p w:rsidR="005530D9" w:rsidRPr="00B03098" w:rsidRDefault="005530D9" w:rsidP="005530D9">
      <w:pPr>
        <w:ind w:firstLine="709"/>
        <w:jc w:val="both"/>
        <w:rPr>
          <w:i/>
        </w:rPr>
      </w:pPr>
      <w:r w:rsidRPr="00B03098">
        <w:rPr>
          <w:i/>
        </w:rPr>
        <w:t>(Тук участника описва своето предложение относно начина за изпълнение предмета на  поръчката)</w:t>
      </w:r>
    </w:p>
    <w:p w:rsidR="005530D9" w:rsidRPr="00B03098" w:rsidRDefault="005530D9" w:rsidP="005530D9">
      <w:pPr>
        <w:autoSpaceDE w:val="0"/>
        <w:autoSpaceDN w:val="0"/>
        <w:adjustRightInd w:val="0"/>
        <w:jc w:val="both"/>
        <w:rPr>
          <w:highlight w:val="yellow"/>
        </w:rPr>
      </w:pPr>
    </w:p>
    <w:p w:rsidR="005530D9" w:rsidRPr="005530D9" w:rsidRDefault="005530D9" w:rsidP="005530D9">
      <w:pPr>
        <w:pStyle w:val="aa"/>
        <w:ind w:firstLine="709"/>
        <w:jc w:val="both"/>
        <w:rPr>
          <w:sz w:val="24"/>
          <w:szCs w:val="24"/>
          <w:lang w:val="ru-RU"/>
        </w:rPr>
      </w:pPr>
      <w:r w:rsidRPr="005530D9">
        <w:rPr>
          <w:sz w:val="24"/>
          <w:szCs w:val="24"/>
        </w:rPr>
        <w:t xml:space="preserve">Декларираме, че </w:t>
      </w:r>
      <w:r w:rsidRPr="005530D9">
        <w:rPr>
          <w:sz w:val="24"/>
          <w:szCs w:val="24"/>
          <w:lang w:val="ru-RU"/>
        </w:rPr>
        <w:t>ако нашето предложение бъде избрано,</w:t>
      </w:r>
      <w:r w:rsidRPr="005530D9">
        <w:rPr>
          <w:sz w:val="24"/>
          <w:szCs w:val="24"/>
        </w:rPr>
        <w:t xml:space="preserve"> ще изпълняваме</w:t>
      </w:r>
      <w:r w:rsidRPr="005530D9">
        <w:rPr>
          <w:sz w:val="24"/>
          <w:szCs w:val="24"/>
          <w:lang w:val="ru-RU"/>
        </w:rPr>
        <w:t xml:space="preserve"> поръчката съгласно изискванията на действащата в страната нормативна уредба, ще спазваме разпоредбите на компетентните контролни органи и вложените от нас материали ще отговарят на действащите стандарти. </w:t>
      </w:r>
    </w:p>
    <w:p w:rsidR="005530D9" w:rsidRPr="00B03098" w:rsidRDefault="005530D9" w:rsidP="005530D9">
      <w:pPr>
        <w:ind w:firstLine="720"/>
        <w:jc w:val="both"/>
        <w:rPr>
          <w:bCs/>
          <w:iCs/>
          <w:lang w:val="ru-RU"/>
        </w:rPr>
      </w:pPr>
      <w:r w:rsidRPr="00B03098">
        <w:rPr>
          <w:bCs/>
          <w:iCs/>
          <w:lang w:val="ru-RU"/>
        </w:rPr>
        <w:t xml:space="preserve">В случай,че бъдем определени за изпълнител на поръчката, при подписването на договора ще представим: </w:t>
      </w:r>
    </w:p>
    <w:p w:rsidR="005530D9" w:rsidRPr="00B03098" w:rsidRDefault="005530D9" w:rsidP="005530D9">
      <w:pPr>
        <w:tabs>
          <w:tab w:val="left" w:pos="0"/>
        </w:tabs>
        <w:ind w:firstLine="734"/>
        <w:jc w:val="both"/>
      </w:pPr>
      <w:r w:rsidRPr="00B03098">
        <w:rPr>
          <w:lang w:val="ru-RU"/>
        </w:rPr>
        <w:t xml:space="preserve">- </w:t>
      </w:r>
      <w:r w:rsidRPr="00B03098">
        <w:t xml:space="preserve"> Документ за внесена гаранция за изпълнение на договора, в размер на </w:t>
      </w:r>
      <w:r>
        <w:t xml:space="preserve">3 </w:t>
      </w:r>
      <w:r w:rsidRPr="00B03098">
        <w:t xml:space="preserve">% от стойността на поръчката </w:t>
      </w:r>
      <w:r w:rsidRPr="00B03098">
        <w:rPr>
          <w:lang w:val="ru-RU"/>
        </w:rPr>
        <w:t>при условията на чл. 59 и сл. от ЗОП.</w:t>
      </w:r>
    </w:p>
    <w:p w:rsidR="005530D9" w:rsidRPr="00B03098" w:rsidRDefault="005530D9" w:rsidP="005530D9">
      <w:pPr>
        <w:pStyle w:val="11"/>
        <w:spacing w:before="120"/>
        <w:ind w:firstLine="720"/>
        <w:jc w:val="both"/>
      </w:pPr>
      <w:r w:rsidRPr="00B03098">
        <w:t>-   Документи, издадени от компетентните органи за удостоверяване липсата на обстоятелствата по чл. 47, ал.1, т.1 от ЗОП:</w:t>
      </w:r>
    </w:p>
    <w:p w:rsidR="005530D9" w:rsidRPr="00B03098" w:rsidRDefault="005530D9" w:rsidP="005530D9">
      <w:pPr>
        <w:tabs>
          <w:tab w:val="left" w:pos="0"/>
        </w:tabs>
        <w:jc w:val="both"/>
      </w:pPr>
    </w:p>
    <w:p w:rsidR="005530D9" w:rsidRPr="006D7F4A" w:rsidRDefault="005530D9" w:rsidP="006D7F4A">
      <w:pPr>
        <w:pStyle w:val="aa"/>
        <w:ind w:firstLine="708"/>
        <w:jc w:val="both"/>
        <w:rPr>
          <w:sz w:val="24"/>
          <w:szCs w:val="24"/>
        </w:rPr>
      </w:pPr>
      <w:r w:rsidRPr="006D7F4A">
        <w:rPr>
          <w:sz w:val="24"/>
          <w:szCs w:val="24"/>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5530D9" w:rsidRPr="00B03098" w:rsidRDefault="005530D9" w:rsidP="005530D9">
      <w:pPr>
        <w:pStyle w:val="aa"/>
        <w:ind w:firstLine="708"/>
      </w:pPr>
    </w:p>
    <w:p w:rsidR="005530D9" w:rsidRPr="00294143" w:rsidRDefault="005530D9" w:rsidP="005530D9">
      <w:pPr>
        <w:ind w:firstLine="708"/>
        <w:jc w:val="both"/>
        <w:rPr>
          <w:b/>
        </w:rPr>
      </w:pPr>
      <w:r w:rsidRPr="00B03098">
        <w:t>Заявяваме, че ако ни бъде в</w:t>
      </w:r>
      <w:r>
        <w:t>ъзложено изпълнението</w:t>
      </w:r>
      <w:r w:rsidRPr="00B03098">
        <w:t xml:space="preserve"> на обществената поръчка с предмет</w:t>
      </w:r>
      <w:r w:rsidRPr="00874ACA">
        <w:rPr>
          <w:b/>
          <w:i/>
        </w:rPr>
        <w:t xml:space="preserve">: “Зимно поддържане, снегопочистване и опесъчаване на общинската пътна мрежа в Община Тополовград за експлоатационни  сезони  </w:t>
      </w:r>
      <w:r>
        <w:rPr>
          <w:b/>
          <w:i/>
        </w:rPr>
        <w:t>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r w:rsidRPr="00874ACA">
        <w:rPr>
          <w:b/>
          <w:i/>
        </w:rPr>
        <w:t>”</w:t>
      </w:r>
      <w:r>
        <w:t xml:space="preserve"> </w:t>
      </w:r>
      <w:r w:rsidRPr="00B03098">
        <w:t>настоящото Предложение ще се счита за споразумение между нас и Възложителя до подписв</w:t>
      </w:r>
      <w:r>
        <w:t>ане и влизане в сила на Договора</w:t>
      </w:r>
      <w:r w:rsidRPr="00B03098">
        <w:t>.</w:t>
      </w:r>
    </w:p>
    <w:p w:rsidR="005530D9" w:rsidRPr="00B03098" w:rsidRDefault="005530D9" w:rsidP="005530D9">
      <w:pPr>
        <w:jc w:val="both"/>
      </w:pPr>
    </w:p>
    <w:p w:rsidR="005530D9" w:rsidRPr="00B03098" w:rsidRDefault="005530D9" w:rsidP="005530D9">
      <w:pPr>
        <w:jc w:val="both"/>
      </w:pPr>
    </w:p>
    <w:p w:rsidR="005530D9" w:rsidRPr="00B03098" w:rsidRDefault="005530D9" w:rsidP="005530D9">
      <w:pPr>
        <w:jc w:val="both"/>
      </w:pPr>
    </w:p>
    <w:p w:rsidR="005530D9" w:rsidRPr="00B03098" w:rsidRDefault="005530D9" w:rsidP="005530D9">
      <w:pPr>
        <w:jc w:val="both"/>
      </w:pPr>
    </w:p>
    <w:p w:rsidR="005530D9" w:rsidRPr="0075758A" w:rsidRDefault="005530D9" w:rsidP="005530D9">
      <w:pPr>
        <w:jc w:val="both"/>
        <w:rPr>
          <w:b/>
        </w:rPr>
      </w:pPr>
      <w:r w:rsidRPr="0075758A">
        <w:rPr>
          <w:b/>
        </w:rPr>
        <w:t xml:space="preserve">Дата:………………                                                                      </w:t>
      </w:r>
      <w:r w:rsidRPr="0075758A">
        <w:rPr>
          <w:b/>
          <w:lang w:val="ru-RU"/>
        </w:rPr>
        <w:t>Подпис: ..................................</w:t>
      </w:r>
    </w:p>
    <w:p w:rsidR="005530D9" w:rsidRPr="00B03098" w:rsidRDefault="005530D9" w:rsidP="005530D9">
      <w:pPr>
        <w:pStyle w:val="ab"/>
      </w:pPr>
      <w:r w:rsidRPr="00B03098">
        <w:t xml:space="preserve">                                                                                                                         ( подпис и печат)</w:t>
      </w:r>
    </w:p>
    <w:p w:rsidR="003F3C02" w:rsidRPr="003C6C99" w:rsidRDefault="00895EAB" w:rsidP="00895EAB">
      <w:pPr>
        <w:jc w:val="right"/>
        <w:rPr>
          <w:b/>
          <w:i/>
          <w:u w:val="single"/>
        </w:rPr>
      </w:pPr>
      <w:r w:rsidRPr="00E818A4">
        <w:rPr>
          <w:b/>
          <w:i/>
          <w:u w:val="single"/>
        </w:rPr>
        <w:lastRenderedPageBreak/>
        <w:t xml:space="preserve">Приложение </w:t>
      </w:r>
      <w:r w:rsidR="006D7F4A" w:rsidRPr="00E818A4">
        <w:rPr>
          <w:b/>
          <w:i/>
          <w:u w:val="single"/>
        </w:rPr>
        <w:t xml:space="preserve">– Образец </w:t>
      </w:r>
      <w:r w:rsidR="00D611AE">
        <w:rPr>
          <w:b/>
          <w:i/>
          <w:u w:val="single"/>
        </w:rPr>
        <w:t>№ 1</w:t>
      </w:r>
      <w:r w:rsidR="004D48AA">
        <w:rPr>
          <w:b/>
          <w:i/>
          <w:u w:val="single"/>
        </w:rPr>
        <w:t>2</w:t>
      </w:r>
    </w:p>
    <w:p w:rsidR="003F3C02" w:rsidRDefault="003F3C02" w:rsidP="003F3C02">
      <w:pPr>
        <w:jc w:val="both"/>
      </w:pPr>
    </w:p>
    <w:p w:rsidR="006D7F4A" w:rsidRDefault="006D7F4A" w:rsidP="00166417">
      <w:pPr>
        <w:jc w:val="center"/>
      </w:pPr>
    </w:p>
    <w:p w:rsidR="009E6701" w:rsidRDefault="009E6701" w:rsidP="00166417">
      <w:pPr>
        <w:jc w:val="center"/>
      </w:pPr>
      <w:r>
        <w:t>ДЕКЛАРАЦИЯ ОТ УЧАСТНИКА</w:t>
      </w:r>
    </w:p>
    <w:p w:rsidR="009E6701" w:rsidRDefault="00D52E6A" w:rsidP="00166417">
      <w:pPr>
        <w:jc w:val="center"/>
      </w:pPr>
      <w:r>
        <w:t>п</w:t>
      </w:r>
      <w:r w:rsidR="006D7F4A">
        <w:t xml:space="preserve">о чл. 56, </w:t>
      </w:r>
      <w:r w:rsidR="002952BE">
        <w:t xml:space="preserve"> ал.1, т.8 от ЗОП </w:t>
      </w:r>
    </w:p>
    <w:p w:rsidR="00166417" w:rsidRDefault="00166417" w:rsidP="00166417">
      <w:pPr>
        <w:jc w:val="center"/>
      </w:pPr>
    </w:p>
    <w:p w:rsidR="009E6701" w:rsidRDefault="009E6701" w:rsidP="009E6701">
      <w:pPr>
        <w:jc w:val="both"/>
      </w:pPr>
      <w:r>
        <w:t>Долуподписаният/та .............................…………................….............................. (трите имена), представляващ/а ............................................................. (наименование на фирмата-участник), с ЕИК</w:t>
      </w:r>
      <w:r w:rsidR="00AF2FC6">
        <w:t>/ Булстат</w:t>
      </w:r>
      <w:r>
        <w:t xml:space="preserve"> ................................., с адрес на управление: ............................................................................., в качеството ми на .............................. (длъжност),</w:t>
      </w:r>
    </w:p>
    <w:p w:rsidR="009E6701" w:rsidRDefault="009E6701" w:rsidP="009E6701">
      <w:pPr>
        <w:jc w:val="both"/>
      </w:pPr>
    </w:p>
    <w:p w:rsidR="009E6701" w:rsidRDefault="009E6701" w:rsidP="009E6701">
      <w:pPr>
        <w:jc w:val="both"/>
      </w:pPr>
    </w:p>
    <w:p w:rsidR="00295C41" w:rsidRDefault="00295C41" w:rsidP="009E6701">
      <w:pPr>
        <w:jc w:val="both"/>
      </w:pPr>
    </w:p>
    <w:p w:rsidR="009E6701" w:rsidRDefault="009E6701" w:rsidP="009E6701">
      <w:pPr>
        <w:jc w:val="both"/>
      </w:pPr>
      <w:r>
        <w:t>ДЕКЛАРИРАМ ЧЕ:</w:t>
      </w:r>
    </w:p>
    <w:p w:rsidR="00295C41" w:rsidRDefault="00295C41" w:rsidP="009E6701">
      <w:pPr>
        <w:jc w:val="both"/>
      </w:pPr>
    </w:p>
    <w:p w:rsidR="009E6701" w:rsidRDefault="009E6701" w:rsidP="009E6701">
      <w:pPr>
        <w:jc w:val="both"/>
      </w:pPr>
    </w:p>
    <w:p w:rsidR="009E6701" w:rsidRDefault="009E6701" w:rsidP="009E6701">
      <w:pPr>
        <w:jc w:val="both"/>
      </w:pPr>
      <w:r>
        <w:t>1. При изпълнението на обществената поръчка............................................. (няма да ползвам / ще ползвам) подизпълнители.</w:t>
      </w:r>
    </w:p>
    <w:p w:rsidR="009E6701" w:rsidRDefault="009E6701" w:rsidP="009E6701">
      <w:pPr>
        <w:jc w:val="both"/>
      </w:pPr>
      <w:r>
        <w:t xml:space="preserve">                                                                                  </w:t>
      </w:r>
    </w:p>
    <w:p w:rsidR="009E6701" w:rsidRDefault="009E6701" w:rsidP="009E6701">
      <w:pPr>
        <w:jc w:val="both"/>
      </w:pPr>
      <w:r>
        <w:t>2. Подизпълнителите, които ще ползвам са следните:</w:t>
      </w:r>
    </w:p>
    <w:p w:rsidR="009E6701" w:rsidRDefault="009E6701" w:rsidP="009E6701">
      <w:pPr>
        <w:jc w:val="both"/>
      </w:pPr>
      <w:r>
        <w:t>ПОДИЗПЪЛНИТЕЛ №1</w:t>
      </w:r>
    </w:p>
    <w:p w:rsidR="009E6701" w:rsidRDefault="009E6701" w:rsidP="009E6701">
      <w:pPr>
        <w:jc w:val="both"/>
      </w:pPr>
      <w:r>
        <w:t xml:space="preserve">..................................................................................................(наименование на подизпълнителя)  </w:t>
      </w:r>
    </w:p>
    <w:p w:rsidR="009E6701" w:rsidRDefault="009E6701" w:rsidP="009E6701">
      <w:pPr>
        <w:jc w:val="both"/>
      </w:pPr>
      <w:r>
        <w:t>с дял на участие ................ %</w:t>
      </w:r>
      <w:r w:rsidR="006A4162">
        <w:t xml:space="preserve"> от стойността на поръчката</w:t>
      </w:r>
      <w:r>
        <w:t>, като работата му ще обхваща следните дейности: ......................</w:t>
      </w:r>
    </w:p>
    <w:p w:rsidR="009E6701" w:rsidRDefault="009E6701" w:rsidP="009E6701">
      <w:pPr>
        <w:jc w:val="both"/>
      </w:pPr>
      <w:r>
        <w:t>...................................................................................................................................................................................................................... (посочва се конкретната част от предмета на поръчката)</w:t>
      </w:r>
    </w:p>
    <w:p w:rsidR="009E6701" w:rsidRDefault="009E6701" w:rsidP="009E6701">
      <w:pPr>
        <w:jc w:val="both"/>
      </w:pPr>
    </w:p>
    <w:p w:rsidR="009E6701" w:rsidRDefault="009E6701" w:rsidP="009E6701">
      <w:pPr>
        <w:jc w:val="both"/>
      </w:pPr>
      <w:r>
        <w:t>ПОДИЗПЪЛНИТЕЛ №2</w:t>
      </w:r>
    </w:p>
    <w:p w:rsidR="009E6701" w:rsidRDefault="009E6701" w:rsidP="009E6701">
      <w:pPr>
        <w:jc w:val="both"/>
      </w:pPr>
      <w:r>
        <w:t xml:space="preserve">.................................................................................................. (наименование на подизпълнителя) </w:t>
      </w:r>
    </w:p>
    <w:p w:rsidR="009E6701" w:rsidRDefault="009E6701" w:rsidP="009E6701">
      <w:pPr>
        <w:jc w:val="both"/>
      </w:pPr>
      <w:r>
        <w:t>с дял на участие ................ %</w:t>
      </w:r>
      <w:r w:rsidR="00AC3BD0">
        <w:t xml:space="preserve"> от стойността на поръчката</w:t>
      </w:r>
      <w:r>
        <w:t>, като работата му ще обхваща следните дейности: ......................</w:t>
      </w:r>
    </w:p>
    <w:p w:rsidR="009E6701" w:rsidRDefault="009E6701" w:rsidP="009E6701">
      <w:pPr>
        <w:jc w:val="both"/>
      </w:pPr>
      <w:r>
        <w:t>...................................................................................................................................................................................................................... (посочва се конкретната част от предмета на поръчката)</w:t>
      </w:r>
    </w:p>
    <w:p w:rsidR="009E6701" w:rsidRDefault="009E6701" w:rsidP="009E6701">
      <w:pPr>
        <w:jc w:val="both"/>
      </w:pPr>
    </w:p>
    <w:p w:rsidR="009E6701" w:rsidRDefault="009E6701" w:rsidP="009E6701">
      <w:pPr>
        <w:jc w:val="both"/>
      </w:pPr>
      <w:r>
        <w:t>3. Ще отговарям за действията, бездействията и работата на посочените подизпълнители като за свои.</w:t>
      </w:r>
    </w:p>
    <w:p w:rsidR="009E6701" w:rsidRDefault="009E6701" w:rsidP="009E6701">
      <w:pPr>
        <w:jc w:val="both"/>
      </w:pPr>
    </w:p>
    <w:p w:rsidR="009E6701" w:rsidRDefault="009E6701" w:rsidP="009E6701">
      <w:pPr>
        <w:jc w:val="both"/>
      </w:pPr>
    </w:p>
    <w:p w:rsidR="003131C8" w:rsidRDefault="003131C8" w:rsidP="009E6701">
      <w:pPr>
        <w:jc w:val="both"/>
      </w:pPr>
    </w:p>
    <w:p w:rsidR="003131C8" w:rsidRDefault="003131C8" w:rsidP="009E6701">
      <w:pPr>
        <w:jc w:val="both"/>
      </w:pPr>
    </w:p>
    <w:p w:rsidR="003131C8" w:rsidRDefault="003131C8" w:rsidP="009E6701">
      <w:pPr>
        <w:jc w:val="both"/>
      </w:pPr>
    </w:p>
    <w:p w:rsidR="003131C8" w:rsidRDefault="003131C8" w:rsidP="009E6701">
      <w:pPr>
        <w:jc w:val="both"/>
      </w:pPr>
    </w:p>
    <w:p w:rsidR="009E6701" w:rsidRDefault="009E6701" w:rsidP="009E6701">
      <w:pPr>
        <w:jc w:val="both"/>
      </w:pPr>
      <w:r>
        <w:t xml:space="preserve">Дата: ......................  </w:t>
      </w:r>
      <w:r>
        <w:tab/>
      </w:r>
      <w:r>
        <w:tab/>
      </w:r>
      <w:r>
        <w:tab/>
        <w:t xml:space="preserve">                                 Д</w:t>
      </w:r>
      <w:r w:rsidR="006549BD">
        <w:t>екларатор</w:t>
      </w:r>
      <w:r>
        <w:t>:  ....................................</w:t>
      </w:r>
    </w:p>
    <w:p w:rsidR="003F3C02" w:rsidRPr="00E818A4" w:rsidRDefault="009E6701" w:rsidP="003F3C02">
      <w:pPr>
        <w:jc w:val="both"/>
        <w:rPr>
          <w:i/>
        </w:rPr>
      </w:pPr>
      <w:r>
        <w:t xml:space="preserve">                                                                                                                         </w:t>
      </w:r>
      <w:r w:rsidRPr="00A24DD4">
        <w:rPr>
          <w:i/>
        </w:rPr>
        <w:t>(подпис и печат)</w:t>
      </w:r>
    </w:p>
    <w:p w:rsidR="003F3C02" w:rsidRPr="004867C4" w:rsidRDefault="003F3C02" w:rsidP="003F3C02">
      <w:pPr>
        <w:jc w:val="both"/>
        <w:rPr>
          <w:i/>
          <w:sz w:val="22"/>
          <w:szCs w:val="22"/>
        </w:rPr>
      </w:pPr>
    </w:p>
    <w:p w:rsidR="00895EAB" w:rsidRPr="003C6C99" w:rsidRDefault="005B3134" w:rsidP="005B3134">
      <w:pPr>
        <w:jc w:val="right"/>
        <w:rPr>
          <w:b/>
          <w:i/>
          <w:u w:val="single"/>
        </w:rPr>
      </w:pPr>
      <w:r w:rsidRPr="00E818A4">
        <w:rPr>
          <w:b/>
          <w:i/>
          <w:u w:val="single"/>
        </w:rPr>
        <w:t xml:space="preserve">Приложение </w:t>
      </w:r>
      <w:r w:rsidR="006D7F4A" w:rsidRPr="00E818A4">
        <w:rPr>
          <w:b/>
          <w:i/>
          <w:u w:val="single"/>
        </w:rPr>
        <w:t xml:space="preserve">– Образец </w:t>
      </w:r>
      <w:r w:rsidRPr="00E818A4">
        <w:rPr>
          <w:b/>
          <w:i/>
          <w:u w:val="single"/>
        </w:rPr>
        <w:t xml:space="preserve">№ </w:t>
      </w:r>
      <w:r w:rsidR="00D611AE">
        <w:rPr>
          <w:b/>
          <w:i/>
          <w:u w:val="single"/>
        </w:rPr>
        <w:t>1</w:t>
      </w:r>
      <w:r w:rsidR="004D48AA">
        <w:rPr>
          <w:b/>
          <w:i/>
          <w:u w:val="single"/>
        </w:rPr>
        <w:t>3</w:t>
      </w:r>
    </w:p>
    <w:p w:rsidR="005B3134" w:rsidRDefault="005B3134" w:rsidP="005B3134">
      <w:pPr>
        <w:jc w:val="center"/>
        <w:rPr>
          <w:b/>
        </w:rPr>
      </w:pPr>
    </w:p>
    <w:p w:rsidR="005B3134" w:rsidRDefault="005B3134" w:rsidP="005B3134">
      <w:pPr>
        <w:jc w:val="center"/>
        <w:rPr>
          <w:b/>
          <w:i/>
        </w:rPr>
      </w:pPr>
    </w:p>
    <w:p w:rsidR="00040918" w:rsidRPr="00EC0BCA" w:rsidRDefault="005B3134" w:rsidP="005B3134">
      <w:pPr>
        <w:jc w:val="center"/>
        <w:rPr>
          <w:b/>
          <w:i/>
        </w:rPr>
      </w:pPr>
      <w:r w:rsidRPr="00EC0BCA">
        <w:rPr>
          <w:b/>
          <w:i/>
        </w:rPr>
        <w:t>Д</w:t>
      </w:r>
      <w:r>
        <w:rPr>
          <w:b/>
          <w:i/>
        </w:rPr>
        <w:t xml:space="preserve"> </w:t>
      </w:r>
      <w:r w:rsidRPr="00EC0BCA">
        <w:rPr>
          <w:b/>
          <w:i/>
        </w:rPr>
        <w:t>Е</w:t>
      </w:r>
      <w:r>
        <w:rPr>
          <w:b/>
          <w:i/>
        </w:rPr>
        <w:t xml:space="preserve"> </w:t>
      </w:r>
      <w:r w:rsidRPr="00EC0BCA">
        <w:rPr>
          <w:b/>
          <w:i/>
        </w:rPr>
        <w:t>К</w:t>
      </w:r>
      <w:r>
        <w:rPr>
          <w:b/>
          <w:i/>
        </w:rPr>
        <w:t xml:space="preserve"> </w:t>
      </w:r>
      <w:r w:rsidRPr="00EC0BCA">
        <w:rPr>
          <w:b/>
          <w:i/>
        </w:rPr>
        <w:t>Л</w:t>
      </w:r>
      <w:r>
        <w:rPr>
          <w:b/>
          <w:i/>
        </w:rPr>
        <w:t xml:space="preserve"> </w:t>
      </w:r>
      <w:r w:rsidRPr="00EC0BCA">
        <w:rPr>
          <w:b/>
          <w:i/>
        </w:rPr>
        <w:t>А</w:t>
      </w:r>
      <w:r>
        <w:rPr>
          <w:b/>
          <w:i/>
        </w:rPr>
        <w:t xml:space="preserve"> </w:t>
      </w:r>
      <w:r w:rsidRPr="00EC0BCA">
        <w:rPr>
          <w:b/>
          <w:i/>
        </w:rPr>
        <w:t>Р</w:t>
      </w:r>
      <w:r>
        <w:rPr>
          <w:b/>
          <w:i/>
        </w:rPr>
        <w:t xml:space="preserve"> </w:t>
      </w:r>
      <w:r w:rsidRPr="00EC0BCA">
        <w:rPr>
          <w:b/>
          <w:i/>
        </w:rPr>
        <w:t>А</w:t>
      </w:r>
      <w:r>
        <w:rPr>
          <w:b/>
          <w:i/>
        </w:rPr>
        <w:t xml:space="preserve"> </w:t>
      </w:r>
      <w:r w:rsidRPr="00EC0BCA">
        <w:rPr>
          <w:b/>
          <w:i/>
        </w:rPr>
        <w:t>Ц</w:t>
      </w:r>
      <w:r>
        <w:rPr>
          <w:b/>
          <w:i/>
        </w:rPr>
        <w:t xml:space="preserve"> </w:t>
      </w:r>
      <w:r w:rsidRPr="00EC0BCA">
        <w:rPr>
          <w:b/>
          <w:i/>
        </w:rPr>
        <w:t>И</w:t>
      </w:r>
      <w:r>
        <w:rPr>
          <w:b/>
          <w:i/>
        </w:rPr>
        <w:t xml:space="preserve"> </w:t>
      </w:r>
      <w:r w:rsidRPr="00EC0BCA">
        <w:rPr>
          <w:b/>
          <w:i/>
        </w:rPr>
        <w:t>Я</w:t>
      </w:r>
    </w:p>
    <w:p w:rsidR="005B3134" w:rsidRPr="00040918" w:rsidRDefault="00040918" w:rsidP="005B3134">
      <w:pPr>
        <w:jc w:val="center"/>
        <w:rPr>
          <w:b/>
          <w:i/>
        </w:rPr>
      </w:pPr>
      <w:r>
        <w:rPr>
          <w:b/>
          <w:i/>
        </w:rPr>
        <w:t>з</w:t>
      </w:r>
      <w:r w:rsidRPr="00040918">
        <w:rPr>
          <w:b/>
          <w:i/>
        </w:rPr>
        <w:t>а съгласие за участие като подизпълнител</w:t>
      </w:r>
    </w:p>
    <w:p w:rsidR="005B3134" w:rsidRDefault="005B3134" w:rsidP="005B3134">
      <w:pPr>
        <w:jc w:val="center"/>
      </w:pPr>
    </w:p>
    <w:p w:rsidR="005B3134" w:rsidRPr="001B7B7B" w:rsidRDefault="005B3134" w:rsidP="005B3134">
      <w:pPr>
        <w:ind w:left="708" w:hanging="168"/>
      </w:pPr>
    </w:p>
    <w:p w:rsidR="005B3134" w:rsidRDefault="005B3134" w:rsidP="005B3134">
      <w:pPr>
        <w:tabs>
          <w:tab w:val="left" w:pos="7938"/>
          <w:tab w:val="left" w:pos="9214"/>
        </w:tabs>
        <w:jc w:val="both"/>
      </w:pPr>
      <w:r w:rsidRPr="001B7B7B">
        <w:t>Долуподписаният/-ата</w:t>
      </w:r>
      <w:r>
        <w:t>……………………………………..…………………………………..</w:t>
      </w:r>
    </w:p>
    <w:p w:rsidR="005B3134" w:rsidRDefault="002C0342" w:rsidP="005B3134">
      <w:pPr>
        <w:jc w:val="both"/>
      </w:pPr>
      <w:r>
        <w:t xml:space="preserve">с </w:t>
      </w:r>
      <w:r w:rsidR="005B3134">
        <w:t>ЕГН…………………</w:t>
      </w:r>
      <w:r>
        <w:t xml:space="preserve">с </w:t>
      </w:r>
      <w:r w:rsidR="005B3134">
        <w:t>лична карта №……………………….издадена на……………………..</w:t>
      </w:r>
    </w:p>
    <w:p w:rsidR="005B3134" w:rsidRDefault="005B3134" w:rsidP="005B3134">
      <w:pPr>
        <w:jc w:val="both"/>
      </w:pPr>
      <w:r>
        <w:t>от……………………</w:t>
      </w:r>
      <w:r w:rsidR="002C0342">
        <w:t xml:space="preserve">с </w:t>
      </w:r>
      <w:r>
        <w:t>адрес…………………………………………………………….………..</w:t>
      </w:r>
    </w:p>
    <w:p w:rsidR="005B3134" w:rsidRDefault="005B3134" w:rsidP="005B3134">
      <w:pPr>
        <w:jc w:val="both"/>
      </w:pPr>
      <w:r>
        <w:t>представляващ………………………………………в качеството си на………………………,</w:t>
      </w:r>
    </w:p>
    <w:p w:rsidR="005B3134" w:rsidRDefault="005B3134" w:rsidP="005B3134">
      <w:pPr>
        <w:jc w:val="both"/>
      </w:pPr>
      <w:r>
        <w:t>седалище и адрес на управление……………………………………………………………….</w:t>
      </w:r>
    </w:p>
    <w:p w:rsidR="005B3134" w:rsidRDefault="005B3134" w:rsidP="005B3134">
      <w:pPr>
        <w:jc w:val="both"/>
      </w:pPr>
      <w:r>
        <w:t>…………………………………………………………………………………………………….</w:t>
      </w:r>
    </w:p>
    <w:p w:rsidR="005B3134" w:rsidRDefault="0015320D" w:rsidP="005B3134">
      <w:pPr>
        <w:jc w:val="both"/>
      </w:pPr>
      <w:r>
        <w:t xml:space="preserve">с </w:t>
      </w:r>
      <w:r w:rsidR="005B3134">
        <w:t>ЕИК</w:t>
      </w:r>
      <w:r>
        <w:t xml:space="preserve"> / </w:t>
      </w:r>
      <w:r w:rsidR="001A6BAB">
        <w:t>Булстат</w:t>
      </w:r>
      <w:r w:rsidRPr="0015320D">
        <w:t xml:space="preserve"> </w:t>
      </w:r>
      <w:r w:rsidR="005B3134">
        <w:t>…………………………………</w:t>
      </w:r>
    </w:p>
    <w:p w:rsidR="000F647A" w:rsidRDefault="000F647A" w:rsidP="000F647A">
      <w:pPr>
        <w:ind w:firstLine="540"/>
        <w:jc w:val="center"/>
        <w:rPr>
          <w:b/>
          <w:spacing w:val="20"/>
          <w:sz w:val="28"/>
          <w:szCs w:val="28"/>
        </w:rPr>
      </w:pPr>
    </w:p>
    <w:p w:rsidR="000F647A" w:rsidRDefault="000F647A" w:rsidP="000F647A">
      <w:pPr>
        <w:jc w:val="center"/>
        <w:rPr>
          <w:b/>
        </w:rPr>
      </w:pPr>
      <w:r>
        <w:rPr>
          <w:b/>
        </w:rPr>
        <w:t>ДЕКЛАРИРАМ:</w:t>
      </w:r>
    </w:p>
    <w:p w:rsidR="000F647A" w:rsidRPr="007F6888" w:rsidRDefault="000F647A" w:rsidP="000F647A">
      <w:pPr>
        <w:rPr>
          <w:b/>
          <w:lang w:val="ru-RU"/>
        </w:rPr>
      </w:pPr>
    </w:p>
    <w:p w:rsidR="000F647A" w:rsidRPr="00C01C6D" w:rsidRDefault="000F647A" w:rsidP="00C01C6D">
      <w:pPr>
        <w:jc w:val="both"/>
        <w:rPr>
          <w:sz w:val="18"/>
          <w:szCs w:val="18"/>
        </w:rPr>
      </w:pPr>
      <w:r>
        <w:rPr>
          <w:b/>
          <w:lang w:val="ru-RU"/>
        </w:rPr>
        <w:t xml:space="preserve">      </w:t>
      </w:r>
      <w:r w:rsidRPr="000F647A">
        <w:rPr>
          <w:spacing w:val="20"/>
          <w:lang w:val="ru-RU"/>
        </w:rPr>
        <w:t>че съм съгласен да участвам в откритата процедура за възлагане на обществена поръчка с предмет</w:t>
      </w:r>
      <w:r w:rsidRPr="000F647A">
        <w:rPr>
          <w:b/>
          <w:i/>
          <w:lang w:val="ru-RU"/>
        </w:rPr>
        <w:t xml:space="preserve"> </w:t>
      </w:r>
      <w:r w:rsidRPr="000F647A">
        <w:rPr>
          <w:i/>
        </w:rPr>
        <w:t>„Зимно поддържане, снегопочистване и опесъчаване на общинската пътна мрежа в община Трявна през зимния сезон 20</w:t>
      </w:r>
      <w:r w:rsidR="00E84A7F">
        <w:rPr>
          <w:i/>
        </w:rPr>
        <w:t>14/2015</w:t>
      </w:r>
      <w:r w:rsidRPr="000F647A">
        <w:rPr>
          <w:i/>
        </w:rPr>
        <w:t xml:space="preserve"> г."</w:t>
      </w:r>
      <w:r w:rsidR="00C01C6D">
        <w:rPr>
          <w:i/>
        </w:rPr>
        <w:t xml:space="preserve"> </w:t>
      </w:r>
      <w:r w:rsidRPr="00C01C6D">
        <w:rPr>
          <w:spacing w:val="20"/>
          <w:lang w:val="ru-RU"/>
        </w:rPr>
        <w:t>като подизпълнит</w:t>
      </w:r>
      <w:r w:rsidR="00E963C2">
        <w:rPr>
          <w:spacing w:val="20"/>
          <w:lang w:val="ru-RU"/>
        </w:rPr>
        <w:t xml:space="preserve">ел на </w:t>
      </w:r>
      <w:r w:rsidR="00C01C6D">
        <w:rPr>
          <w:spacing w:val="20"/>
          <w:lang w:val="ru-RU"/>
        </w:rPr>
        <w:t>…………………………………………………………</w:t>
      </w:r>
      <w:r w:rsidRPr="00C01C6D">
        <w:rPr>
          <w:spacing w:val="20"/>
          <w:lang w:val="ru-RU"/>
        </w:rPr>
        <w:t xml:space="preserve"> </w:t>
      </w:r>
    </w:p>
    <w:p w:rsidR="000F647A" w:rsidRPr="007F6888" w:rsidRDefault="00C01C6D" w:rsidP="000F647A">
      <w:pPr>
        <w:ind w:firstLine="540"/>
        <w:jc w:val="center"/>
        <w:rPr>
          <w:i/>
          <w:sz w:val="22"/>
          <w:szCs w:val="22"/>
        </w:rPr>
      </w:pPr>
      <w:r w:rsidRPr="007F6888">
        <w:rPr>
          <w:i/>
          <w:sz w:val="22"/>
          <w:szCs w:val="22"/>
        </w:rPr>
        <w:t xml:space="preserve"> </w:t>
      </w:r>
      <w:r w:rsidR="000F647A" w:rsidRPr="007F6888">
        <w:rPr>
          <w:i/>
          <w:sz w:val="22"/>
          <w:szCs w:val="22"/>
        </w:rPr>
        <w:t>(наименование на участника)</w:t>
      </w:r>
    </w:p>
    <w:p w:rsidR="000F647A" w:rsidRPr="007F6888" w:rsidRDefault="000F647A" w:rsidP="000F647A">
      <w:pPr>
        <w:ind w:firstLine="540"/>
        <w:rPr>
          <w:b/>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0"/>
        <w:gridCol w:w="4414"/>
      </w:tblGrid>
      <w:tr w:rsidR="00AA2A97" w:rsidRPr="007F6888" w:rsidTr="00AA2A97">
        <w:tc>
          <w:tcPr>
            <w:tcW w:w="5050" w:type="dxa"/>
          </w:tcPr>
          <w:p w:rsidR="00AA2A97" w:rsidRPr="007C299B" w:rsidRDefault="00AA2A97" w:rsidP="00F40CDD">
            <w:pPr>
              <w:rPr>
                <w:b/>
                <w:lang w:val="ru-RU"/>
              </w:rPr>
            </w:pPr>
            <w:r w:rsidRPr="007C299B">
              <w:rPr>
                <w:b/>
                <w:lang w:val="ru-RU"/>
              </w:rPr>
              <w:t>О</w:t>
            </w:r>
            <w:r w:rsidR="00F40CDD">
              <w:rPr>
                <w:b/>
                <w:lang w:val="ru-RU"/>
              </w:rPr>
              <w:t>писание</w:t>
            </w:r>
            <w:r w:rsidRPr="007C299B">
              <w:rPr>
                <w:b/>
                <w:lang w:val="ru-RU"/>
              </w:rPr>
              <w:t xml:space="preserve"> на дейностите, които ще извършвам</w:t>
            </w:r>
          </w:p>
        </w:tc>
        <w:tc>
          <w:tcPr>
            <w:tcW w:w="4414" w:type="dxa"/>
          </w:tcPr>
          <w:p w:rsidR="00AA2A97" w:rsidRPr="007C299B" w:rsidRDefault="00AA2A97" w:rsidP="0076249A">
            <w:pPr>
              <w:rPr>
                <w:b/>
                <w:lang w:val="ru-RU"/>
              </w:rPr>
            </w:pPr>
            <w:r w:rsidRPr="007C299B">
              <w:rPr>
                <w:b/>
                <w:lang w:val="ru-RU"/>
              </w:rPr>
              <w:t>Размер на участието  в %</w:t>
            </w:r>
            <w:r w:rsidR="009324FF">
              <w:rPr>
                <w:b/>
                <w:lang w:val="ru-RU"/>
              </w:rPr>
              <w:t xml:space="preserve"> от стойността на обществената поръчка</w:t>
            </w:r>
          </w:p>
        </w:tc>
      </w:tr>
      <w:tr w:rsidR="00AA2A97" w:rsidRPr="007F6888" w:rsidTr="00AA2A97">
        <w:tc>
          <w:tcPr>
            <w:tcW w:w="5050" w:type="dxa"/>
          </w:tcPr>
          <w:p w:rsidR="00AA2A97" w:rsidRPr="007F6888" w:rsidRDefault="00AA2A97" w:rsidP="00916403">
            <w:pPr>
              <w:ind w:firstLine="540"/>
              <w:rPr>
                <w:lang w:val="ru-RU"/>
              </w:rPr>
            </w:pPr>
          </w:p>
        </w:tc>
        <w:tc>
          <w:tcPr>
            <w:tcW w:w="4414" w:type="dxa"/>
          </w:tcPr>
          <w:p w:rsidR="00AA2A97" w:rsidRPr="007F6888" w:rsidRDefault="00AA2A97" w:rsidP="00916403">
            <w:pPr>
              <w:ind w:firstLine="540"/>
              <w:rPr>
                <w:lang w:val="ru-RU"/>
              </w:rPr>
            </w:pPr>
          </w:p>
        </w:tc>
      </w:tr>
      <w:tr w:rsidR="00AA2A97" w:rsidRPr="007F6888" w:rsidTr="00AA2A97">
        <w:tc>
          <w:tcPr>
            <w:tcW w:w="5050" w:type="dxa"/>
          </w:tcPr>
          <w:p w:rsidR="00AA2A97" w:rsidRPr="007F6888" w:rsidRDefault="00AA2A97" w:rsidP="00916403">
            <w:pPr>
              <w:ind w:firstLine="540"/>
              <w:rPr>
                <w:lang w:val="ru-RU"/>
              </w:rPr>
            </w:pPr>
          </w:p>
        </w:tc>
        <w:tc>
          <w:tcPr>
            <w:tcW w:w="4414" w:type="dxa"/>
          </w:tcPr>
          <w:p w:rsidR="00AA2A97" w:rsidRPr="007F6888" w:rsidRDefault="00AA2A97" w:rsidP="00916403">
            <w:pPr>
              <w:ind w:firstLine="540"/>
              <w:rPr>
                <w:lang w:val="ru-RU"/>
              </w:rPr>
            </w:pPr>
          </w:p>
        </w:tc>
      </w:tr>
      <w:tr w:rsidR="00890885" w:rsidRPr="007F6888" w:rsidTr="00AA2A97">
        <w:tc>
          <w:tcPr>
            <w:tcW w:w="5050" w:type="dxa"/>
          </w:tcPr>
          <w:p w:rsidR="00890885" w:rsidRPr="007F6888" w:rsidRDefault="00890885" w:rsidP="00916403">
            <w:pPr>
              <w:ind w:firstLine="540"/>
              <w:rPr>
                <w:lang w:val="ru-RU"/>
              </w:rPr>
            </w:pPr>
          </w:p>
        </w:tc>
        <w:tc>
          <w:tcPr>
            <w:tcW w:w="4414" w:type="dxa"/>
          </w:tcPr>
          <w:p w:rsidR="00890885" w:rsidRPr="007F6888" w:rsidRDefault="00890885" w:rsidP="00916403">
            <w:pPr>
              <w:ind w:firstLine="540"/>
              <w:rPr>
                <w:lang w:val="ru-RU"/>
              </w:rPr>
            </w:pPr>
          </w:p>
        </w:tc>
      </w:tr>
      <w:tr w:rsidR="00890885" w:rsidRPr="007F6888" w:rsidTr="00AA2A97">
        <w:tc>
          <w:tcPr>
            <w:tcW w:w="5050" w:type="dxa"/>
          </w:tcPr>
          <w:p w:rsidR="00890885" w:rsidRPr="007F6888" w:rsidRDefault="00890885" w:rsidP="00916403">
            <w:pPr>
              <w:ind w:firstLine="540"/>
              <w:rPr>
                <w:lang w:val="ru-RU"/>
              </w:rPr>
            </w:pPr>
          </w:p>
        </w:tc>
        <w:tc>
          <w:tcPr>
            <w:tcW w:w="4414" w:type="dxa"/>
          </w:tcPr>
          <w:p w:rsidR="00890885" w:rsidRPr="007F6888" w:rsidRDefault="00890885" w:rsidP="00916403">
            <w:pPr>
              <w:ind w:firstLine="540"/>
              <w:rPr>
                <w:lang w:val="ru-RU"/>
              </w:rPr>
            </w:pPr>
          </w:p>
        </w:tc>
      </w:tr>
      <w:tr w:rsidR="00890885" w:rsidRPr="007F6888" w:rsidTr="00AA2A97">
        <w:tc>
          <w:tcPr>
            <w:tcW w:w="5050" w:type="dxa"/>
          </w:tcPr>
          <w:p w:rsidR="00890885" w:rsidRPr="007F6888" w:rsidRDefault="00890885" w:rsidP="00916403">
            <w:pPr>
              <w:ind w:firstLine="540"/>
              <w:rPr>
                <w:lang w:val="ru-RU"/>
              </w:rPr>
            </w:pPr>
          </w:p>
        </w:tc>
        <w:tc>
          <w:tcPr>
            <w:tcW w:w="4414" w:type="dxa"/>
          </w:tcPr>
          <w:p w:rsidR="00890885" w:rsidRPr="007F6888" w:rsidRDefault="00890885" w:rsidP="00916403">
            <w:pPr>
              <w:ind w:firstLine="540"/>
              <w:rPr>
                <w:lang w:val="ru-RU"/>
              </w:rPr>
            </w:pPr>
          </w:p>
        </w:tc>
      </w:tr>
      <w:tr w:rsidR="00890885" w:rsidRPr="007F6888" w:rsidTr="00AA2A97">
        <w:tc>
          <w:tcPr>
            <w:tcW w:w="5050" w:type="dxa"/>
          </w:tcPr>
          <w:p w:rsidR="00890885" w:rsidRPr="007F6888" w:rsidRDefault="00890885" w:rsidP="00916403">
            <w:pPr>
              <w:ind w:firstLine="540"/>
              <w:rPr>
                <w:lang w:val="ru-RU"/>
              </w:rPr>
            </w:pPr>
          </w:p>
        </w:tc>
        <w:tc>
          <w:tcPr>
            <w:tcW w:w="4414" w:type="dxa"/>
          </w:tcPr>
          <w:p w:rsidR="00890885" w:rsidRPr="007F6888" w:rsidRDefault="00890885" w:rsidP="00916403">
            <w:pPr>
              <w:ind w:firstLine="540"/>
              <w:rPr>
                <w:lang w:val="ru-RU"/>
              </w:rPr>
            </w:pPr>
          </w:p>
        </w:tc>
      </w:tr>
    </w:tbl>
    <w:p w:rsidR="000F647A" w:rsidRPr="007F6888" w:rsidRDefault="000F647A" w:rsidP="000F647A">
      <w:pPr>
        <w:ind w:firstLine="540"/>
        <w:rPr>
          <w:b/>
          <w:i/>
          <w:lang w:val="ru-RU"/>
        </w:rPr>
      </w:pPr>
    </w:p>
    <w:p w:rsidR="000F647A" w:rsidRPr="007F6888" w:rsidRDefault="000F647A" w:rsidP="000F647A">
      <w:pPr>
        <w:ind w:firstLine="540"/>
      </w:pPr>
    </w:p>
    <w:p w:rsidR="000F647A" w:rsidRDefault="000F647A" w:rsidP="000F647A">
      <w:pPr>
        <w:widowControl w:val="0"/>
        <w:autoSpaceDE w:val="0"/>
        <w:autoSpaceDN w:val="0"/>
        <w:adjustRightInd w:val="0"/>
        <w:ind w:firstLine="540"/>
        <w:rPr>
          <w:b/>
        </w:rPr>
      </w:pPr>
    </w:p>
    <w:p w:rsidR="00AE3A9C" w:rsidRDefault="00AE3A9C" w:rsidP="000F647A">
      <w:pPr>
        <w:widowControl w:val="0"/>
        <w:autoSpaceDE w:val="0"/>
        <w:autoSpaceDN w:val="0"/>
        <w:adjustRightInd w:val="0"/>
        <w:ind w:firstLine="540"/>
        <w:rPr>
          <w:b/>
        </w:rPr>
      </w:pPr>
    </w:p>
    <w:p w:rsidR="00AE3A9C" w:rsidRDefault="00AE3A9C" w:rsidP="000F647A">
      <w:pPr>
        <w:widowControl w:val="0"/>
        <w:autoSpaceDE w:val="0"/>
        <w:autoSpaceDN w:val="0"/>
        <w:adjustRightInd w:val="0"/>
        <w:ind w:firstLine="540"/>
        <w:rPr>
          <w:b/>
        </w:rPr>
      </w:pPr>
    </w:p>
    <w:p w:rsidR="00AE3A9C" w:rsidRDefault="00AE3A9C" w:rsidP="000F647A">
      <w:pPr>
        <w:widowControl w:val="0"/>
        <w:autoSpaceDE w:val="0"/>
        <w:autoSpaceDN w:val="0"/>
        <w:adjustRightInd w:val="0"/>
        <w:ind w:firstLine="540"/>
        <w:rPr>
          <w:b/>
        </w:rPr>
      </w:pPr>
    </w:p>
    <w:p w:rsidR="00AE3A9C" w:rsidRDefault="00AE3A9C" w:rsidP="000F647A">
      <w:pPr>
        <w:widowControl w:val="0"/>
        <w:autoSpaceDE w:val="0"/>
        <w:autoSpaceDN w:val="0"/>
        <w:adjustRightInd w:val="0"/>
        <w:ind w:firstLine="540"/>
        <w:rPr>
          <w:b/>
        </w:rPr>
      </w:pPr>
    </w:p>
    <w:p w:rsidR="00AE3A9C" w:rsidRDefault="00AE3A9C" w:rsidP="000F647A">
      <w:pPr>
        <w:widowControl w:val="0"/>
        <w:autoSpaceDE w:val="0"/>
        <w:autoSpaceDN w:val="0"/>
        <w:adjustRightInd w:val="0"/>
        <w:ind w:firstLine="540"/>
        <w:rPr>
          <w:b/>
        </w:rPr>
      </w:pPr>
    </w:p>
    <w:p w:rsidR="00AE3A9C" w:rsidRPr="007F6888" w:rsidRDefault="00AE3A9C" w:rsidP="000F647A">
      <w:pPr>
        <w:widowControl w:val="0"/>
        <w:autoSpaceDE w:val="0"/>
        <w:autoSpaceDN w:val="0"/>
        <w:adjustRightInd w:val="0"/>
        <w:ind w:firstLine="540"/>
        <w:rPr>
          <w:b/>
        </w:rPr>
      </w:pPr>
    </w:p>
    <w:p w:rsidR="000F647A" w:rsidRPr="00AE3A9C" w:rsidRDefault="000F647A" w:rsidP="00AE3A9C">
      <w:pPr>
        <w:widowControl w:val="0"/>
        <w:autoSpaceDE w:val="0"/>
        <w:autoSpaceDN w:val="0"/>
        <w:adjustRightInd w:val="0"/>
      </w:pPr>
      <w:r w:rsidRPr="00AE3A9C">
        <w:rPr>
          <w:b/>
        </w:rPr>
        <w:t>Дата</w:t>
      </w:r>
      <w:r w:rsidRPr="00AE3A9C">
        <w:t xml:space="preserve"> ………………</w:t>
      </w:r>
      <w:r w:rsidRPr="00AE3A9C">
        <w:tab/>
      </w:r>
      <w:r w:rsidRPr="00AE3A9C">
        <w:tab/>
      </w:r>
      <w:r w:rsidR="00AE3A9C">
        <w:t xml:space="preserve">                                      </w:t>
      </w:r>
      <w:r w:rsidRPr="00AE3A9C">
        <w:rPr>
          <w:b/>
          <w:spacing w:val="20"/>
        </w:rPr>
        <w:t>Д</w:t>
      </w:r>
      <w:r w:rsidR="00580A82">
        <w:rPr>
          <w:b/>
          <w:spacing w:val="20"/>
        </w:rPr>
        <w:t>екларатор</w:t>
      </w:r>
      <w:r w:rsidRPr="00AE3A9C">
        <w:rPr>
          <w:spacing w:val="20"/>
        </w:rPr>
        <w:t>:</w:t>
      </w:r>
      <w:r w:rsidRPr="00AE3A9C">
        <w:t xml:space="preserve"> ..............................</w:t>
      </w:r>
    </w:p>
    <w:p w:rsidR="000F647A" w:rsidRPr="00AE3A9C" w:rsidRDefault="000F647A" w:rsidP="00AE3A9C">
      <w:pPr>
        <w:widowControl w:val="0"/>
        <w:autoSpaceDE w:val="0"/>
        <w:autoSpaceDN w:val="0"/>
        <w:adjustRightInd w:val="0"/>
      </w:pPr>
      <w:r w:rsidRPr="00AE3A9C">
        <w:t xml:space="preserve">                                                                    </w:t>
      </w:r>
    </w:p>
    <w:p w:rsidR="005C55CC" w:rsidRDefault="000F647A" w:rsidP="009101F7">
      <w:pPr>
        <w:rPr>
          <w:sz w:val="28"/>
          <w:szCs w:val="28"/>
        </w:rPr>
      </w:pPr>
      <w:r w:rsidRPr="00AE3A9C">
        <w:rPr>
          <w:sz w:val="28"/>
          <w:szCs w:val="28"/>
        </w:rPr>
        <w:t xml:space="preserve">                                                                                       </w:t>
      </w:r>
    </w:p>
    <w:p w:rsidR="004A0AEE" w:rsidRDefault="004A0AEE" w:rsidP="009101F7">
      <w:pPr>
        <w:rPr>
          <w:sz w:val="28"/>
          <w:szCs w:val="28"/>
        </w:rPr>
      </w:pPr>
    </w:p>
    <w:p w:rsidR="004A0AEE" w:rsidRDefault="004A0AEE" w:rsidP="009101F7">
      <w:pPr>
        <w:rPr>
          <w:sz w:val="28"/>
          <w:szCs w:val="28"/>
        </w:rPr>
      </w:pPr>
    </w:p>
    <w:p w:rsidR="004A0AEE" w:rsidRDefault="004A0AEE" w:rsidP="009101F7"/>
    <w:p w:rsidR="00075050" w:rsidRPr="005C3586" w:rsidRDefault="00075050" w:rsidP="009101F7"/>
    <w:p w:rsidR="00075050" w:rsidRPr="003C6C99" w:rsidRDefault="00075050" w:rsidP="00075050">
      <w:pPr>
        <w:jc w:val="right"/>
        <w:rPr>
          <w:b/>
          <w:i/>
          <w:u w:val="single"/>
        </w:rPr>
      </w:pPr>
      <w:r w:rsidRPr="00E818A4">
        <w:rPr>
          <w:b/>
          <w:i/>
          <w:u w:val="single"/>
        </w:rPr>
        <w:lastRenderedPageBreak/>
        <w:t xml:space="preserve">Приложение – Образец № </w:t>
      </w:r>
      <w:r w:rsidR="00D611AE">
        <w:rPr>
          <w:b/>
          <w:i/>
          <w:u w:val="single"/>
        </w:rPr>
        <w:t>1</w:t>
      </w:r>
      <w:r w:rsidR="004D48AA">
        <w:rPr>
          <w:b/>
          <w:i/>
          <w:u w:val="single"/>
        </w:rPr>
        <w:t>4</w:t>
      </w:r>
    </w:p>
    <w:p w:rsidR="00C81A22" w:rsidRDefault="00C81A22" w:rsidP="00C81A22">
      <w:pPr>
        <w:pStyle w:val="2"/>
        <w:rPr>
          <w:rFonts w:ascii="Times New Roman" w:hAnsi="Times New Roman"/>
          <w:b w:val="0"/>
          <w:sz w:val="24"/>
        </w:rPr>
      </w:pPr>
    </w:p>
    <w:p w:rsidR="00C81A22" w:rsidRPr="00C81A22" w:rsidRDefault="00C81A22" w:rsidP="00C81A22">
      <w:pPr>
        <w:pStyle w:val="2"/>
        <w:jc w:val="center"/>
        <w:rPr>
          <w:rFonts w:ascii="Times New Roman" w:hAnsi="Times New Roman"/>
          <w:sz w:val="24"/>
        </w:rPr>
      </w:pPr>
      <w:r w:rsidRPr="00C81A22">
        <w:rPr>
          <w:rFonts w:ascii="Times New Roman" w:hAnsi="Times New Roman"/>
          <w:sz w:val="24"/>
        </w:rPr>
        <w:t>ЦЕНОВО ПРЕДЛОЖЕНИЕ</w:t>
      </w:r>
    </w:p>
    <w:p w:rsidR="00C81A22" w:rsidRPr="004765A1" w:rsidRDefault="00C81A22" w:rsidP="00C81A22"/>
    <w:p w:rsidR="00C81A22" w:rsidRDefault="00C81A22" w:rsidP="00C81A22">
      <w:pPr>
        <w:jc w:val="center"/>
        <w:rPr>
          <w:b/>
          <w:sz w:val="16"/>
          <w:szCs w:val="16"/>
        </w:rPr>
      </w:pPr>
      <w:r w:rsidRPr="004765A1">
        <w:rPr>
          <w:b/>
        </w:rPr>
        <w:t>ЗА ИЗПЪЛНЕНИ</w:t>
      </w:r>
      <w:r>
        <w:rPr>
          <w:b/>
        </w:rPr>
        <w:t>Е НА ИЗИСКВАНИЯТА НА ВЪЗЛОЖИТЕЛЯ</w:t>
      </w:r>
      <w:r w:rsidRPr="004765A1">
        <w:rPr>
          <w:b/>
        </w:rPr>
        <w:t xml:space="preserve"> ЗА ИЗПЪЛНЕНИЕ НА ОБЩЕСТВЕНА ПОРЪЧКА С ПРЕДМЕТ:</w:t>
      </w:r>
    </w:p>
    <w:p w:rsidR="00C81A22" w:rsidRPr="00C81A22" w:rsidRDefault="00C81A22" w:rsidP="00C81A22">
      <w:pPr>
        <w:jc w:val="center"/>
        <w:rPr>
          <w:b/>
          <w:sz w:val="16"/>
          <w:szCs w:val="16"/>
        </w:rPr>
      </w:pPr>
    </w:p>
    <w:p w:rsidR="00C81A22" w:rsidRDefault="00C81A22" w:rsidP="00C81A22">
      <w:r>
        <w:rPr>
          <w:i/>
        </w:rPr>
        <w:t>“</w:t>
      </w:r>
      <w:r>
        <w:rPr>
          <w:b/>
          <w:i/>
        </w:rPr>
        <w:t>Зимно поддържане, снегопочистване и опесъчаване на общинската пътна мрежа в Община Тополовград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p>
    <w:p w:rsidR="00C81A22" w:rsidRPr="004765A1" w:rsidRDefault="00C81A22" w:rsidP="00C81A22"/>
    <w:p w:rsidR="00C81A22" w:rsidRPr="004765A1" w:rsidRDefault="00C81A22" w:rsidP="00C81A22"/>
    <w:p w:rsidR="00C81A22" w:rsidRPr="004765A1" w:rsidRDefault="00C81A22" w:rsidP="00C81A22">
      <w:pPr>
        <w:rPr>
          <w:b/>
        </w:rPr>
      </w:pPr>
      <w:r w:rsidRPr="004765A1">
        <w:rPr>
          <w:b/>
        </w:rPr>
        <w:t>ДО</w:t>
      </w:r>
    </w:p>
    <w:p w:rsidR="00C81A22" w:rsidRPr="004765A1" w:rsidRDefault="00C81A22" w:rsidP="00C81A22">
      <w:pPr>
        <w:rPr>
          <w:b/>
        </w:rPr>
      </w:pPr>
      <w:r w:rsidRPr="004765A1">
        <w:rPr>
          <w:b/>
        </w:rPr>
        <w:t xml:space="preserve">КМЕТА НА </w:t>
      </w:r>
    </w:p>
    <w:p w:rsidR="00C81A22" w:rsidRPr="004765A1" w:rsidRDefault="00C81A22" w:rsidP="00C81A22">
      <w:pPr>
        <w:rPr>
          <w:b/>
        </w:rPr>
      </w:pPr>
      <w:r w:rsidRPr="004765A1">
        <w:rPr>
          <w:b/>
        </w:rPr>
        <w:t>ОБЩИНА ТОПОЛОВГРАД</w:t>
      </w:r>
    </w:p>
    <w:p w:rsidR="00C81A22" w:rsidRPr="004765A1" w:rsidRDefault="00C81A22" w:rsidP="00C81A22">
      <w:pPr>
        <w:rPr>
          <w:b/>
        </w:rPr>
      </w:pPr>
    </w:p>
    <w:p w:rsidR="00C81A22" w:rsidRDefault="00C81A22" w:rsidP="00C81A22">
      <w:pPr>
        <w:rPr>
          <w:b/>
        </w:rPr>
      </w:pPr>
    </w:p>
    <w:p w:rsidR="00C81A22" w:rsidRDefault="00C81A22" w:rsidP="00C81A22">
      <w:pPr>
        <w:rPr>
          <w:b/>
        </w:rPr>
      </w:pPr>
    </w:p>
    <w:p w:rsidR="00C81A22" w:rsidRPr="004765A1" w:rsidRDefault="00C81A22" w:rsidP="00C81A22">
      <w:pPr>
        <w:rPr>
          <w:b/>
        </w:rPr>
      </w:pPr>
      <w:r w:rsidRPr="004765A1">
        <w:rPr>
          <w:b/>
        </w:rPr>
        <w:tab/>
        <w:t>УВАЖАЕМИ ГОСПОДИН КМЕТ,</w:t>
      </w:r>
    </w:p>
    <w:p w:rsidR="00C81A22" w:rsidRPr="004765A1" w:rsidRDefault="00C81A22" w:rsidP="00C81A22">
      <w:pPr>
        <w:jc w:val="both"/>
      </w:pPr>
    </w:p>
    <w:p w:rsidR="00C81A22" w:rsidRPr="004765A1" w:rsidRDefault="00C81A22" w:rsidP="00C81A22">
      <w:pPr>
        <w:jc w:val="both"/>
      </w:pPr>
      <w:r w:rsidRPr="004765A1">
        <w:t>...............................................................................................................................................</w:t>
      </w:r>
    </w:p>
    <w:p w:rsidR="00C81A22" w:rsidRPr="004765A1" w:rsidRDefault="00C81A22" w:rsidP="00C81A22">
      <w:pPr>
        <w:jc w:val="center"/>
        <w:rPr>
          <w:i/>
          <w:iCs/>
        </w:rPr>
      </w:pPr>
      <w:r w:rsidRPr="004765A1">
        <w:rPr>
          <w:i/>
          <w:iCs/>
          <w:lang w:val="ru-RU"/>
        </w:rPr>
        <w:t>( изписва се наименованието на участника)</w:t>
      </w:r>
    </w:p>
    <w:p w:rsidR="00C81A22" w:rsidRPr="004765A1" w:rsidRDefault="00C81A22" w:rsidP="00C81A22">
      <w:pPr>
        <w:jc w:val="center"/>
        <w:rPr>
          <w:i/>
          <w:iCs/>
        </w:rPr>
      </w:pPr>
    </w:p>
    <w:p w:rsidR="00C81A22" w:rsidRPr="004765A1" w:rsidRDefault="00C81A22" w:rsidP="00C81A22">
      <w:pPr>
        <w:pStyle w:val="ab"/>
      </w:pPr>
      <w:r>
        <w:t xml:space="preserve">ЕИК  </w:t>
      </w:r>
      <w:r w:rsidRPr="004765A1">
        <w:t xml:space="preserve">....................................................... </w:t>
      </w:r>
      <w:r>
        <w:t xml:space="preserve"> </w:t>
      </w:r>
      <w:r w:rsidRPr="004765A1">
        <w:t>със</w:t>
      </w:r>
      <w:r>
        <w:t xml:space="preserve"> седалище и адрес на управление </w:t>
      </w:r>
      <w:r w:rsidRPr="004765A1">
        <w:t>........................</w:t>
      </w:r>
    </w:p>
    <w:p w:rsidR="00C81A22" w:rsidRPr="004765A1" w:rsidRDefault="00C81A22" w:rsidP="00C81A22">
      <w:pPr>
        <w:pStyle w:val="ab"/>
      </w:pPr>
      <w:r w:rsidRPr="004765A1">
        <w:t>представлявано  от ........................................................................................, в качеството му на .........................................................................................., с адрес ..............................................................................................................</w:t>
      </w:r>
    </w:p>
    <w:p w:rsidR="00C81A22" w:rsidRPr="004765A1" w:rsidRDefault="00C81A22" w:rsidP="00C81A22">
      <w:pPr>
        <w:pStyle w:val="ab"/>
      </w:pPr>
    </w:p>
    <w:p w:rsidR="00C81A22" w:rsidRPr="004765A1" w:rsidRDefault="00C81A22" w:rsidP="00C81A22">
      <w:pPr>
        <w:jc w:val="both"/>
        <w:rPr>
          <w:b/>
        </w:rPr>
      </w:pPr>
      <w:r w:rsidRPr="004765A1">
        <w:t>представя настоящото Ценово предложение за участие в избор на изпълнител за възлагане на обществена поръчка чрез публична покана по реда на глава осма „а” от ЗОП, публикувана в портала за обществени поръч</w:t>
      </w:r>
      <w:r>
        <w:t>ки в АОП под № ...........................</w:t>
      </w:r>
      <w:r w:rsidRPr="004765A1">
        <w:t xml:space="preserve"> и в Профила на купувача: www.topolovgrad.net, с предмет: </w:t>
      </w:r>
      <w:r>
        <w:rPr>
          <w:i/>
        </w:rPr>
        <w:t>“</w:t>
      </w:r>
      <w:r>
        <w:rPr>
          <w:b/>
          <w:i/>
        </w:rPr>
        <w:t>Зимно поддържане, снегопочистване и опесъчаване на общинската пътна мрежа в Община Тополовград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p>
    <w:p w:rsidR="00C81A22" w:rsidRPr="004765A1" w:rsidRDefault="00C81A22" w:rsidP="00C81A22">
      <w:pPr>
        <w:autoSpaceDE w:val="0"/>
        <w:autoSpaceDN w:val="0"/>
        <w:adjustRightInd w:val="0"/>
        <w:ind w:firstLine="720"/>
        <w:jc w:val="both"/>
        <w:rPr>
          <w:lang w:val="ru-RU"/>
        </w:rPr>
      </w:pPr>
      <w:r w:rsidRPr="004765A1">
        <w:rPr>
          <w:lang w:val="ru-RU"/>
        </w:rPr>
        <w:t>Ценовото предложение е изготвено въз основа на изискванията към предмета на поръчката, описани в поканата за участие.</w:t>
      </w:r>
    </w:p>
    <w:p w:rsidR="00C81A22" w:rsidRPr="004765A1" w:rsidRDefault="00C81A22" w:rsidP="00C81A22">
      <w:pPr>
        <w:autoSpaceDE w:val="0"/>
        <w:autoSpaceDN w:val="0"/>
        <w:adjustRightInd w:val="0"/>
        <w:ind w:firstLine="720"/>
        <w:jc w:val="both"/>
        <w:rPr>
          <w:lang w:val="ru-RU"/>
        </w:rPr>
      </w:pPr>
    </w:p>
    <w:p w:rsidR="00C81A22" w:rsidRDefault="00C81A22" w:rsidP="00C81A22">
      <w:pPr>
        <w:tabs>
          <w:tab w:val="left" w:pos="1683"/>
        </w:tabs>
        <w:ind w:firstLine="708"/>
        <w:jc w:val="both"/>
        <w:rPr>
          <w:lang w:val="ru-RU"/>
        </w:rPr>
      </w:pPr>
      <w:r w:rsidRPr="004765A1">
        <w:t xml:space="preserve">След направените от нас детайлни анализи предлагаме </w:t>
      </w:r>
      <w:r w:rsidRPr="004765A1">
        <w:rPr>
          <w:b/>
          <w:i/>
          <w:lang w:val="ru-RU"/>
        </w:rPr>
        <w:t>цена за изпълнение на дейностите, предмет на настоящата обществена поръчка  …………………………… (словом: ……………………………………………………………)  лева без ДДС,</w:t>
      </w:r>
      <w:r w:rsidRPr="004765A1">
        <w:rPr>
          <w:lang w:val="ru-RU"/>
        </w:rPr>
        <w:t xml:space="preserve"> на ба</w:t>
      </w:r>
      <w:r>
        <w:rPr>
          <w:lang w:val="ru-RU"/>
        </w:rPr>
        <w:t>за остойностена ориентировъчна КСС, по предложени от нас единични цени, придружени от анализи, както следва:</w:t>
      </w:r>
    </w:p>
    <w:p w:rsidR="00C81A22" w:rsidRPr="00E1260E" w:rsidRDefault="00C81A22" w:rsidP="00C81A22">
      <w:pPr>
        <w:ind w:left="720" w:firstLine="720"/>
        <w:jc w:val="both"/>
        <w:rPr>
          <w:b/>
        </w:rPr>
      </w:pPr>
      <w:r w:rsidRPr="00E1260E">
        <w:rPr>
          <w:b/>
        </w:rPr>
        <w:t>- Снегопочистване</w:t>
      </w:r>
      <w:r w:rsidRPr="00E1260E">
        <w:rPr>
          <w:b/>
        </w:rPr>
        <w:tab/>
        <w:t>-машинно</w:t>
      </w:r>
      <w:r>
        <w:rPr>
          <w:b/>
        </w:rPr>
        <w:tab/>
      </w:r>
      <w:r>
        <w:rPr>
          <w:b/>
        </w:rPr>
        <w:tab/>
        <w:t>-....................</w:t>
      </w:r>
      <w:r w:rsidRPr="00E1260E">
        <w:rPr>
          <w:b/>
        </w:rPr>
        <w:t>лв/км</w:t>
      </w:r>
    </w:p>
    <w:p w:rsidR="00C81A22" w:rsidRPr="00E1260E" w:rsidRDefault="00C81A22" w:rsidP="00C81A22">
      <w:pPr>
        <w:jc w:val="both"/>
        <w:rPr>
          <w:b/>
        </w:rPr>
      </w:pPr>
      <w:r w:rsidRPr="00E1260E">
        <w:rPr>
          <w:b/>
        </w:rPr>
        <w:tab/>
      </w:r>
      <w:r w:rsidRPr="00E1260E">
        <w:rPr>
          <w:b/>
        </w:rPr>
        <w:tab/>
        <w:t>- Опесъчаване - машинно</w:t>
      </w:r>
      <w:r>
        <w:rPr>
          <w:b/>
        </w:rPr>
        <w:tab/>
      </w:r>
      <w:r>
        <w:rPr>
          <w:b/>
        </w:rPr>
        <w:tab/>
      </w:r>
      <w:r>
        <w:rPr>
          <w:b/>
        </w:rPr>
        <w:tab/>
        <w:t>-....................</w:t>
      </w:r>
      <w:r w:rsidRPr="00E1260E">
        <w:rPr>
          <w:b/>
        </w:rPr>
        <w:t>лв/км.</w:t>
      </w:r>
    </w:p>
    <w:p w:rsidR="00C81A22" w:rsidRPr="00E1260E" w:rsidRDefault="00C81A22" w:rsidP="00C81A22">
      <w:pPr>
        <w:jc w:val="both"/>
        <w:rPr>
          <w:b/>
        </w:rPr>
      </w:pPr>
      <w:r w:rsidRPr="00E1260E">
        <w:rPr>
          <w:b/>
        </w:rPr>
        <w:tab/>
      </w:r>
      <w:r w:rsidRPr="00E1260E">
        <w:rPr>
          <w:b/>
        </w:rPr>
        <w:tab/>
        <w:t xml:space="preserve">- Опесъчаване -  ръчно </w:t>
      </w:r>
      <w:r w:rsidRPr="00E1260E">
        <w:rPr>
          <w:b/>
        </w:rPr>
        <w:tab/>
      </w:r>
      <w:r w:rsidRPr="00E1260E">
        <w:rPr>
          <w:b/>
        </w:rPr>
        <w:tab/>
      </w:r>
      <w:r w:rsidRPr="00E1260E">
        <w:rPr>
          <w:b/>
        </w:rPr>
        <w:tab/>
        <w:t>-</w:t>
      </w:r>
      <w:r>
        <w:rPr>
          <w:b/>
        </w:rPr>
        <w:t>....................</w:t>
      </w:r>
      <w:r w:rsidRPr="00E1260E">
        <w:rPr>
          <w:b/>
        </w:rPr>
        <w:t>лв/км</w:t>
      </w:r>
    </w:p>
    <w:p w:rsidR="00C81A22" w:rsidRDefault="00C81A22" w:rsidP="00C81A22">
      <w:pPr>
        <w:jc w:val="both"/>
        <w:rPr>
          <w:b/>
        </w:rPr>
      </w:pPr>
      <w:r w:rsidRPr="00E1260E">
        <w:rPr>
          <w:b/>
        </w:rPr>
        <w:tab/>
      </w:r>
      <w:r w:rsidRPr="00E1260E">
        <w:rPr>
          <w:b/>
        </w:rPr>
        <w:tab/>
        <w:t>- Кърпежи с</w:t>
      </w:r>
      <w:r>
        <w:rPr>
          <w:b/>
        </w:rPr>
        <w:t>ъс студена асфалтова смес</w:t>
      </w:r>
      <w:r>
        <w:rPr>
          <w:b/>
        </w:rPr>
        <w:tab/>
        <w:t>-....................</w:t>
      </w:r>
      <w:r w:rsidRPr="00E1260E">
        <w:rPr>
          <w:b/>
        </w:rPr>
        <w:t>лв/кв.м</w:t>
      </w:r>
    </w:p>
    <w:p w:rsidR="00C81A22" w:rsidRPr="004765A1" w:rsidRDefault="00C81A22" w:rsidP="00C81A22">
      <w:pPr>
        <w:tabs>
          <w:tab w:val="left" w:pos="1683"/>
        </w:tabs>
        <w:ind w:firstLine="708"/>
        <w:jc w:val="both"/>
        <w:rPr>
          <w:lang w:val="ru-RU"/>
        </w:rPr>
      </w:pPr>
    </w:p>
    <w:p w:rsidR="00C81A22" w:rsidRPr="004765A1" w:rsidRDefault="00C81A22" w:rsidP="00C81A22">
      <w:pPr>
        <w:ind w:left="720"/>
        <w:jc w:val="both"/>
        <w:rPr>
          <w:lang w:val="ru-RU"/>
        </w:rPr>
      </w:pPr>
      <w:r w:rsidRPr="004765A1">
        <w:rPr>
          <w:lang w:val="ru-RU"/>
        </w:rPr>
        <w:lastRenderedPageBreak/>
        <w:t>Предлаганата от нас цена е формирана при следните ценови показатели:</w:t>
      </w:r>
    </w:p>
    <w:p w:rsidR="00C81A22" w:rsidRPr="001215AC" w:rsidRDefault="00C81A22" w:rsidP="00C81A22">
      <w:pPr>
        <w:ind w:left="900" w:right="-108"/>
        <w:jc w:val="both"/>
        <w:rPr>
          <w:color w:val="000000"/>
          <w:lang w:val="ru-RU"/>
        </w:rPr>
      </w:pPr>
      <w:r w:rsidRPr="001215AC">
        <w:rPr>
          <w:color w:val="000000"/>
        </w:rPr>
        <w:t>-</w:t>
      </w:r>
      <w:r w:rsidRPr="001215AC">
        <w:rPr>
          <w:color w:val="000000"/>
          <w:lang w:val="ru-RU"/>
        </w:rPr>
        <w:t>Часова ставка............лв./час;</w:t>
      </w:r>
    </w:p>
    <w:p w:rsidR="00C81A22" w:rsidRPr="001215AC" w:rsidRDefault="00C81A22" w:rsidP="00C81A22">
      <w:pPr>
        <w:ind w:left="900" w:right="-108"/>
        <w:jc w:val="both"/>
        <w:rPr>
          <w:color w:val="000000"/>
          <w:lang w:val="ru-RU"/>
        </w:rPr>
      </w:pPr>
      <w:r w:rsidRPr="001215AC">
        <w:rPr>
          <w:color w:val="000000"/>
          <w:lang w:val="ru-RU"/>
        </w:rPr>
        <w:t>-Дежурства ...............лв/час;</w:t>
      </w:r>
    </w:p>
    <w:p w:rsidR="00C81A22" w:rsidRPr="001215AC" w:rsidRDefault="00C81A22" w:rsidP="00C81A22">
      <w:pPr>
        <w:ind w:left="900" w:right="-108"/>
        <w:jc w:val="both"/>
        <w:rPr>
          <w:color w:val="000000"/>
          <w:lang w:val="ru-RU"/>
        </w:rPr>
      </w:pPr>
      <w:r w:rsidRPr="001215AC">
        <w:rPr>
          <w:color w:val="000000"/>
        </w:rPr>
        <w:t>-</w:t>
      </w:r>
      <w:r w:rsidRPr="001215AC">
        <w:rPr>
          <w:color w:val="000000"/>
          <w:lang w:val="ru-RU"/>
        </w:rPr>
        <w:t>Допълнителни разходи труд.................%;</w:t>
      </w:r>
    </w:p>
    <w:p w:rsidR="00C81A22" w:rsidRPr="001215AC" w:rsidRDefault="00C81A22" w:rsidP="00C81A22">
      <w:pPr>
        <w:ind w:left="900" w:right="-108"/>
        <w:jc w:val="both"/>
        <w:rPr>
          <w:color w:val="000000"/>
          <w:lang w:val="ru-RU"/>
        </w:rPr>
      </w:pPr>
      <w:r w:rsidRPr="001215AC">
        <w:rPr>
          <w:color w:val="000000"/>
        </w:rPr>
        <w:t>-</w:t>
      </w:r>
      <w:r w:rsidRPr="001215AC">
        <w:rPr>
          <w:color w:val="000000"/>
          <w:lang w:val="ru-RU"/>
        </w:rPr>
        <w:t>Допълнителни разходи механизация......................%;</w:t>
      </w:r>
    </w:p>
    <w:p w:rsidR="00C81A22" w:rsidRPr="001215AC" w:rsidRDefault="00C81A22" w:rsidP="00C81A22">
      <w:pPr>
        <w:ind w:left="1496" w:right="-108" w:hanging="561"/>
        <w:jc w:val="both"/>
        <w:rPr>
          <w:color w:val="000000"/>
          <w:lang w:val="ru-RU"/>
        </w:rPr>
      </w:pPr>
      <w:r w:rsidRPr="001215AC">
        <w:rPr>
          <w:color w:val="000000"/>
          <w:lang w:val="ru-RU"/>
        </w:rPr>
        <w:t>-Доставно–складови разходи................%, върху стойността на доставените от   изпълнителя материали;</w:t>
      </w:r>
    </w:p>
    <w:p w:rsidR="00C81A22" w:rsidRPr="001215AC" w:rsidRDefault="00C81A22" w:rsidP="00C81A22">
      <w:pPr>
        <w:ind w:left="900" w:right="-108"/>
        <w:jc w:val="both"/>
        <w:rPr>
          <w:color w:val="000000"/>
          <w:lang w:val="ru-RU"/>
        </w:rPr>
      </w:pPr>
      <w:r w:rsidRPr="001215AC">
        <w:rPr>
          <w:color w:val="000000"/>
        </w:rPr>
        <w:t xml:space="preserve">- </w:t>
      </w:r>
      <w:r w:rsidRPr="001215AC">
        <w:rPr>
          <w:color w:val="000000"/>
          <w:lang w:val="ru-RU"/>
        </w:rPr>
        <w:t>Печалба.............%;</w:t>
      </w:r>
    </w:p>
    <w:p w:rsidR="00C81A22" w:rsidRPr="001215AC" w:rsidRDefault="00C81A22" w:rsidP="00C81A22">
      <w:pPr>
        <w:ind w:left="900" w:right="-108"/>
        <w:jc w:val="both"/>
        <w:rPr>
          <w:color w:val="000000"/>
          <w:lang w:val="ru-RU"/>
        </w:rPr>
      </w:pPr>
      <w:r w:rsidRPr="001215AC">
        <w:rPr>
          <w:color w:val="000000"/>
          <w:lang w:val="ru-RU"/>
        </w:rPr>
        <w:t>- Коефициенти за специфични условия на работа.............%.</w:t>
      </w:r>
    </w:p>
    <w:p w:rsidR="00C81A22" w:rsidRPr="001215AC" w:rsidRDefault="00C81A22" w:rsidP="00C81A22">
      <w:pPr>
        <w:pStyle w:val="a7"/>
        <w:ind w:firstLine="720"/>
        <w:jc w:val="both"/>
        <w:rPr>
          <w:color w:val="000000"/>
          <w:lang w:val="ru-RU"/>
        </w:rPr>
      </w:pPr>
    </w:p>
    <w:p w:rsidR="00C81A22" w:rsidRPr="001215AC" w:rsidRDefault="00C81A22" w:rsidP="00C81A22">
      <w:pPr>
        <w:pStyle w:val="a7"/>
        <w:ind w:firstLine="720"/>
        <w:jc w:val="both"/>
        <w:rPr>
          <w:color w:val="000000"/>
          <w:lang w:val="ru-RU"/>
        </w:rPr>
      </w:pPr>
      <w:r w:rsidRPr="001215AC">
        <w:rPr>
          <w:color w:val="000000"/>
          <w:lang w:val="ru-RU"/>
        </w:rPr>
        <w:t>Тези ценови показатели ще са валидни при остойностяване /при необходимост/ на  допълнителни или непредвидено възникнали разходи в рамките на договорената стойност.</w:t>
      </w:r>
    </w:p>
    <w:p w:rsidR="00C81A22" w:rsidRPr="001215AC" w:rsidRDefault="00C81A22" w:rsidP="00C81A22">
      <w:pPr>
        <w:pStyle w:val="a7"/>
        <w:ind w:firstLine="720"/>
        <w:jc w:val="both"/>
        <w:rPr>
          <w:color w:val="000000"/>
          <w:lang w:val="ru-RU"/>
        </w:rPr>
      </w:pPr>
    </w:p>
    <w:p w:rsidR="00C81A22" w:rsidRPr="004765A1" w:rsidRDefault="00C81A22" w:rsidP="00C81A22">
      <w:pPr>
        <w:pStyle w:val="a7"/>
        <w:ind w:firstLine="720"/>
        <w:jc w:val="both"/>
        <w:rPr>
          <w:lang w:val="ru-RU"/>
        </w:rPr>
      </w:pPr>
      <w:r w:rsidRPr="004765A1">
        <w:rPr>
          <w:lang w:val="ru-RU"/>
        </w:rPr>
        <w:t>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цялата поръчка.</w:t>
      </w:r>
    </w:p>
    <w:p w:rsidR="00C81A22" w:rsidRPr="004765A1" w:rsidRDefault="00C81A22" w:rsidP="00C81A22">
      <w:pPr>
        <w:pStyle w:val="aa"/>
      </w:pPr>
    </w:p>
    <w:p w:rsidR="00C81A22" w:rsidRPr="004765A1" w:rsidRDefault="00C81A22" w:rsidP="00C81A22">
      <w:pPr>
        <w:ind w:firstLine="708"/>
        <w:jc w:val="both"/>
        <w:rPr>
          <w:lang w:val="ru-RU"/>
        </w:rPr>
      </w:pPr>
      <w:r w:rsidRPr="004765A1">
        <w:rPr>
          <w:lang w:val="ru-RU"/>
        </w:rPr>
        <w:t>Декларираме, че сме съгласни заплащането да става съгласно клаузите на</w:t>
      </w:r>
      <w:r>
        <w:rPr>
          <w:lang w:val="ru-RU"/>
        </w:rPr>
        <w:t xml:space="preserve"> договора</w:t>
      </w:r>
      <w:r w:rsidRPr="004765A1">
        <w:rPr>
          <w:lang w:val="ru-RU"/>
        </w:rPr>
        <w:t>.</w:t>
      </w:r>
    </w:p>
    <w:p w:rsidR="00C81A22" w:rsidRPr="004765A1" w:rsidRDefault="00C81A22" w:rsidP="00C81A22">
      <w:pPr>
        <w:autoSpaceDE w:val="0"/>
        <w:autoSpaceDN w:val="0"/>
        <w:adjustRightInd w:val="0"/>
        <w:jc w:val="both"/>
      </w:pPr>
    </w:p>
    <w:p w:rsidR="00C81A22" w:rsidRPr="003A771F" w:rsidRDefault="00C81A22" w:rsidP="00C81A22">
      <w:pPr>
        <w:ind w:firstLine="708"/>
        <w:jc w:val="both"/>
        <w:rPr>
          <w:b/>
        </w:rPr>
      </w:pPr>
      <w:r w:rsidRPr="004765A1">
        <w:t>Заявяваме, че ако ни бъде възложено изпълнението на обществената  поръчка с предмет:</w:t>
      </w:r>
      <w:r w:rsidRPr="004765A1">
        <w:rPr>
          <w:b/>
          <w:i/>
        </w:rPr>
        <w:t xml:space="preserve"> </w:t>
      </w:r>
      <w:r>
        <w:rPr>
          <w:i/>
        </w:rPr>
        <w:t>“</w:t>
      </w:r>
      <w:r>
        <w:rPr>
          <w:b/>
          <w:i/>
        </w:rPr>
        <w:t>Зимно поддържане, снегопочистване и опесъчаване на общинската пътна мрежа в Община Тополовград за експлоатационни  сезони  201</w:t>
      </w:r>
      <w:r>
        <w:rPr>
          <w:b/>
          <w:i/>
          <w:lang w:val="en-US"/>
        </w:rPr>
        <w:t>5</w:t>
      </w:r>
      <w:r>
        <w:rPr>
          <w:b/>
          <w:i/>
        </w:rPr>
        <w:t>/201</w:t>
      </w:r>
      <w:r>
        <w:rPr>
          <w:b/>
          <w:i/>
          <w:lang w:val="en-US"/>
        </w:rPr>
        <w:t>6</w:t>
      </w:r>
      <w:r>
        <w:rPr>
          <w:b/>
          <w:i/>
        </w:rPr>
        <w:t xml:space="preserve"> и 201</w:t>
      </w:r>
      <w:r>
        <w:rPr>
          <w:b/>
          <w:i/>
          <w:lang w:val="en-US"/>
        </w:rPr>
        <w:t>6</w:t>
      </w:r>
      <w:r>
        <w:rPr>
          <w:b/>
          <w:i/>
        </w:rPr>
        <w:t>/201</w:t>
      </w:r>
      <w:r>
        <w:rPr>
          <w:b/>
          <w:i/>
          <w:lang w:val="en-US"/>
        </w:rPr>
        <w:t xml:space="preserve">7 </w:t>
      </w:r>
      <w:r>
        <w:rPr>
          <w:b/>
          <w:i/>
        </w:rPr>
        <w:t>година”</w:t>
      </w:r>
      <w:r>
        <w:rPr>
          <w:b/>
        </w:rPr>
        <w:t xml:space="preserve"> </w:t>
      </w:r>
      <w:r w:rsidRPr="004765A1">
        <w:t xml:space="preserve">настоящото Ценово предложение ще се счита за споразумение между нас и Възложителя, до подписване и влизане в сила на </w:t>
      </w:r>
      <w:r>
        <w:t xml:space="preserve"> Договора</w:t>
      </w:r>
      <w:r w:rsidRPr="004765A1">
        <w:t>.</w:t>
      </w:r>
    </w:p>
    <w:p w:rsidR="00C81A22" w:rsidRPr="004765A1" w:rsidRDefault="00C81A22" w:rsidP="00C81A22">
      <w:pPr>
        <w:jc w:val="both"/>
        <w:rPr>
          <w:b/>
        </w:rPr>
      </w:pPr>
    </w:p>
    <w:p w:rsidR="00C81A22" w:rsidRDefault="00C81A22" w:rsidP="00C81A22">
      <w:pPr>
        <w:jc w:val="both"/>
        <w:rPr>
          <w:lang w:val="ru-RU"/>
        </w:rPr>
      </w:pPr>
    </w:p>
    <w:p w:rsidR="00C81A22" w:rsidRDefault="00C81A22" w:rsidP="00C81A22">
      <w:pPr>
        <w:jc w:val="both"/>
        <w:rPr>
          <w:lang w:val="ru-RU"/>
        </w:rPr>
      </w:pPr>
    </w:p>
    <w:p w:rsidR="00C81A22" w:rsidRDefault="00C81A22" w:rsidP="00C81A22">
      <w:pPr>
        <w:jc w:val="both"/>
        <w:rPr>
          <w:lang w:val="ru-RU"/>
        </w:rPr>
      </w:pPr>
    </w:p>
    <w:p w:rsidR="00C81A22" w:rsidRPr="00285D5B" w:rsidRDefault="00C81A22" w:rsidP="00C81A22">
      <w:pPr>
        <w:jc w:val="both"/>
        <w:rPr>
          <w:b/>
        </w:rPr>
      </w:pPr>
      <w:r w:rsidRPr="00285D5B">
        <w:rPr>
          <w:b/>
          <w:lang w:val="ru-RU"/>
        </w:rPr>
        <w:t>Дата:………………………</w:t>
      </w:r>
      <w:r w:rsidRPr="00285D5B">
        <w:rPr>
          <w:b/>
        </w:rPr>
        <w:t xml:space="preserve">                                                </w:t>
      </w:r>
      <w:r>
        <w:rPr>
          <w:b/>
        </w:rPr>
        <w:t xml:space="preserve">  </w:t>
      </w:r>
      <w:r w:rsidRPr="00285D5B">
        <w:rPr>
          <w:b/>
        </w:rPr>
        <w:t xml:space="preserve"> </w:t>
      </w:r>
      <w:r w:rsidRPr="00285D5B">
        <w:rPr>
          <w:b/>
          <w:lang w:val="ru-RU"/>
        </w:rPr>
        <w:t>Подпис: .............................................</w:t>
      </w:r>
    </w:p>
    <w:p w:rsidR="00C81A22" w:rsidRPr="004765A1" w:rsidRDefault="00C81A22" w:rsidP="00C81A22">
      <w:pPr>
        <w:pStyle w:val="ab"/>
      </w:pPr>
      <w:r w:rsidRPr="004765A1">
        <w:t xml:space="preserve">                                                                                 </w:t>
      </w:r>
      <w:r>
        <w:t xml:space="preserve">        </w:t>
      </w:r>
      <w:r w:rsidRPr="004765A1">
        <w:t xml:space="preserve">  </w:t>
      </w:r>
      <w:r>
        <w:t xml:space="preserve">                            </w:t>
      </w:r>
      <w:r w:rsidRPr="004765A1">
        <w:t>( подпис и печат)</w:t>
      </w:r>
    </w:p>
    <w:p w:rsidR="00C97DE2" w:rsidRDefault="00C97DE2" w:rsidP="001679E0">
      <w:pPr>
        <w:jc w:val="both"/>
        <w:rPr>
          <w:b/>
        </w:rPr>
      </w:pPr>
    </w:p>
    <w:p w:rsidR="0056785C" w:rsidRDefault="0056785C" w:rsidP="001679E0">
      <w:pPr>
        <w:jc w:val="both"/>
        <w:rPr>
          <w:b/>
        </w:rPr>
      </w:pPr>
    </w:p>
    <w:p w:rsidR="0056785C" w:rsidRDefault="0056785C" w:rsidP="001679E0">
      <w:pPr>
        <w:jc w:val="both"/>
        <w:rPr>
          <w:b/>
        </w:rPr>
      </w:pPr>
    </w:p>
    <w:p w:rsidR="0056785C" w:rsidRDefault="0056785C" w:rsidP="001679E0">
      <w:pPr>
        <w:jc w:val="both"/>
        <w:rPr>
          <w:b/>
        </w:rPr>
      </w:pPr>
    </w:p>
    <w:p w:rsidR="0056785C" w:rsidRDefault="0056785C" w:rsidP="001679E0">
      <w:pPr>
        <w:jc w:val="both"/>
        <w:rPr>
          <w:b/>
        </w:rPr>
      </w:pPr>
    </w:p>
    <w:p w:rsidR="0056785C" w:rsidRDefault="0056785C" w:rsidP="001679E0">
      <w:pPr>
        <w:jc w:val="both"/>
        <w:rPr>
          <w:b/>
        </w:rPr>
      </w:pPr>
    </w:p>
    <w:p w:rsidR="00C81A22" w:rsidRDefault="00C81A22" w:rsidP="001679E0">
      <w:pPr>
        <w:jc w:val="both"/>
        <w:rPr>
          <w:b/>
        </w:rPr>
      </w:pPr>
    </w:p>
    <w:p w:rsidR="00C81A22" w:rsidRDefault="00C81A22" w:rsidP="001679E0">
      <w:pPr>
        <w:jc w:val="both"/>
        <w:rPr>
          <w:b/>
        </w:rPr>
      </w:pPr>
    </w:p>
    <w:p w:rsidR="00C81A22" w:rsidRDefault="00C81A22" w:rsidP="001679E0">
      <w:pPr>
        <w:jc w:val="both"/>
        <w:rPr>
          <w:b/>
        </w:rPr>
      </w:pPr>
    </w:p>
    <w:p w:rsidR="003C6C99" w:rsidRDefault="003C6C99" w:rsidP="001679E0">
      <w:pPr>
        <w:jc w:val="both"/>
        <w:rPr>
          <w:b/>
        </w:rPr>
      </w:pPr>
    </w:p>
    <w:p w:rsidR="003C6C99" w:rsidRDefault="003C6C99" w:rsidP="001679E0">
      <w:pPr>
        <w:jc w:val="both"/>
        <w:rPr>
          <w:b/>
        </w:rPr>
      </w:pPr>
    </w:p>
    <w:p w:rsidR="003C6C99" w:rsidRPr="003C6C99" w:rsidRDefault="003C6C99" w:rsidP="001679E0">
      <w:pPr>
        <w:jc w:val="both"/>
        <w:rPr>
          <w:b/>
        </w:rPr>
      </w:pPr>
    </w:p>
    <w:p w:rsidR="009334CA" w:rsidRDefault="009334CA" w:rsidP="001679E0">
      <w:pPr>
        <w:jc w:val="both"/>
        <w:rPr>
          <w:b/>
          <w:lang w:val="en-US"/>
        </w:rPr>
      </w:pPr>
    </w:p>
    <w:p w:rsidR="009334CA" w:rsidRDefault="009334CA" w:rsidP="001679E0">
      <w:pPr>
        <w:jc w:val="both"/>
        <w:rPr>
          <w:b/>
          <w:lang w:val="en-US"/>
        </w:rPr>
      </w:pPr>
    </w:p>
    <w:p w:rsidR="009334CA" w:rsidRDefault="009334CA" w:rsidP="001679E0">
      <w:pPr>
        <w:jc w:val="both"/>
        <w:rPr>
          <w:b/>
          <w:lang w:val="en-US"/>
        </w:rPr>
      </w:pPr>
    </w:p>
    <w:p w:rsidR="009334CA" w:rsidRDefault="009334CA" w:rsidP="001679E0">
      <w:pPr>
        <w:jc w:val="both"/>
        <w:rPr>
          <w:b/>
          <w:lang w:val="en-US"/>
        </w:rPr>
      </w:pPr>
    </w:p>
    <w:p w:rsidR="009334CA" w:rsidRDefault="009334CA" w:rsidP="001679E0">
      <w:pPr>
        <w:jc w:val="both"/>
        <w:rPr>
          <w:b/>
          <w:lang w:val="en-US"/>
        </w:rPr>
      </w:pPr>
    </w:p>
    <w:p w:rsidR="009334CA" w:rsidRDefault="009334CA" w:rsidP="001679E0">
      <w:pPr>
        <w:jc w:val="both"/>
        <w:rPr>
          <w:b/>
          <w:lang w:val="en-US"/>
        </w:rPr>
      </w:pPr>
    </w:p>
    <w:p w:rsidR="00776D6E" w:rsidRPr="00EA39A7" w:rsidRDefault="00776D6E" w:rsidP="00776D6E">
      <w:pPr>
        <w:jc w:val="right"/>
        <w:rPr>
          <w:b/>
          <w:i/>
          <w:sz w:val="22"/>
          <w:szCs w:val="22"/>
          <w:u w:val="single"/>
        </w:rPr>
      </w:pPr>
      <w:r w:rsidRPr="00EA39A7">
        <w:rPr>
          <w:b/>
          <w:i/>
          <w:sz w:val="22"/>
          <w:szCs w:val="22"/>
          <w:u w:val="single"/>
        </w:rPr>
        <w:lastRenderedPageBreak/>
        <w:t xml:space="preserve">Приложение – Образец № </w:t>
      </w:r>
      <w:r w:rsidR="004D48AA">
        <w:rPr>
          <w:b/>
          <w:i/>
          <w:sz w:val="22"/>
          <w:szCs w:val="22"/>
          <w:u w:val="single"/>
        </w:rPr>
        <w:t>15</w:t>
      </w:r>
    </w:p>
    <w:p w:rsidR="00776D6E" w:rsidRPr="008E6FB8" w:rsidRDefault="00776D6E" w:rsidP="00776D6E">
      <w:pPr>
        <w:jc w:val="right"/>
      </w:pPr>
    </w:p>
    <w:p w:rsidR="00776D6E" w:rsidRDefault="00776D6E" w:rsidP="00776D6E"/>
    <w:p w:rsidR="00776D6E" w:rsidRPr="001953DB" w:rsidRDefault="00776D6E" w:rsidP="00776D6E">
      <w:pPr>
        <w:pStyle w:val="1"/>
        <w:rPr>
          <w:rFonts w:ascii="Times New Roman" w:hAnsi="Times New Roman" w:cs="Times New Roman"/>
          <w:sz w:val="24"/>
          <w:szCs w:val="24"/>
          <w:lang w:val="ru-RU"/>
        </w:rPr>
      </w:pPr>
      <w:r w:rsidRPr="001953DB">
        <w:rPr>
          <w:rFonts w:ascii="Times New Roman" w:hAnsi="Times New Roman" w:cs="Times New Roman"/>
          <w:sz w:val="24"/>
          <w:szCs w:val="24"/>
          <w:lang w:val="ru-RU"/>
        </w:rPr>
        <w:t>Д Е К Л А Р А Ц И Я</w:t>
      </w:r>
    </w:p>
    <w:p w:rsidR="00776D6E" w:rsidRPr="001953DB" w:rsidRDefault="00776D6E" w:rsidP="00776D6E">
      <w:pPr>
        <w:jc w:val="right"/>
        <w:rPr>
          <w:b/>
          <w:lang w:val="ru-RU"/>
        </w:rPr>
      </w:pPr>
    </w:p>
    <w:p w:rsidR="00776D6E" w:rsidRPr="001953DB" w:rsidRDefault="00776D6E" w:rsidP="00776D6E">
      <w:pPr>
        <w:jc w:val="right"/>
        <w:rPr>
          <w:b/>
        </w:rPr>
      </w:pPr>
    </w:p>
    <w:p w:rsidR="00776D6E" w:rsidRPr="001953DB" w:rsidRDefault="00776D6E" w:rsidP="00776D6E">
      <w:pPr>
        <w:ind w:firstLine="708"/>
        <w:jc w:val="both"/>
        <w:rPr>
          <w:b/>
        </w:rPr>
      </w:pPr>
      <w:r w:rsidRPr="001953DB">
        <w:rPr>
          <w:lang w:val="ru-RU"/>
        </w:rPr>
        <w:t xml:space="preserve">Долуподписаният……….…………..…………............…………………………………, в качеството си на ……………………………....................................................................................... </w:t>
      </w:r>
      <w:r w:rsidRPr="001953DB">
        <w:rPr>
          <w:i/>
          <w:iCs/>
          <w:lang w:val="ru-RU"/>
        </w:rPr>
        <w:t>(Управител или друг представител)</w:t>
      </w:r>
      <w:r w:rsidRPr="001953DB">
        <w:rPr>
          <w:lang w:val="ru-RU"/>
        </w:rPr>
        <w:t xml:space="preserve"> на …………………………………………………........….……… </w:t>
      </w:r>
      <w:r w:rsidRPr="001953DB">
        <w:rPr>
          <w:i/>
          <w:iCs/>
          <w:lang w:val="ru-RU"/>
        </w:rPr>
        <w:t>(наименование на участника)</w:t>
      </w:r>
      <w:r w:rsidRPr="001953DB">
        <w:rPr>
          <w:lang w:val="ru-RU"/>
        </w:rPr>
        <w:t xml:space="preserve"> и с оглед участие в избор на изпълнител за възлагане на обществена поръчка чрез публична покана по реда на глава осма „а” от ЗОП, публикувана в портала за обществени поръчки в АОП под №........................................... и в Профила на купувача: www.topolovgrad.net, с предмет</w:t>
      </w:r>
      <w:r w:rsidRPr="001953DB">
        <w:t xml:space="preserve">: </w:t>
      </w:r>
      <w:r w:rsidRPr="001953DB">
        <w:rPr>
          <w:i/>
          <w:iCs/>
        </w:rPr>
        <w:t>“</w:t>
      </w:r>
      <w:r w:rsidRPr="001953DB">
        <w:rPr>
          <w:b/>
          <w:bCs/>
          <w:i/>
          <w:iCs/>
        </w:rPr>
        <w:t>Зимно поддържане, снегопочистване и опесъчаване на общинската пътна мрежа в Община Тополовград за експлоатационни  сезони   2015/2016 и 2016/2017 година.”</w:t>
      </w:r>
    </w:p>
    <w:p w:rsidR="00776D6E" w:rsidRDefault="00776D6E" w:rsidP="00776D6E">
      <w:pPr>
        <w:ind w:firstLine="708"/>
        <w:rPr>
          <w:lang w:val="ru-RU"/>
        </w:rPr>
      </w:pPr>
      <w:r w:rsidRPr="001953DB">
        <w:rPr>
          <w:lang w:val="ru-RU"/>
        </w:rPr>
        <w:t xml:space="preserve"> </w:t>
      </w:r>
    </w:p>
    <w:p w:rsidR="00776D6E" w:rsidRPr="00354D7E" w:rsidRDefault="00776D6E" w:rsidP="00776D6E">
      <w:pPr>
        <w:ind w:firstLine="708"/>
        <w:rPr>
          <w:b/>
        </w:rPr>
      </w:pPr>
    </w:p>
    <w:p w:rsidR="00776D6E" w:rsidRPr="001953DB" w:rsidRDefault="00776D6E" w:rsidP="00776D6E">
      <w:pPr>
        <w:pStyle w:val="1"/>
        <w:rPr>
          <w:rFonts w:ascii="Times New Roman" w:hAnsi="Times New Roman" w:cs="Times New Roman"/>
          <w:sz w:val="24"/>
          <w:szCs w:val="24"/>
          <w:lang w:val="ru-RU"/>
        </w:rPr>
      </w:pPr>
    </w:p>
    <w:p w:rsidR="00776D6E" w:rsidRPr="001953DB" w:rsidRDefault="003C6C99" w:rsidP="00776D6E">
      <w:pPr>
        <w:pStyle w:val="1"/>
        <w:rPr>
          <w:rFonts w:ascii="Times New Roman" w:hAnsi="Times New Roman" w:cs="Times New Roman"/>
          <w:sz w:val="24"/>
          <w:szCs w:val="24"/>
          <w:lang w:val="ru-RU"/>
        </w:rPr>
      </w:pPr>
      <w:r>
        <w:rPr>
          <w:rFonts w:ascii="Times New Roman" w:hAnsi="Times New Roman" w:cs="Times New Roman"/>
          <w:sz w:val="24"/>
          <w:szCs w:val="24"/>
          <w:lang w:val="ru-RU"/>
        </w:rPr>
        <w:t>Д Е К Л А Р И Р А М</w:t>
      </w:r>
      <w:r w:rsidR="00776D6E" w:rsidRPr="001953DB">
        <w:rPr>
          <w:rFonts w:ascii="Times New Roman" w:hAnsi="Times New Roman" w:cs="Times New Roman"/>
          <w:sz w:val="24"/>
          <w:szCs w:val="24"/>
          <w:lang w:val="ru-RU"/>
        </w:rPr>
        <w:t>:</w:t>
      </w:r>
    </w:p>
    <w:p w:rsidR="00776D6E" w:rsidRPr="00354D7E" w:rsidRDefault="00776D6E" w:rsidP="003C6C99">
      <w:pPr>
        <w:jc w:val="both"/>
        <w:rPr>
          <w:b/>
        </w:rPr>
      </w:pPr>
    </w:p>
    <w:p w:rsidR="00776D6E" w:rsidRPr="00354D7E" w:rsidRDefault="00776D6E" w:rsidP="00776D6E">
      <w:pPr>
        <w:jc w:val="both"/>
        <w:rPr>
          <w:sz w:val="10"/>
          <w:szCs w:val="10"/>
          <w:lang w:val="ru-RU"/>
        </w:rPr>
      </w:pPr>
    </w:p>
    <w:p w:rsidR="00776D6E" w:rsidRPr="001953DB" w:rsidRDefault="00776D6E" w:rsidP="00776D6E">
      <w:pPr>
        <w:ind w:firstLine="708"/>
        <w:jc w:val="both"/>
        <w:rPr>
          <w:lang w:val="ru-RU"/>
        </w:rPr>
      </w:pPr>
      <w:r w:rsidRPr="001953DB">
        <w:rPr>
          <w:lang w:val="ru-RU"/>
        </w:rPr>
        <w:t>Запознати сме с изготвените количествената сметка за дейностите, включени в  предмета на обществената поръчка.</w:t>
      </w:r>
    </w:p>
    <w:p w:rsidR="00776D6E" w:rsidRPr="00354D7E" w:rsidRDefault="00776D6E" w:rsidP="00776D6E">
      <w:pPr>
        <w:ind w:firstLine="708"/>
        <w:jc w:val="both"/>
        <w:rPr>
          <w:sz w:val="10"/>
          <w:szCs w:val="10"/>
          <w:lang w:val="ru-RU"/>
        </w:rPr>
      </w:pPr>
    </w:p>
    <w:p w:rsidR="00776D6E" w:rsidRPr="001953DB" w:rsidRDefault="00776D6E" w:rsidP="00776D6E">
      <w:pPr>
        <w:jc w:val="both"/>
        <w:rPr>
          <w:b/>
          <w:lang w:val="ru-RU"/>
        </w:rPr>
      </w:pPr>
    </w:p>
    <w:p w:rsidR="00776D6E" w:rsidRPr="001953DB" w:rsidRDefault="00776D6E" w:rsidP="00776D6E">
      <w:pPr>
        <w:ind w:firstLine="708"/>
        <w:jc w:val="both"/>
        <w:rPr>
          <w:lang w:val="ru-RU"/>
        </w:rPr>
      </w:pPr>
      <w:r w:rsidRPr="001953DB">
        <w:rPr>
          <w:lang w:val="ru-RU"/>
        </w:rPr>
        <w:t>Известна ми е отговорността, която нося по чл. 313 от Наказателния кодекс за посочване на неверни данни.</w:t>
      </w: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b/>
          <w:lang w:val="ru-RU"/>
        </w:rPr>
      </w:pPr>
      <w:r w:rsidRPr="001953DB">
        <w:rPr>
          <w:b/>
          <w:lang w:val="ru-RU"/>
        </w:rPr>
        <w:t>............ 201</w:t>
      </w:r>
      <w:r>
        <w:rPr>
          <w:b/>
          <w:lang w:val="ru-RU"/>
        </w:rPr>
        <w:t>5</w:t>
      </w:r>
      <w:r w:rsidRPr="001953DB">
        <w:rPr>
          <w:b/>
          <w:lang w:val="ru-RU"/>
        </w:rPr>
        <w:t xml:space="preserve"> година                                                                Декларатор: .........................</w:t>
      </w:r>
    </w:p>
    <w:p w:rsidR="00776D6E" w:rsidRPr="001953DB" w:rsidRDefault="00776D6E" w:rsidP="00776D6E">
      <w:pPr>
        <w:rPr>
          <w:i/>
          <w:lang w:val="ru-RU"/>
        </w:rPr>
      </w:pPr>
      <w:r>
        <w:rPr>
          <w:lang w:val="ru-RU"/>
        </w:rPr>
        <w:t xml:space="preserve">                                                                                                      </w:t>
      </w:r>
      <w:r w:rsidRPr="001953DB">
        <w:rPr>
          <w:lang w:val="ru-RU"/>
        </w:rPr>
        <w:t xml:space="preserve">                </w:t>
      </w:r>
      <w:r w:rsidRPr="001953DB">
        <w:rPr>
          <w:i/>
          <w:lang w:val="ru-RU"/>
        </w:rPr>
        <w:t>(подпис и печат)</w:t>
      </w:r>
    </w:p>
    <w:p w:rsidR="009334CA" w:rsidRDefault="009334CA" w:rsidP="001679E0">
      <w:pPr>
        <w:jc w:val="both"/>
        <w:rPr>
          <w:b/>
          <w:lang w:val="en-US"/>
        </w:rPr>
      </w:pPr>
    </w:p>
    <w:p w:rsidR="009334CA" w:rsidRDefault="009334CA" w:rsidP="001679E0">
      <w:pPr>
        <w:jc w:val="both"/>
        <w:rPr>
          <w:b/>
          <w:lang w:val="en-US"/>
        </w:rPr>
      </w:pPr>
    </w:p>
    <w:p w:rsidR="009334CA" w:rsidRDefault="009334CA" w:rsidP="001679E0">
      <w:pPr>
        <w:jc w:val="both"/>
        <w:rPr>
          <w:b/>
        </w:rPr>
      </w:pPr>
    </w:p>
    <w:p w:rsidR="00776D6E" w:rsidRDefault="00776D6E" w:rsidP="001679E0">
      <w:pPr>
        <w:jc w:val="both"/>
        <w:rPr>
          <w:b/>
        </w:rPr>
      </w:pPr>
    </w:p>
    <w:p w:rsidR="00776D6E" w:rsidRDefault="00776D6E"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3C6C99" w:rsidRDefault="003C6C99" w:rsidP="001679E0">
      <w:pPr>
        <w:jc w:val="both"/>
        <w:rPr>
          <w:b/>
        </w:rPr>
      </w:pPr>
    </w:p>
    <w:p w:rsidR="00776D6E" w:rsidRPr="00776D6E" w:rsidRDefault="00776D6E" w:rsidP="001679E0">
      <w:pPr>
        <w:jc w:val="both"/>
        <w:rPr>
          <w:b/>
        </w:rPr>
      </w:pPr>
    </w:p>
    <w:p w:rsidR="009334CA" w:rsidRPr="003C6C99" w:rsidRDefault="009334CA" w:rsidP="009334CA">
      <w:pPr>
        <w:jc w:val="right"/>
        <w:rPr>
          <w:b/>
          <w:i/>
          <w:u w:val="single"/>
        </w:rPr>
      </w:pPr>
      <w:r w:rsidRPr="00E818A4">
        <w:rPr>
          <w:b/>
          <w:i/>
          <w:u w:val="single"/>
        </w:rPr>
        <w:lastRenderedPageBreak/>
        <w:t xml:space="preserve">Приложение – Образец № </w:t>
      </w:r>
      <w:r>
        <w:rPr>
          <w:b/>
          <w:i/>
          <w:u w:val="single"/>
        </w:rPr>
        <w:t>1</w:t>
      </w:r>
      <w:r w:rsidR="004D48AA">
        <w:rPr>
          <w:b/>
          <w:i/>
          <w:u w:val="single"/>
        </w:rPr>
        <w:t>6</w:t>
      </w:r>
    </w:p>
    <w:p w:rsidR="009334CA" w:rsidRPr="009334CA" w:rsidRDefault="009334CA" w:rsidP="001679E0">
      <w:pPr>
        <w:jc w:val="both"/>
        <w:rPr>
          <w:b/>
          <w:lang w:val="en-US"/>
        </w:rPr>
      </w:pPr>
    </w:p>
    <w:p w:rsidR="00C81A22" w:rsidRDefault="00C81A22" w:rsidP="001679E0">
      <w:pPr>
        <w:jc w:val="both"/>
        <w:rPr>
          <w:b/>
        </w:rPr>
      </w:pPr>
    </w:p>
    <w:tbl>
      <w:tblPr>
        <w:tblW w:w="9900" w:type="dxa"/>
        <w:tblCellMar>
          <w:left w:w="70" w:type="dxa"/>
          <w:right w:w="70" w:type="dxa"/>
        </w:tblCellMar>
        <w:tblLook w:val="04A0"/>
      </w:tblPr>
      <w:tblGrid>
        <w:gridCol w:w="460"/>
        <w:gridCol w:w="1140"/>
        <w:gridCol w:w="4240"/>
        <w:gridCol w:w="740"/>
        <w:gridCol w:w="1240"/>
        <w:gridCol w:w="1080"/>
        <w:gridCol w:w="1000"/>
      </w:tblGrid>
      <w:tr w:rsidR="009334CA" w:rsidRPr="009334CA" w:rsidTr="009334CA">
        <w:trPr>
          <w:trHeight w:val="375"/>
        </w:trPr>
        <w:tc>
          <w:tcPr>
            <w:tcW w:w="9900" w:type="dxa"/>
            <w:gridSpan w:val="7"/>
            <w:tcBorders>
              <w:top w:val="nil"/>
              <w:left w:val="nil"/>
              <w:bottom w:val="nil"/>
              <w:right w:val="nil"/>
            </w:tcBorders>
            <w:shd w:val="clear" w:color="auto" w:fill="auto"/>
            <w:noWrap/>
            <w:vAlign w:val="bottom"/>
            <w:hideMark/>
          </w:tcPr>
          <w:p w:rsidR="009334CA" w:rsidRPr="009334CA" w:rsidRDefault="009334CA" w:rsidP="009334CA">
            <w:pPr>
              <w:jc w:val="center"/>
              <w:rPr>
                <w:b/>
                <w:bCs/>
                <w:sz w:val="28"/>
                <w:szCs w:val="28"/>
              </w:rPr>
            </w:pPr>
            <w:bookmarkStart w:id="0" w:name="RANGE!A1:G25"/>
            <w:r w:rsidRPr="009334CA">
              <w:rPr>
                <w:b/>
                <w:bCs/>
                <w:sz w:val="28"/>
                <w:szCs w:val="28"/>
              </w:rPr>
              <w:t>К О Л И Ч Е С Т В Е Н О - С Т О Й Н О С Т Н А    С М Е Т К А</w:t>
            </w:r>
            <w:bookmarkEnd w:id="0"/>
          </w:p>
        </w:tc>
      </w:tr>
      <w:tr w:rsidR="009334CA" w:rsidRPr="009334CA" w:rsidTr="009334CA">
        <w:trPr>
          <w:trHeight w:val="375"/>
        </w:trPr>
        <w:tc>
          <w:tcPr>
            <w:tcW w:w="46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8"/>
                <w:szCs w:val="28"/>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r w:rsidRPr="009334CA">
              <w:rPr>
                <w:b/>
                <w:bCs/>
                <w:sz w:val="20"/>
                <w:szCs w:val="20"/>
              </w:rPr>
              <w:t xml:space="preserve"> ориентировъчна</w:t>
            </w:r>
          </w:p>
        </w:tc>
        <w:tc>
          <w:tcPr>
            <w:tcW w:w="7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r>
      <w:tr w:rsidR="009334CA" w:rsidRPr="009334CA" w:rsidTr="009334CA">
        <w:trPr>
          <w:trHeight w:val="375"/>
        </w:trPr>
        <w:tc>
          <w:tcPr>
            <w:tcW w:w="46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8"/>
                <w:szCs w:val="28"/>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jc w:val="center"/>
              <w:rPr>
                <w:b/>
                <w:bCs/>
                <w:sz w:val="20"/>
                <w:szCs w:val="20"/>
              </w:rPr>
            </w:pPr>
          </w:p>
        </w:tc>
        <w:tc>
          <w:tcPr>
            <w:tcW w:w="3320" w:type="dxa"/>
            <w:gridSpan w:val="3"/>
            <w:tcBorders>
              <w:top w:val="nil"/>
              <w:left w:val="nil"/>
              <w:bottom w:val="nil"/>
              <w:right w:val="nil"/>
            </w:tcBorders>
            <w:shd w:val="clear" w:color="auto" w:fill="auto"/>
            <w:noWrap/>
            <w:vAlign w:val="bottom"/>
            <w:hideMark/>
          </w:tcPr>
          <w:p w:rsidR="009334CA" w:rsidRPr="009334CA" w:rsidRDefault="009334CA" w:rsidP="009334CA">
            <w:pPr>
              <w:jc w:val="right"/>
              <w:rPr>
                <w:b/>
                <w:bCs/>
                <w:sz w:val="20"/>
                <w:szCs w:val="20"/>
              </w:rPr>
            </w:pPr>
          </w:p>
        </w:tc>
      </w:tr>
      <w:tr w:rsidR="009334CA" w:rsidRPr="009334CA" w:rsidTr="009334CA">
        <w:trPr>
          <w:trHeight w:val="300"/>
        </w:trPr>
        <w:tc>
          <w:tcPr>
            <w:tcW w:w="460" w:type="dxa"/>
            <w:tcBorders>
              <w:top w:val="nil"/>
              <w:left w:val="nil"/>
              <w:bottom w:val="nil"/>
              <w:right w:val="nil"/>
            </w:tcBorders>
            <w:shd w:val="clear" w:color="auto" w:fill="auto"/>
            <w:noWrap/>
            <w:vAlign w:val="bottom"/>
            <w:hideMark/>
          </w:tcPr>
          <w:p w:rsidR="009334CA" w:rsidRPr="009334CA" w:rsidRDefault="009334CA" w:rsidP="009334CA">
            <w:pPr>
              <w:jc w:val="center"/>
            </w:pPr>
          </w:p>
        </w:tc>
        <w:tc>
          <w:tcPr>
            <w:tcW w:w="8440" w:type="dxa"/>
            <w:gridSpan w:val="5"/>
            <w:tcBorders>
              <w:top w:val="nil"/>
              <w:left w:val="nil"/>
              <w:bottom w:val="nil"/>
              <w:right w:val="nil"/>
            </w:tcBorders>
            <w:shd w:val="clear" w:color="auto" w:fill="auto"/>
            <w:vAlign w:val="bottom"/>
            <w:hideMark/>
          </w:tcPr>
          <w:p w:rsidR="009334CA" w:rsidRPr="009334CA" w:rsidRDefault="009334CA" w:rsidP="009334CA">
            <w:pPr>
              <w:jc w:val="cente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jc w:val="center"/>
            </w:pPr>
          </w:p>
        </w:tc>
      </w:tr>
      <w:tr w:rsidR="009334CA" w:rsidRPr="009334CA" w:rsidTr="009334CA">
        <w:trPr>
          <w:trHeight w:val="975"/>
        </w:trPr>
        <w:tc>
          <w:tcPr>
            <w:tcW w:w="7820" w:type="dxa"/>
            <w:gridSpan w:val="5"/>
            <w:tcBorders>
              <w:top w:val="nil"/>
              <w:left w:val="nil"/>
              <w:bottom w:val="nil"/>
              <w:right w:val="nil"/>
            </w:tcBorders>
            <w:shd w:val="clear" w:color="auto" w:fill="auto"/>
            <w:vAlign w:val="bottom"/>
            <w:hideMark/>
          </w:tcPr>
          <w:p w:rsidR="009334CA" w:rsidRPr="009334CA" w:rsidRDefault="009334CA" w:rsidP="009334CA">
            <w:pPr>
              <w:spacing w:after="240"/>
            </w:pPr>
            <w:r w:rsidRPr="009334CA">
              <w:t>ОБЕКТ:</w:t>
            </w:r>
            <w:r w:rsidRPr="009334CA">
              <w:rPr>
                <w:b/>
                <w:bCs/>
                <w:i/>
                <w:iCs/>
              </w:rPr>
              <w:t xml:space="preserve"> “Зимно поддържане, снегопочистване и опесъчаване на общинската пътна мрежа в Община Тополовград за експлоатационни  сезони  2015/2016 и 2016/2017 година”</w:t>
            </w:r>
          </w:p>
        </w:tc>
        <w:tc>
          <w:tcPr>
            <w:tcW w:w="1080" w:type="dxa"/>
            <w:tcBorders>
              <w:top w:val="nil"/>
              <w:left w:val="nil"/>
              <w:bottom w:val="nil"/>
              <w:right w:val="nil"/>
            </w:tcBorders>
            <w:shd w:val="clear" w:color="auto" w:fill="auto"/>
            <w:vAlign w:val="bottom"/>
            <w:hideMark/>
          </w:tcPr>
          <w:p w:rsidR="009334CA" w:rsidRPr="009334CA" w:rsidRDefault="009334CA" w:rsidP="009334CA">
            <w:pPr>
              <w:jc w:val="cente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jc w:val="center"/>
            </w:pPr>
          </w:p>
        </w:tc>
      </w:tr>
      <w:tr w:rsidR="009334CA" w:rsidRPr="009334CA" w:rsidTr="009334CA">
        <w:trPr>
          <w:trHeight w:val="375"/>
        </w:trPr>
        <w:tc>
          <w:tcPr>
            <w:tcW w:w="6580" w:type="dxa"/>
            <w:gridSpan w:val="4"/>
            <w:tcBorders>
              <w:top w:val="nil"/>
              <w:left w:val="nil"/>
              <w:bottom w:val="nil"/>
              <w:right w:val="nil"/>
            </w:tcBorders>
            <w:shd w:val="clear" w:color="auto" w:fill="auto"/>
            <w:noWrap/>
            <w:vAlign w:val="bottom"/>
            <w:hideMark/>
          </w:tcPr>
          <w:p w:rsidR="009334CA" w:rsidRPr="009334CA" w:rsidRDefault="009334CA" w:rsidP="009334CA">
            <w:r w:rsidRPr="009334CA">
              <w:t xml:space="preserve">ВЪЗЛОЖИТЕЛ: </w:t>
            </w:r>
            <w:r w:rsidRPr="009334CA">
              <w:rPr>
                <w:b/>
                <w:bCs/>
                <w:i/>
                <w:iCs/>
              </w:rPr>
              <w:t>Община Тополовград</w:t>
            </w: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375"/>
        </w:trPr>
        <w:tc>
          <w:tcPr>
            <w:tcW w:w="460" w:type="dxa"/>
            <w:tcBorders>
              <w:top w:val="nil"/>
              <w:left w:val="nil"/>
              <w:bottom w:val="nil"/>
              <w:right w:val="nil"/>
            </w:tcBorders>
            <w:shd w:val="clear" w:color="auto" w:fill="auto"/>
            <w:noWrap/>
            <w:vAlign w:val="bottom"/>
            <w:hideMark/>
          </w:tcPr>
          <w:p w:rsidR="009334CA" w:rsidRPr="009334CA" w:rsidRDefault="009334CA" w:rsidP="009334CA"/>
        </w:tc>
        <w:tc>
          <w:tcPr>
            <w:tcW w:w="1140" w:type="dxa"/>
            <w:tcBorders>
              <w:top w:val="nil"/>
              <w:left w:val="nil"/>
              <w:bottom w:val="nil"/>
              <w:right w:val="nil"/>
            </w:tcBorders>
            <w:shd w:val="clear" w:color="auto" w:fill="auto"/>
            <w:noWrap/>
            <w:vAlign w:val="bottom"/>
            <w:hideMark/>
          </w:tcPr>
          <w:p w:rsidR="009334CA" w:rsidRPr="009334CA" w:rsidRDefault="009334CA" w:rsidP="009334CA"/>
        </w:tc>
        <w:tc>
          <w:tcPr>
            <w:tcW w:w="4240" w:type="dxa"/>
            <w:tcBorders>
              <w:top w:val="nil"/>
              <w:left w:val="nil"/>
              <w:bottom w:val="nil"/>
              <w:right w:val="nil"/>
            </w:tcBorders>
            <w:shd w:val="clear" w:color="auto" w:fill="auto"/>
            <w:noWrap/>
            <w:vAlign w:val="bottom"/>
            <w:hideMark/>
          </w:tcPr>
          <w:p w:rsidR="009334CA" w:rsidRPr="009334CA" w:rsidRDefault="009334CA" w:rsidP="009334CA"/>
        </w:tc>
        <w:tc>
          <w:tcPr>
            <w:tcW w:w="740" w:type="dxa"/>
            <w:tcBorders>
              <w:top w:val="nil"/>
              <w:left w:val="nil"/>
              <w:bottom w:val="nil"/>
              <w:right w:val="nil"/>
            </w:tcBorders>
            <w:shd w:val="clear" w:color="auto" w:fill="auto"/>
            <w:noWrap/>
            <w:vAlign w:val="bottom"/>
            <w:hideMark/>
          </w:tcPr>
          <w:p w:rsidR="009334CA" w:rsidRPr="009334CA" w:rsidRDefault="009334CA" w:rsidP="009334CA"/>
        </w:tc>
        <w:tc>
          <w:tcPr>
            <w:tcW w:w="1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270"/>
        </w:trPr>
        <w:tc>
          <w:tcPr>
            <w:tcW w:w="46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1035"/>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по ред</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xml:space="preserve">Шифър по ценоразпис или № на анализ </w:t>
            </w:r>
          </w:p>
        </w:tc>
        <w:tc>
          <w:tcPr>
            <w:tcW w:w="424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Вид работа</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Ед.м</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Количество</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xml:space="preserve">Ед. цена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Обща стойност</w:t>
            </w:r>
          </w:p>
        </w:tc>
      </w:tr>
      <w:tr w:rsidR="009334CA" w:rsidRPr="009334CA" w:rsidTr="009334CA">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2</w:t>
            </w:r>
          </w:p>
        </w:tc>
        <w:tc>
          <w:tcPr>
            <w:tcW w:w="424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3</w:t>
            </w:r>
          </w:p>
        </w:tc>
        <w:tc>
          <w:tcPr>
            <w:tcW w:w="74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4</w:t>
            </w:r>
          </w:p>
        </w:tc>
        <w:tc>
          <w:tcPr>
            <w:tcW w:w="124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5</w:t>
            </w:r>
          </w:p>
        </w:tc>
        <w:tc>
          <w:tcPr>
            <w:tcW w:w="108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6</w:t>
            </w:r>
          </w:p>
        </w:tc>
        <w:tc>
          <w:tcPr>
            <w:tcW w:w="1000" w:type="dxa"/>
            <w:tcBorders>
              <w:top w:val="nil"/>
              <w:left w:val="nil"/>
              <w:bottom w:val="single" w:sz="8" w:space="0" w:color="auto"/>
              <w:right w:val="single" w:sz="8"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7</w:t>
            </w: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9334CA" w:rsidRPr="009334CA" w:rsidRDefault="009334CA" w:rsidP="009334CA">
            <w:pPr>
              <w:rPr>
                <w:sz w:val="20"/>
                <w:szCs w:val="20"/>
              </w:rPr>
            </w:pPr>
            <w:r w:rsidRPr="009334CA">
              <w:rPr>
                <w:sz w:val="20"/>
                <w:szCs w:val="20"/>
              </w:rPr>
              <w:t>Снегопочистване -машинно</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км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468.90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rPr>
                <w:sz w:val="20"/>
                <w:szCs w:val="20"/>
              </w:rPr>
            </w:pPr>
            <w:r w:rsidRPr="009334CA">
              <w:rPr>
                <w:sz w:val="20"/>
                <w:szCs w:val="20"/>
              </w:rPr>
              <w:t>Опесъчаване машинно</w:t>
            </w:r>
          </w:p>
        </w:tc>
        <w:tc>
          <w:tcPr>
            <w:tcW w:w="7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км</w:t>
            </w:r>
          </w:p>
        </w:tc>
        <w:tc>
          <w:tcPr>
            <w:tcW w:w="1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468.90</w:t>
            </w:r>
          </w:p>
        </w:tc>
        <w:tc>
          <w:tcPr>
            <w:tcW w:w="108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rPr>
                <w:sz w:val="20"/>
                <w:szCs w:val="20"/>
              </w:rPr>
            </w:pPr>
            <w:r w:rsidRPr="009334CA">
              <w:rPr>
                <w:sz w:val="20"/>
                <w:szCs w:val="20"/>
              </w:rPr>
              <w:t>Опесъчаване -ръчно</w:t>
            </w:r>
          </w:p>
        </w:tc>
        <w:tc>
          <w:tcPr>
            <w:tcW w:w="7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км</w:t>
            </w:r>
          </w:p>
        </w:tc>
        <w:tc>
          <w:tcPr>
            <w:tcW w:w="1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52.10</w:t>
            </w:r>
          </w:p>
        </w:tc>
        <w:tc>
          <w:tcPr>
            <w:tcW w:w="108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cente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rPr>
                <w:sz w:val="20"/>
                <w:szCs w:val="20"/>
              </w:rPr>
            </w:pPr>
            <w:r w:rsidRPr="009334CA">
              <w:rPr>
                <w:sz w:val="20"/>
                <w:szCs w:val="20"/>
              </w:rPr>
              <w:t>Кърпежи студена асфалтова смес</w:t>
            </w:r>
          </w:p>
        </w:tc>
        <w:tc>
          <w:tcPr>
            <w:tcW w:w="7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кв.м.</w:t>
            </w:r>
          </w:p>
        </w:tc>
        <w:tc>
          <w:tcPr>
            <w:tcW w:w="124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100.00</w:t>
            </w:r>
          </w:p>
        </w:tc>
        <w:tc>
          <w:tcPr>
            <w:tcW w:w="1080" w:type="dxa"/>
            <w:tcBorders>
              <w:top w:val="nil"/>
              <w:left w:val="nil"/>
              <w:bottom w:val="single" w:sz="4" w:space="0" w:color="auto"/>
              <w:right w:val="single" w:sz="4" w:space="0" w:color="auto"/>
            </w:tcBorders>
            <w:shd w:val="clear" w:color="auto" w:fill="auto"/>
            <w:vAlign w:val="center"/>
            <w:hideMark/>
          </w:tcPr>
          <w:p w:rsidR="009334CA" w:rsidRPr="009334CA" w:rsidRDefault="009334CA" w:rsidP="009334CA">
            <w:pPr>
              <w:jc w:val="right"/>
              <w:rPr>
                <w:sz w:val="20"/>
                <w:szCs w:val="20"/>
              </w:rPr>
            </w:pPr>
            <w:r w:rsidRPr="009334CA">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ОБЩО:</w:t>
            </w:r>
          </w:p>
        </w:tc>
        <w:tc>
          <w:tcPr>
            <w:tcW w:w="108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20% ДДС</w:t>
            </w:r>
          </w:p>
        </w:tc>
        <w:tc>
          <w:tcPr>
            <w:tcW w:w="108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sz w:val="20"/>
                <w:szCs w:val="20"/>
              </w:rPr>
            </w:pPr>
          </w:p>
        </w:tc>
      </w:tr>
      <w:tr w:rsidR="009334CA" w:rsidRPr="009334CA" w:rsidTr="009334CA">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42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rPr>
                <w:sz w:val="20"/>
                <w:szCs w:val="20"/>
              </w:rPr>
            </w:pPr>
            <w:r w:rsidRPr="009334CA">
              <w:rPr>
                <w:sz w:val="20"/>
                <w:szCs w:val="20"/>
              </w:rPr>
              <w:t> </w:t>
            </w:r>
          </w:p>
        </w:tc>
        <w:tc>
          <w:tcPr>
            <w:tcW w:w="2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34CA" w:rsidRPr="009334CA" w:rsidRDefault="009334CA" w:rsidP="009334CA">
            <w:pPr>
              <w:rPr>
                <w:b/>
                <w:bCs/>
                <w:sz w:val="20"/>
                <w:szCs w:val="20"/>
              </w:rPr>
            </w:pPr>
            <w:r w:rsidRPr="009334CA">
              <w:rPr>
                <w:b/>
                <w:bCs/>
                <w:sz w:val="20"/>
                <w:szCs w:val="20"/>
              </w:rPr>
              <w:t xml:space="preserve">ВСИЧКО </w:t>
            </w:r>
          </w:p>
        </w:tc>
        <w:tc>
          <w:tcPr>
            <w:tcW w:w="1000" w:type="dxa"/>
            <w:tcBorders>
              <w:top w:val="nil"/>
              <w:left w:val="nil"/>
              <w:bottom w:val="single" w:sz="4" w:space="0" w:color="auto"/>
              <w:right w:val="single" w:sz="4" w:space="0" w:color="auto"/>
            </w:tcBorders>
            <w:shd w:val="clear" w:color="auto" w:fill="auto"/>
            <w:noWrap/>
            <w:vAlign w:val="center"/>
            <w:hideMark/>
          </w:tcPr>
          <w:p w:rsidR="009334CA" w:rsidRPr="009334CA" w:rsidRDefault="009334CA" w:rsidP="009334CA">
            <w:pPr>
              <w:jc w:val="right"/>
              <w:rPr>
                <w:b/>
                <w:bCs/>
                <w:sz w:val="20"/>
                <w:szCs w:val="20"/>
              </w:rPr>
            </w:pPr>
          </w:p>
        </w:tc>
      </w:tr>
      <w:tr w:rsidR="009334CA" w:rsidRPr="009334CA" w:rsidTr="009334CA">
        <w:trPr>
          <w:trHeight w:val="255"/>
        </w:trPr>
        <w:tc>
          <w:tcPr>
            <w:tcW w:w="460" w:type="dxa"/>
            <w:tcBorders>
              <w:top w:val="nil"/>
              <w:left w:val="nil"/>
              <w:bottom w:val="nil"/>
              <w:right w:val="nil"/>
            </w:tcBorders>
            <w:shd w:val="clear" w:color="auto" w:fill="auto"/>
            <w:noWrap/>
            <w:vAlign w:val="center"/>
            <w:hideMark/>
          </w:tcPr>
          <w:p w:rsidR="009334CA" w:rsidRPr="009334CA" w:rsidRDefault="009334CA" w:rsidP="009334CA">
            <w:pPr>
              <w:rPr>
                <w:sz w:val="20"/>
                <w:szCs w:val="20"/>
              </w:rPr>
            </w:pPr>
          </w:p>
        </w:tc>
        <w:tc>
          <w:tcPr>
            <w:tcW w:w="1140" w:type="dxa"/>
            <w:tcBorders>
              <w:top w:val="nil"/>
              <w:left w:val="nil"/>
              <w:bottom w:val="nil"/>
              <w:right w:val="nil"/>
            </w:tcBorders>
            <w:shd w:val="clear" w:color="auto" w:fill="auto"/>
            <w:noWrap/>
            <w:vAlign w:val="center"/>
            <w:hideMark/>
          </w:tcPr>
          <w:p w:rsidR="009334CA" w:rsidRPr="009334CA" w:rsidRDefault="009334CA" w:rsidP="009334CA">
            <w:pPr>
              <w:rPr>
                <w:sz w:val="20"/>
                <w:szCs w:val="20"/>
              </w:rPr>
            </w:pPr>
          </w:p>
        </w:tc>
        <w:tc>
          <w:tcPr>
            <w:tcW w:w="4240" w:type="dxa"/>
            <w:tcBorders>
              <w:top w:val="nil"/>
              <w:left w:val="nil"/>
              <w:bottom w:val="nil"/>
              <w:right w:val="nil"/>
            </w:tcBorders>
            <w:shd w:val="clear" w:color="auto" w:fill="auto"/>
            <w:noWrap/>
            <w:vAlign w:val="center"/>
            <w:hideMark/>
          </w:tcPr>
          <w:p w:rsidR="009334CA" w:rsidRPr="009334CA" w:rsidRDefault="009334CA" w:rsidP="009334CA">
            <w:pPr>
              <w:rPr>
                <w:sz w:val="20"/>
                <w:szCs w:val="20"/>
              </w:rPr>
            </w:pPr>
          </w:p>
        </w:tc>
        <w:tc>
          <w:tcPr>
            <w:tcW w:w="740" w:type="dxa"/>
            <w:tcBorders>
              <w:top w:val="nil"/>
              <w:left w:val="nil"/>
              <w:bottom w:val="nil"/>
              <w:right w:val="nil"/>
            </w:tcBorders>
            <w:shd w:val="clear" w:color="auto" w:fill="auto"/>
            <w:noWrap/>
            <w:vAlign w:val="center"/>
            <w:hideMark/>
          </w:tcPr>
          <w:p w:rsidR="009334CA" w:rsidRPr="009334CA" w:rsidRDefault="009334CA" w:rsidP="009334CA">
            <w:pPr>
              <w:rPr>
                <w:sz w:val="20"/>
                <w:szCs w:val="20"/>
              </w:rPr>
            </w:pPr>
          </w:p>
        </w:tc>
        <w:tc>
          <w:tcPr>
            <w:tcW w:w="1240" w:type="dxa"/>
            <w:tcBorders>
              <w:top w:val="nil"/>
              <w:left w:val="nil"/>
              <w:bottom w:val="nil"/>
              <w:right w:val="nil"/>
            </w:tcBorders>
            <w:shd w:val="clear" w:color="auto" w:fill="auto"/>
            <w:noWrap/>
            <w:vAlign w:val="center"/>
            <w:hideMark/>
          </w:tcPr>
          <w:p w:rsidR="009334CA" w:rsidRPr="009334CA" w:rsidRDefault="009334CA" w:rsidP="009334CA">
            <w:pPr>
              <w:rPr>
                <w:b/>
                <w:bCs/>
                <w:sz w:val="20"/>
                <w:szCs w:val="20"/>
              </w:rPr>
            </w:pPr>
          </w:p>
        </w:tc>
        <w:tc>
          <w:tcPr>
            <w:tcW w:w="1080" w:type="dxa"/>
            <w:tcBorders>
              <w:top w:val="nil"/>
              <w:left w:val="nil"/>
              <w:bottom w:val="nil"/>
              <w:right w:val="nil"/>
            </w:tcBorders>
            <w:shd w:val="clear" w:color="auto" w:fill="auto"/>
            <w:noWrap/>
            <w:vAlign w:val="center"/>
            <w:hideMark/>
          </w:tcPr>
          <w:p w:rsidR="009334CA" w:rsidRPr="009334CA" w:rsidRDefault="009334CA" w:rsidP="009334CA">
            <w:pPr>
              <w:rPr>
                <w:b/>
                <w:bCs/>
                <w:sz w:val="20"/>
                <w:szCs w:val="20"/>
              </w:rPr>
            </w:pPr>
          </w:p>
        </w:tc>
        <w:tc>
          <w:tcPr>
            <w:tcW w:w="1000" w:type="dxa"/>
            <w:tcBorders>
              <w:top w:val="nil"/>
              <w:left w:val="nil"/>
              <w:bottom w:val="nil"/>
              <w:right w:val="nil"/>
            </w:tcBorders>
            <w:shd w:val="clear" w:color="auto" w:fill="auto"/>
            <w:noWrap/>
            <w:vAlign w:val="center"/>
            <w:hideMark/>
          </w:tcPr>
          <w:p w:rsidR="009334CA" w:rsidRPr="009334CA" w:rsidRDefault="009334CA" w:rsidP="009334CA">
            <w:pPr>
              <w:jc w:val="right"/>
              <w:rPr>
                <w:b/>
                <w:bCs/>
                <w:sz w:val="20"/>
                <w:szCs w:val="20"/>
              </w:rPr>
            </w:pPr>
          </w:p>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315"/>
        </w:trPr>
        <w:tc>
          <w:tcPr>
            <w:tcW w:w="9900" w:type="dxa"/>
            <w:gridSpan w:val="7"/>
            <w:tcBorders>
              <w:top w:val="nil"/>
              <w:left w:val="nil"/>
              <w:bottom w:val="nil"/>
              <w:right w:val="nil"/>
            </w:tcBorders>
            <w:shd w:val="clear" w:color="auto" w:fill="auto"/>
            <w:noWrap/>
            <w:vAlign w:val="bottom"/>
            <w:hideMark/>
          </w:tcPr>
          <w:p w:rsidR="009334CA" w:rsidRPr="009334CA" w:rsidRDefault="009334CA" w:rsidP="009334CA">
            <w:pPr>
              <w:rPr>
                <w:b/>
                <w:bCs/>
              </w:rPr>
            </w:pPr>
            <w:r w:rsidRPr="009334CA">
              <w:rPr>
                <w:b/>
                <w:bCs/>
              </w:rPr>
              <w:t xml:space="preserve">Словом: </w:t>
            </w:r>
          </w:p>
        </w:tc>
      </w:tr>
      <w:tr w:rsidR="009334CA" w:rsidRPr="009334CA" w:rsidTr="009334CA">
        <w:trPr>
          <w:trHeight w:val="315"/>
        </w:trPr>
        <w:tc>
          <w:tcPr>
            <w:tcW w:w="460" w:type="dxa"/>
            <w:tcBorders>
              <w:top w:val="nil"/>
              <w:left w:val="nil"/>
              <w:bottom w:val="nil"/>
              <w:right w:val="nil"/>
            </w:tcBorders>
            <w:shd w:val="clear" w:color="auto" w:fill="auto"/>
            <w:noWrap/>
            <w:vAlign w:val="bottom"/>
            <w:hideMark/>
          </w:tcPr>
          <w:p w:rsidR="009334CA" w:rsidRPr="009334CA" w:rsidRDefault="009334CA" w:rsidP="009334CA"/>
        </w:tc>
        <w:tc>
          <w:tcPr>
            <w:tcW w:w="1140" w:type="dxa"/>
            <w:tcBorders>
              <w:top w:val="nil"/>
              <w:left w:val="nil"/>
              <w:bottom w:val="nil"/>
              <w:right w:val="nil"/>
            </w:tcBorders>
            <w:shd w:val="clear" w:color="auto" w:fill="auto"/>
            <w:noWrap/>
            <w:vAlign w:val="bottom"/>
            <w:hideMark/>
          </w:tcPr>
          <w:p w:rsidR="009334CA" w:rsidRPr="009334CA" w:rsidRDefault="009334CA" w:rsidP="009334CA"/>
        </w:tc>
        <w:tc>
          <w:tcPr>
            <w:tcW w:w="4240" w:type="dxa"/>
            <w:tcBorders>
              <w:top w:val="nil"/>
              <w:left w:val="nil"/>
              <w:bottom w:val="nil"/>
              <w:right w:val="nil"/>
            </w:tcBorders>
            <w:shd w:val="clear" w:color="auto" w:fill="auto"/>
            <w:noWrap/>
            <w:vAlign w:val="bottom"/>
            <w:hideMark/>
          </w:tcPr>
          <w:p w:rsidR="009334CA" w:rsidRPr="009334CA" w:rsidRDefault="009334CA" w:rsidP="009334CA"/>
        </w:tc>
        <w:tc>
          <w:tcPr>
            <w:tcW w:w="740" w:type="dxa"/>
            <w:tcBorders>
              <w:top w:val="nil"/>
              <w:left w:val="nil"/>
              <w:bottom w:val="nil"/>
              <w:right w:val="nil"/>
            </w:tcBorders>
            <w:shd w:val="clear" w:color="auto" w:fill="auto"/>
            <w:noWrap/>
            <w:vAlign w:val="bottom"/>
            <w:hideMark/>
          </w:tcPr>
          <w:p w:rsidR="009334CA" w:rsidRPr="009334CA" w:rsidRDefault="009334CA" w:rsidP="009334CA"/>
        </w:tc>
        <w:tc>
          <w:tcPr>
            <w:tcW w:w="1240" w:type="dxa"/>
            <w:tcBorders>
              <w:top w:val="nil"/>
              <w:left w:val="nil"/>
              <w:bottom w:val="nil"/>
              <w:right w:val="nil"/>
            </w:tcBorders>
            <w:shd w:val="clear" w:color="auto" w:fill="auto"/>
            <w:noWrap/>
            <w:vAlign w:val="bottom"/>
            <w:hideMark/>
          </w:tcPr>
          <w:p w:rsidR="009334CA" w:rsidRPr="009334CA" w:rsidRDefault="009334CA" w:rsidP="009334CA"/>
        </w:tc>
        <w:tc>
          <w:tcPr>
            <w:tcW w:w="1080" w:type="dxa"/>
            <w:tcBorders>
              <w:top w:val="nil"/>
              <w:left w:val="nil"/>
              <w:bottom w:val="nil"/>
              <w:right w:val="nil"/>
            </w:tcBorders>
            <w:shd w:val="clear" w:color="auto" w:fill="auto"/>
            <w:noWrap/>
            <w:vAlign w:val="bottom"/>
            <w:hideMark/>
          </w:tcPr>
          <w:p w:rsidR="009334CA" w:rsidRPr="009334CA" w:rsidRDefault="009334CA" w:rsidP="009334CA"/>
        </w:tc>
        <w:tc>
          <w:tcPr>
            <w:tcW w:w="1000" w:type="dxa"/>
            <w:tcBorders>
              <w:top w:val="nil"/>
              <w:left w:val="nil"/>
              <w:bottom w:val="nil"/>
              <w:right w:val="nil"/>
            </w:tcBorders>
            <w:shd w:val="clear" w:color="auto" w:fill="auto"/>
            <w:noWrap/>
            <w:vAlign w:val="bottom"/>
            <w:hideMark/>
          </w:tcPr>
          <w:p w:rsidR="009334CA" w:rsidRPr="009334CA" w:rsidRDefault="009334CA" w:rsidP="009334CA"/>
        </w:tc>
      </w:tr>
      <w:tr w:rsidR="009334CA" w:rsidRPr="009334CA" w:rsidTr="009334CA">
        <w:trPr>
          <w:trHeight w:val="315"/>
        </w:trPr>
        <w:tc>
          <w:tcPr>
            <w:tcW w:w="460" w:type="dxa"/>
            <w:tcBorders>
              <w:top w:val="nil"/>
              <w:left w:val="nil"/>
              <w:bottom w:val="nil"/>
              <w:right w:val="nil"/>
            </w:tcBorders>
            <w:shd w:val="clear" w:color="auto" w:fill="auto"/>
            <w:noWrap/>
            <w:vAlign w:val="bottom"/>
            <w:hideMark/>
          </w:tcPr>
          <w:p w:rsidR="009334CA" w:rsidRPr="009334CA" w:rsidRDefault="009334CA" w:rsidP="009334CA"/>
        </w:tc>
        <w:tc>
          <w:tcPr>
            <w:tcW w:w="1140" w:type="dxa"/>
            <w:tcBorders>
              <w:top w:val="nil"/>
              <w:left w:val="nil"/>
              <w:bottom w:val="nil"/>
              <w:right w:val="nil"/>
            </w:tcBorders>
            <w:shd w:val="clear" w:color="auto" w:fill="auto"/>
            <w:noWrap/>
            <w:vAlign w:val="bottom"/>
            <w:hideMark/>
          </w:tcPr>
          <w:p w:rsidR="009334CA" w:rsidRPr="009334CA" w:rsidRDefault="009334CA" w:rsidP="009334CA"/>
        </w:tc>
        <w:tc>
          <w:tcPr>
            <w:tcW w:w="4240" w:type="dxa"/>
            <w:tcBorders>
              <w:top w:val="nil"/>
              <w:left w:val="nil"/>
              <w:bottom w:val="nil"/>
              <w:right w:val="nil"/>
            </w:tcBorders>
            <w:shd w:val="clear" w:color="auto" w:fill="auto"/>
            <w:noWrap/>
            <w:vAlign w:val="bottom"/>
            <w:hideMark/>
          </w:tcPr>
          <w:p w:rsidR="009334CA" w:rsidRPr="009334CA" w:rsidRDefault="009334CA" w:rsidP="009334CA"/>
        </w:tc>
        <w:tc>
          <w:tcPr>
            <w:tcW w:w="740" w:type="dxa"/>
            <w:tcBorders>
              <w:top w:val="nil"/>
              <w:left w:val="nil"/>
              <w:bottom w:val="nil"/>
              <w:right w:val="nil"/>
            </w:tcBorders>
            <w:shd w:val="clear" w:color="auto" w:fill="auto"/>
            <w:noWrap/>
            <w:vAlign w:val="bottom"/>
            <w:hideMark/>
          </w:tcPr>
          <w:p w:rsidR="009334CA" w:rsidRPr="009334CA" w:rsidRDefault="009334CA" w:rsidP="009334CA"/>
        </w:tc>
        <w:tc>
          <w:tcPr>
            <w:tcW w:w="1240" w:type="dxa"/>
            <w:tcBorders>
              <w:top w:val="nil"/>
              <w:left w:val="nil"/>
              <w:bottom w:val="nil"/>
              <w:right w:val="nil"/>
            </w:tcBorders>
            <w:shd w:val="clear" w:color="auto" w:fill="auto"/>
            <w:noWrap/>
            <w:vAlign w:val="bottom"/>
            <w:hideMark/>
          </w:tcPr>
          <w:p w:rsidR="009334CA" w:rsidRPr="009334CA" w:rsidRDefault="009334CA" w:rsidP="009334CA"/>
        </w:tc>
        <w:tc>
          <w:tcPr>
            <w:tcW w:w="1080" w:type="dxa"/>
            <w:tcBorders>
              <w:top w:val="nil"/>
              <w:left w:val="nil"/>
              <w:bottom w:val="nil"/>
              <w:right w:val="nil"/>
            </w:tcBorders>
            <w:shd w:val="clear" w:color="auto" w:fill="auto"/>
            <w:noWrap/>
            <w:vAlign w:val="bottom"/>
            <w:hideMark/>
          </w:tcPr>
          <w:p w:rsidR="009334CA" w:rsidRPr="009334CA" w:rsidRDefault="009334CA" w:rsidP="009334CA"/>
        </w:tc>
        <w:tc>
          <w:tcPr>
            <w:tcW w:w="1000" w:type="dxa"/>
            <w:tcBorders>
              <w:top w:val="nil"/>
              <w:left w:val="nil"/>
              <w:bottom w:val="nil"/>
              <w:right w:val="nil"/>
            </w:tcBorders>
            <w:shd w:val="clear" w:color="auto" w:fill="auto"/>
            <w:noWrap/>
            <w:vAlign w:val="bottom"/>
            <w:hideMark/>
          </w:tcPr>
          <w:p w:rsidR="009334CA" w:rsidRPr="009334CA" w:rsidRDefault="009334CA" w:rsidP="009334CA"/>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315"/>
        </w:trPr>
        <w:tc>
          <w:tcPr>
            <w:tcW w:w="9900" w:type="dxa"/>
            <w:gridSpan w:val="7"/>
            <w:tcBorders>
              <w:top w:val="nil"/>
              <w:left w:val="nil"/>
              <w:bottom w:val="nil"/>
              <w:right w:val="nil"/>
            </w:tcBorders>
            <w:shd w:val="clear" w:color="auto" w:fill="auto"/>
            <w:noWrap/>
            <w:vAlign w:val="bottom"/>
            <w:hideMark/>
          </w:tcPr>
          <w:p w:rsidR="009334CA" w:rsidRPr="009334CA" w:rsidRDefault="009334CA" w:rsidP="009334CA">
            <w:pPr>
              <w:rPr>
                <w:b/>
                <w:bCs/>
              </w:rPr>
            </w:pPr>
            <w:r w:rsidRPr="009334CA">
              <w:rPr>
                <w:b/>
                <w:bCs/>
              </w:rPr>
              <w:t>ОФЕРТАНТ:</w:t>
            </w:r>
          </w:p>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color w:val="C0C0C0"/>
                <w:sz w:val="20"/>
                <w:szCs w:val="20"/>
              </w:rPr>
            </w:pPr>
            <w:r w:rsidRPr="009334CA">
              <w:rPr>
                <w:color w:val="C0C0C0"/>
                <w:sz w:val="20"/>
                <w:szCs w:val="20"/>
              </w:rPr>
              <w:t>/име, подпис и печат/</w:t>
            </w:r>
          </w:p>
        </w:tc>
        <w:tc>
          <w:tcPr>
            <w:tcW w:w="1980" w:type="dxa"/>
            <w:gridSpan w:val="2"/>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sz w:val="20"/>
                <w:szCs w:val="20"/>
              </w:rPr>
            </w:pPr>
          </w:p>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r>
      <w:tr w:rsidR="009334CA" w:rsidRPr="009334CA" w:rsidTr="009334CA">
        <w:trPr>
          <w:trHeight w:val="255"/>
        </w:trPr>
        <w:tc>
          <w:tcPr>
            <w:tcW w:w="46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4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9334CA" w:rsidRPr="009334CA" w:rsidRDefault="009334CA" w:rsidP="009334CA">
            <w:pPr>
              <w:rPr>
                <w:rFonts w:ascii="Arial" w:hAnsi="Arial" w:cs="Arial"/>
                <w:sz w:val="20"/>
                <w:szCs w:val="20"/>
              </w:rPr>
            </w:pPr>
          </w:p>
        </w:tc>
      </w:tr>
    </w:tbl>
    <w:p w:rsidR="00C81A22" w:rsidRDefault="00C81A22" w:rsidP="001679E0">
      <w:pPr>
        <w:jc w:val="both"/>
        <w:rPr>
          <w:b/>
        </w:rPr>
      </w:pPr>
    </w:p>
    <w:p w:rsidR="00C81A22" w:rsidRDefault="00C81A22" w:rsidP="001679E0">
      <w:pPr>
        <w:jc w:val="both"/>
        <w:rPr>
          <w:b/>
        </w:rPr>
      </w:pPr>
    </w:p>
    <w:p w:rsidR="0056785C" w:rsidRDefault="0056785C" w:rsidP="001679E0">
      <w:pPr>
        <w:jc w:val="both"/>
        <w:rPr>
          <w:b/>
        </w:rPr>
      </w:pPr>
    </w:p>
    <w:p w:rsidR="0056785C" w:rsidRDefault="0056785C" w:rsidP="001679E0">
      <w:pPr>
        <w:jc w:val="both"/>
        <w:rPr>
          <w:b/>
        </w:rPr>
      </w:pPr>
    </w:p>
    <w:p w:rsidR="0056785C" w:rsidRDefault="0056785C" w:rsidP="001679E0">
      <w:pPr>
        <w:jc w:val="both"/>
        <w:rPr>
          <w:b/>
        </w:rPr>
      </w:pPr>
    </w:p>
    <w:p w:rsidR="0056785C" w:rsidRDefault="0056785C" w:rsidP="001679E0">
      <w:pPr>
        <w:jc w:val="both"/>
        <w:rPr>
          <w:b/>
          <w:lang w:val="en-US"/>
        </w:rPr>
      </w:pPr>
    </w:p>
    <w:p w:rsidR="009334CA" w:rsidRDefault="009334CA" w:rsidP="001679E0">
      <w:pPr>
        <w:jc w:val="both"/>
        <w:rPr>
          <w:b/>
          <w:lang w:val="en-US"/>
        </w:rPr>
      </w:pPr>
    </w:p>
    <w:p w:rsidR="009334CA" w:rsidRDefault="009334CA" w:rsidP="001679E0">
      <w:pPr>
        <w:jc w:val="both"/>
        <w:rPr>
          <w:b/>
          <w:lang w:val="en-US"/>
        </w:rPr>
      </w:pPr>
    </w:p>
    <w:p w:rsidR="009334CA" w:rsidRPr="009334CA" w:rsidRDefault="009334CA" w:rsidP="001679E0">
      <w:pPr>
        <w:jc w:val="both"/>
        <w:rPr>
          <w:b/>
          <w:lang w:val="en-US"/>
        </w:rPr>
      </w:pPr>
    </w:p>
    <w:p w:rsidR="0056785C" w:rsidRDefault="0056785C" w:rsidP="001679E0">
      <w:pPr>
        <w:jc w:val="both"/>
        <w:rPr>
          <w:b/>
        </w:rPr>
      </w:pPr>
    </w:p>
    <w:p w:rsidR="00624B49" w:rsidRDefault="00624B49" w:rsidP="00010816"/>
    <w:p w:rsidR="00776D6E" w:rsidRPr="00EA39A7" w:rsidRDefault="00776D6E" w:rsidP="00776D6E">
      <w:pPr>
        <w:jc w:val="right"/>
        <w:rPr>
          <w:b/>
          <w:i/>
          <w:sz w:val="22"/>
          <w:szCs w:val="22"/>
          <w:u w:val="single"/>
        </w:rPr>
      </w:pPr>
      <w:r w:rsidRPr="00EA39A7">
        <w:rPr>
          <w:b/>
          <w:i/>
          <w:sz w:val="22"/>
          <w:szCs w:val="22"/>
          <w:u w:val="single"/>
        </w:rPr>
        <w:lastRenderedPageBreak/>
        <w:t xml:space="preserve">Приложение – Образец № </w:t>
      </w:r>
      <w:r w:rsidR="004D48AA">
        <w:rPr>
          <w:b/>
          <w:i/>
          <w:sz w:val="22"/>
          <w:szCs w:val="22"/>
          <w:u w:val="single"/>
        </w:rPr>
        <w:t>17</w:t>
      </w:r>
    </w:p>
    <w:p w:rsidR="00776D6E" w:rsidRDefault="00776D6E" w:rsidP="00776D6E">
      <w:pPr>
        <w:jc w:val="right"/>
      </w:pPr>
    </w:p>
    <w:p w:rsidR="00776D6E" w:rsidRPr="008E6FB8" w:rsidRDefault="00776D6E" w:rsidP="00776D6E">
      <w:pPr>
        <w:jc w:val="right"/>
      </w:pPr>
    </w:p>
    <w:p w:rsidR="00776D6E" w:rsidRDefault="00776D6E" w:rsidP="00776D6E"/>
    <w:p w:rsidR="00776D6E" w:rsidRPr="001953DB" w:rsidRDefault="00776D6E" w:rsidP="00776D6E">
      <w:pPr>
        <w:pStyle w:val="1"/>
        <w:rPr>
          <w:rFonts w:ascii="Times New Roman" w:hAnsi="Times New Roman" w:cs="Times New Roman"/>
          <w:sz w:val="24"/>
          <w:szCs w:val="24"/>
          <w:lang w:val="ru-RU"/>
        </w:rPr>
      </w:pPr>
      <w:r w:rsidRPr="001953DB">
        <w:rPr>
          <w:rFonts w:ascii="Times New Roman" w:hAnsi="Times New Roman" w:cs="Times New Roman"/>
          <w:sz w:val="24"/>
          <w:szCs w:val="24"/>
          <w:lang w:val="ru-RU"/>
        </w:rPr>
        <w:t>Д Е К Л А Р А Ц И Я</w:t>
      </w:r>
    </w:p>
    <w:p w:rsidR="00776D6E" w:rsidRPr="001953DB" w:rsidRDefault="00776D6E" w:rsidP="00776D6E">
      <w:pPr>
        <w:jc w:val="right"/>
        <w:rPr>
          <w:b/>
          <w:lang w:val="ru-RU"/>
        </w:rPr>
      </w:pPr>
    </w:p>
    <w:p w:rsidR="00776D6E" w:rsidRPr="001953DB" w:rsidRDefault="00776D6E" w:rsidP="00776D6E">
      <w:pPr>
        <w:jc w:val="right"/>
        <w:rPr>
          <w:b/>
        </w:rPr>
      </w:pPr>
    </w:p>
    <w:p w:rsidR="00776D6E" w:rsidRPr="001953DB" w:rsidRDefault="00776D6E" w:rsidP="00776D6E">
      <w:pPr>
        <w:ind w:firstLine="708"/>
        <w:jc w:val="both"/>
        <w:rPr>
          <w:b/>
        </w:rPr>
      </w:pPr>
      <w:r w:rsidRPr="001953DB">
        <w:rPr>
          <w:lang w:val="ru-RU"/>
        </w:rPr>
        <w:t xml:space="preserve">Долуподписаният……….…………..…………............…………………………………, в качеството си на ……………………………....................................................................................... </w:t>
      </w:r>
      <w:r w:rsidRPr="001953DB">
        <w:rPr>
          <w:i/>
          <w:iCs/>
          <w:lang w:val="ru-RU"/>
        </w:rPr>
        <w:t>(Управител или друг представител)</w:t>
      </w:r>
      <w:r w:rsidRPr="001953DB">
        <w:rPr>
          <w:lang w:val="ru-RU"/>
        </w:rPr>
        <w:t xml:space="preserve"> на …………………………………………………........….……… </w:t>
      </w:r>
      <w:r w:rsidRPr="001953DB">
        <w:rPr>
          <w:i/>
          <w:iCs/>
          <w:lang w:val="ru-RU"/>
        </w:rPr>
        <w:t>(наименование на участника)</w:t>
      </w:r>
      <w:r w:rsidRPr="001953DB">
        <w:rPr>
          <w:lang w:val="ru-RU"/>
        </w:rPr>
        <w:t xml:space="preserve"> и с оглед участие в избор на изпълнител за възлагане на обществена поръчка чрез публична покана по реда на глава осма „а” от ЗОП, публикувана в портала за обществени поръчки в АОП под №........................................... и в Профила на купувача: www.topolovgrad.net, с предмет</w:t>
      </w:r>
      <w:r w:rsidRPr="001953DB">
        <w:t xml:space="preserve">: </w:t>
      </w:r>
      <w:r w:rsidRPr="001953DB">
        <w:rPr>
          <w:i/>
          <w:iCs/>
        </w:rPr>
        <w:t>“</w:t>
      </w:r>
      <w:r w:rsidRPr="001953DB">
        <w:rPr>
          <w:b/>
          <w:bCs/>
          <w:i/>
          <w:iCs/>
        </w:rPr>
        <w:t>Зимно поддържане, снегопочистване и опесъчаване на общинската пътна мрежа в Община Тополовград за експлоатационни  сезони   2015/2016 и 2016/2017 година.”</w:t>
      </w:r>
    </w:p>
    <w:p w:rsidR="00776D6E" w:rsidRDefault="00776D6E" w:rsidP="00776D6E">
      <w:pPr>
        <w:ind w:firstLine="708"/>
        <w:rPr>
          <w:lang w:val="ru-RU"/>
        </w:rPr>
      </w:pPr>
      <w:r w:rsidRPr="001953DB">
        <w:rPr>
          <w:lang w:val="ru-RU"/>
        </w:rPr>
        <w:t xml:space="preserve"> </w:t>
      </w:r>
    </w:p>
    <w:p w:rsidR="00776D6E" w:rsidRPr="00354D7E" w:rsidRDefault="00776D6E" w:rsidP="00776D6E">
      <w:pPr>
        <w:ind w:firstLine="708"/>
        <w:rPr>
          <w:b/>
        </w:rPr>
      </w:pPr>
    </w:p>
    <w:p w:rsidR="00776D6E" w:rsidRPr="001953DB" w:rsidRDefault="00776D6E" w:rsidP="00776D6E">
      <w:pPr>
        <w:pStyle w:val="1"/>
        <w:rPr>
          <w:rFonts w:ascii="Times New Roman" w:hAnsi="Times New Roman" w:cs="Times New Roman"/>
          <w:sz w:val="24"/>
          <w:szCs w:val="24"/>
          <w:lang w:val="ru-RU"/>
        </w:rPr>
      </w:pPr>
    </w:p>
    <w:p w:rsidR="00776D6E" w:rsidRPr="001953DB" w:rsidRDefault="00776D6E" w:rsidP="00776D6E">
      <w:pPr>
        <w:pStyle w:val="1"/>
        <w:rPr>
          <w:rFonts w:ascii="Times New Roman" w:hAnsi="Times New Roman" w:cs="Times New Roman"/>
          <w:sz w:val="24"/>
          <w:szCs w:val="24"/>
          <w:lang w:val="ru-RU"/>
        </w:rPr>
      </w:pPr>
      <w:r w:rsidRPr="001953DB">
        <w:rPr>
          <w:rFonts w:ascii="Times New Roman" w:hAnsi="Times New Roman" w:cs="Times New Roman"/>
          <w:sz w:val="24"/>
          <w:szCs w:val="24"/>
          <w:lang w:val="ru-RU"/>
        </w:rPr>
        <w:t>Д Е К Л А Р И Р А М,  Ч Е :</w:t>
      </w:r>
    </w:p>
    <w:p w:rsidR="00776D6E" w:rsidRPr="001953DB" w:rsidRDefault="00776D6E" w:rsidP="00776D6E">
      <w:pPr>
        <w:rPr>
          <w:lang w:val="ru-RU"/>
        </w:rPr>
      </w:pPr>
    </w:p>
    <w:p w:rsidR="00776D6E" w:rsidRPr="00354D7E" w:rsidRDefault="00776D6E" w:rsidP="00776D6E">
      <w:pPr>
        <w:ind w:firstLine="708"/>
        <w:jc w:val="both"/>
        <w:rPr>
          <w:sz w:val="10"/>
          <w:szCs w:val="10"/>
          <w:lang w:val="ru-RU"/>
        </w:rPr>
      </w:pPr>
    </w:p>
    <w:p w:rsidR="00776D6E" w:rsidRPr="001953DB" w:rsidRDefault="00776D6E" w:rsidP="00776D6E">
      <w:pPr>
        <w:ind w:firstLine="708"/>
        <w:jc w:val="both"/>
        <w:rPr>
          <w:lang w:val="ru-RU"/>
        </w:rPr>
      </w:pPr>
      <w:r w:rsidRPr="001953DB">
        <w:rPr>
          <w:lang w:val="ru-RU"/>
        </w:rPr>
        <w:t xml:space="preserve"> Приемаме условията в проекто-договор</w:t>
      </w:r>
      <w:r>
        <w:rPr>
          <w:lang w:val="ru-RU"/>
        </w:rPr>
        <w:t>а</w:t>
      </w:r>
      <w:r w:rsidRPr="001953DB">
        <w:rPr>
          <w:lang w:val="ru-RU"/>
        </w:rPr>
        <w:t>.</w:t>
      </w:r>
    </w:p>
    <w:p w:rsidR="00776D6E" w:rsidRPr="001953DB" w:rsidRDefault="00776D6E" w:rsidP="00776D6E">
      <w:pPr>
        <w:jc w:val="both"/>
        <w:rPr>
          <w:b/>
          <w:lang w:val="ru-RU"/>
        </w:rPr>
      </w:pPr>
    </w:p>
    <w:p w:rsidR="00776D6E" w:rsidRPr="001953DB" w:rsidRDefault="00776D6E" w:rsidP="00776D6E">
      <w:pPr>
        <w:ind w:firstLine="708"/>
        <w:jc w:val="both"/>
        <w:rPr>
          <w:lang w:val="ru-RU"/>
        </w:rPr>
      </w:pPr>
      <w:r w:rsidRPr="001953DB">
        <w:rPr>
          <w:lang w:val="ru-RU"/>
        </w:rPr>
        <w:t>Известна ми е отговорността, която нося по чл. 313 от Наказателния кодекс за посочване на неверни данни.</w:t>
      </w: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lang w:val="ru-RU"/>
        </w:rPr>
      </w:pPr>
    </w:p>
    <w:p w:rsidR="00776D6E" w:rsidRPr="001953DB" w:rsidRDefault="00776D6E" w:rsidP="00776D6E">
      <w:pPr>
        <w:rPr>
          <w:b/>
          <w:lang w:val="ru-RU"/>
        </w:rPr>
      </w:pPr>
      <w:r w:rsidRPr="001953DB">
        <w:rPr>
          <w:b/>
          <w:lang w:val="ru-RU"/>
        </w:rPr>
        <w:t>............ 201</w:t>
      </w:r>
      <w:r>
        <w:rPr>
          <w:b/>
          <w:lang w:val="ru-RU"/>
        </w:rPr>
        <w:t>5</w:t>
      </w:r>
      <w:r w:rsidRPr="001953DB">
        <w:rPr>
          <w:b/>
          <w:lang w:val="ru-RU"/>
        </w:rPr>
        <w:t xml:space="preserve"> година                                                                Декларатор: .........................</w:t>
      </w:r>
    </w:p>
    <w:p w:rsidR="00776D6E" w:rsidRPr="001953DB" w:rsidRDefault="00776D6E" w:rsidP="00776D6E">
      <w:pPr>
        <w:rPr>
          <w:i/>
          <w:lang w:val="ru-RU"/>
        </w:rPr>
      </w:pPr>
      <w:r>
        <w:rPr>
          <w:lang w:val="ru-RU"/>
        </w:rPr>
        <w:t xml:space="preserve">                                                                                                      </w:t>
      </w:r>
      <w:r w:rsidRPr="001953DB">
        <w:rPr>
          <w:lang w:val="ru-RU"/>
        </w:rPr>
        <w:t xml:space="preserve">                </w:t>
      </w:r>
      <w:r w:rsidRPr="001953DB">
        <w:rPr>
          <w:i/>
          <w:lang w:val="ru-RU"/>
        </w:rPr>
        <w:t>(подпис и печат)</w:t>
      </w:r>
    </w:p>
    <w:p w:rsidR="00776D6E" w:rsidRDefault="00776D6E" w:rsidP="00010816"/>
    <w:p w:rsidR="00776D6E" w:rsidRDefault="00776D6E" w:rsidP="00010816"/>
    <w:p w:rsidR="00776D6E" w:rsidRDefault="00776D6E" w:rsidP="00010816"/>
    <w:p w:rsidR="00776D6E" w:rsidRDefault="00776D6E" w:rsidP="00010816"/>
    <w:p w:rsidR="00776D6E" w:rsidRDefault="00776D6E" w:rsidP="00010816"/>
    <w:p w:rsidR="00776D6E" w:rsidRDefault="00776D6E" w:rsidP="00010816"/>
    <w:p w:rsidR="00D45AF3" w:rsidRDefault="00D45AF3" w:rsidP="00010816"/>
    <w:p w:rsidR="00D45AF3" w:rsidRDefault="00D45AF3" w:rsidP="00010816"/>
    <w:p w:rsidR="00D45AF3" w:rsidRDefault="00D45AF3" w:rsidP="00010816"/>
    <w:p w:rsidR="00D45AF3" w:rsidRDefault="00D45AF3" w:rsidP="00010816"/>
    <w:p w:rsidR="00D45AF3" w:rsidRDefault="00D45AF3" w:rsidP="00010816"/>
    <w:p w:rsidR="00D45AF3" w:rsidRDefault="00D45AF3" w:rsidP="00010816"/>
    <w:p w:rsidR="00D45AF3" w:rsidRDefault="00D45AF3" w:rsidP="00010816"/>
    <w:p w:rsidR="00D45AF3" w:rsidRPr="00776D6E" w:rsidRDefault="00D45AF3" w:rsidP="00010816"/>
    <w:p w:rsidR="00C81A22" w:rsidRPr="00803C51" w:rsidRDefault="00010816" w:rsidP="00803C51">
      <w:pPr>
        <w:pStyle w:val="2"/>
        <w:keepNext w:val="0"/>
        <w:jc w:val="right"/>
        <w:rPr>
          <w:rFonts w:ascii="Times New Roman" w:hAnsi="Times New Roman"/>
          <w:sz w:val="24"/>
          <w:szCs w:val="24"/>
          <w:u w:val="single"/>
          <w:lang w:val="en-US"/>
        </w:rPr>
      </w:pPr>
      <w:r w:rsidRPr="00010816">
        <w:rPr>
          <w:rFonts w:ascii="Times New Roman" w:hAnsi="Times New Roman"/>
          <w:sz w:val="24"/>
          <w:szCs w:val="24"/>
          <w:u w:val="single"/>
        </w:rPr>
        <w:lastRenderedPageBreak/>
        <w:t xml:space="preserve">Приложение – Образец № </w:t>
      </w:r>
      <w:r w:rsidR="004D48AA">
        <w:rPr>
          <w:rFonts w:ascii="Times New Roman" w:hAnsi="Times New Roman"/>
          <w:sz w:val="24"/>
          <w:szCs w:val="24"/>
          <w:u w:val="single"/>
        </w:rPr>
        <w:t>18</w:t>
      </w:r>
    </w:p>
    <w:p w:rsidR="00803C51" w:rsidRPr="00803C51" w:rsidRDefault="00803C51" w:rsidP="00C81A22">
      <w:pPr>
        <w:pStyle w:val="3"/>
        <w:jc w:val="center"/>
        <w:rPr>
          <w:rFonts w:ascii="Times New Roman" w:hAnsi="Times New Roman"/>
          <w:b w:val="0"/>
          <w:shadow/>
          <w:sz w:val="10"/>
          <w:szCs w:val="10"/>
          <w:lang w:val="en-US"/>
        </w:rPr>
      </w:pPr>
    </w:p>
    <w:p w:rsidR="00C81A22" w:rsidRPr="00803C51" w:rsidRDefault="00C81A22" w:rsidP="00C81A22">
      <w:pPr>
        <w:pStyle w:val="3"/>
        <w:jc w:val="center"/>
        <w:rPr>
          <w:rFonts w:ascii="Times New Roman" w:hAnsi="Times New Roman"/>
          <w:b w:val="0"/>
          <w:shadow/>
          <w:sz w:val="24"/>
          <w:szCs w:val="24"/>
        </w:rPr>
      </w:pPr>
      <w:r w:rsidRPr="00803C51">
        <w:rPr>
          <w:rFonts w:ascii="Times New Roman" w:hAnsi="Times New Roman"/>
          <w:b w:val="0"/>
          <w:shadow/>
          <w:sz w:val="24"/>
          <w:szCs w:val="24"/>
        </w:rPr>
        <w:t>П Р О Е К Т О - Д О Г О В О Р</w:t>
      </w:r>
    </w:p>
    <w:p w:rsidR="00C81A22" w:rsidRPr="00803C51" w:rsidRDefault="00C81A22" w:rsidP="00C81A22">
      <w:pPr>
        <w:pStyle w:val="ab"/>
        <w:jc w:val="center"/>
        <w:rPr>
          <w:bCs/>
          <w:kern w:val="32"/>
        </w:rPr>
      </w:pPr>
      <w:r w:rsidRPr="00803C51">
        <w:rPr>
          <w:bCs/>
          <w:kern w:val="32"/>
        </w:rPr>
        <w:t>за възлагане на обществена поръчка по реда на глава осем “а” от ЗОП</w:t>
      </w:r>
    </w:p>
    <w:p w:rsidR="00C81A22" w:rsidRPr="00803C51" w:rsidRDefault="00C81A22" w:rsidP="00C81A22">
      <w:pPr>
        <w:pStyle w:val="ab"/>
        <w:rPr>
          <w:sz w:val="16"/>
          <w:szCs w:val="16"/>
        </w:rPr>
      </w:pPr>
    </w:p>
    <w:p w:rsidR="00C81A22" w:rsidRPr="00803C51" w:rsidRDefault="00C81A22" w:rsidP="00803C51">
      <w:pPr>
        <w:pStyle w:val="ab"/>
        <w:jc w:val="center"/>
        <w:rPr>
          <w:lang w:val="en-US"/>
        </w:rPr>
      </w:pPr>
      <w:r w:rsidRPr="00803C51">
        <w:t>№ ОСИРУТ -</w:t>
      </w:r>
    </w:p>
    <w:p w:rsidR="00C81A22" w:rsidRPr="00803C51" w:rsidRDefault="00C81A22" w:rsidP="00CC101D">
      <w:pPr>
        <w:pStyle w:val="ab"/>
        <w:ind w:firstLine="720"/>
        <w:jc w:val="both"/>
        <w:rPr>
          <w:lang w:val="ru-RU"/>
        </w:rPr>
      </w:pPr>
      <w:r w:rsidRPr="00803C51">
        <w:rPr>
          <w:rFonts w:eastAsia="MS Mincho"/>
        </w:rPr>
        <w:t xml:space="preserve">Днес, ............................2015 година, в град Тополовград, </w:t>
      </w:r>
      <w:r w:rsidRPr="00803C51">
        <w:rPr>
          <w:lang w:val="ru-RU"/>
        </w:rPr>
        <w:t xml:space="preserve">на основание </w:t>
      </w:r>
      <w:r w:rsidRPr="00803C51">
        <w:rPr>
          <w:bCs/>
          <w:kern w:val="32"/>
        </w:rPr>
        <w:t>чл.101е от ЗОП</w:t>
      </w:r>
      <w:r w:rsidRPr="00803C51">
        <w:rPr>
          <w:lang w:val="ru-RU"/>
        </w:rPr>
        <w:t xml:space="preserve"> и утвърден от Кмета на Община Тополовград протокол на комисията</w:t>
      </w:r>
      <w:r w:rsidRPr="00803C51">
        <w:rPr>
          <w:rFonts w:eastAsia="MS Mincho"/>
        </w:rPr>
        <w:t>, назначена със Заповед № ….. от …….. 2015 година, се сключи настоящият договор между:</w:t>
      </w:r>
    </w:p>
    <w:p w:rsidR="00C81A22" w:rsidRPr="00803C51" w:rsidRDefault="00C81A22" w:rsidP="00CC101D">
      <w:pPr>
        <w:pStyle w:val="ab"/>
        <w:jc w:val="both"/>
      </w:pPr>
      <w:r w:rsidRPr="00803C51">
        <w:t xml:space="preserve"> </w:t>
      </w:r>
      <w:r w:rsidRPr="00803C51">
        <w:tab/>
      </w:r>
      <w:r w:rsidRPr="00803C51">
        <w:rPr>
          <w:b/>
        </w:rPr>
        <w:t>ОБЩИНА ТОПОЛОВГРАД</w:t>
      </w:r>
      <w:r w:rsidRPr="00803C51">
        <w:t>, ЕИК 000970464, серия Ю, представлявана от Маргарита Панайотова Георгиева</w:t>
      </w:r>
      <w:r w:rsidRPr="00803C51">
        <w:rPr>
          <w:lang w:val="en-US"/>
        </w:rPr>
        <w:t xml:space="preserve"> </w:t>
      </w:r>
      <w:r w:rsidRPr="00803C51">
        <w:t>- ВрИД Кмет на общината и Динка Илиева Михова - Главен счетоводител от една страна, наричани “ВЪЗЛОЖИТЕЛ” и</w:t>
      </w:r>
    </w:p>
    <w:p w:rsidR="00C81A22" w:rsidRPr="00803C51" w:rsidRDefault="00C81A22" w:rsidP="00CC101D">
      <w:pPr>
        <w:pStyle w:val="ab"/>
        <w:ind w:firstLine="720"/>
        <w:jc w:val="both"/>
        <w:rPr>
          <w:lang w:val="en-US"/>
        </w:rPr>
      </w:pPr>
      <w:r w:rsidRPr="00803C51">
        <w:rPr>
          <w:b/>
        </w:rPr>
        <w:t xml:space="preserve">……………………………… </w:t>
      </w:r>
      <w:r w:rsidRPr="00803C51">
        <w:t>, ЕИК …………………………., регистрирано с Решение №3064 от 27.03.1991г по ф.д. 306481990г по описа на Ямболски окръжен съд със седалище и адрес на управление: ……………………………………………. , представлявано от ………………………….., в качеството на ………………………………….. от друга страна, наричан “ИЗПЪЛНИТЕЛ”.</w:t>
      </w:r>
    </w:p>
    <w:p w:rsidR="00C81A22" w:rsidRPr="00803C51" w:rsidRDefault="00C81A22" w:rsidP="00CC101D">
      <w:pPr>
        <w:jc w:val="both"/>
      </w:pPr>
      <w:r w:rsidRPr="00803C51">
        <w:tab/>
        <w:t>Страните се споразумяха за следното:</w:t>
      </w:r>
    </w:p>
    <w:p w:rsidR="00C81A22" w:rsidRPr="00CC101D" w:rsidRDefault="00C81A22" w:rsidP="00C81A22">
      <w:pPr>
        <w:jc w:val="both"/>
        <w:rPr>
          <w:sz w:val="16"/>
          <w:szCs w:val="16"/>
        </w:rPr>
      </w:pPr>
    </w:p>
    <w:p w:rsidR="00C81A22" w:rsidRPr="00803C51" w:rsidRDefault="00C81A22" w:rsidP="00C81A22">
      <w:pPr>
        <w:jc w:val="both"/>
        <w:rPr>
          <w:b/>
          <w:sz w:val="16"/>
          <w:szCs w:val="16"/>
        </w:rPr>
      </w:pPr>
      <w:r w:rsidRPr="00803C51">
        <w:tab/>
      </w:r>
      <w:r w:rsidRPr="00803C51">
        <w:rPr>
          <w:b/>
        </w:rPr>
        <w:t>І.ПРЕДМЕТ НА ДОГОВОРА</w:t>
      </w:r>
    </w:p>
    <w:p w:rsidR="00C81A22" w:rsidRPr="00CC101D" w:rsidRDefault="00C81A22" w:rsidP="00C81A22">
      <w:pPr>
        <w:jc w:val="both"/>
        <w:rPr>
          <w:b/>
          <w:sz w:val="10"/>
          <w:szCs w:val="10"/>
        </w:rPr>
      </w:pPr>
    </w:p>
    <w:p w:rsidR="00C81A22" w:rsidRPr="00803C51" w:rsidRDefault="00C81A22" w:rsidP="00C81A22">
      <w:pPr>
        <w:ind w:firstLine="720"/>
        <w:jc w:val="both"/>
        <w:rPr>
          <w:i/>
          <w:sz w:val="10"/>
          <w:szCs w:val="10"/>
        </w:rPr>
      </w:pPr>
      <w:r w:rsidRPr="00803C51">
        <w:t xml:space="preserve">1. </w:t>
      </w:r>
      <w:r w:rsidRPr="00803C51">
        <w:rPr>
          <w:b/>
        </w:rPr>
        <w:t xml:space="preserve">ВЪЗЛОЖИТЕЛЯТ </w:t>
      </w:r>
      <w:r w:rsidRPr="00803C51">
        <w:t xml:space="preserve">възлага, а </w:t>
      </w:r>
      <w:r w:rsidRPr="00803C51">
        <w:rPr>
          <w:b/>
        </w:rPr>
        <w:t>ИЗПЪЛНИТЕЛЯТ</w:t>
      </w:r>
      <w:r w:rsidRPr="00803C51">
        <w:t xml:space="preserve"> приема да осъществи </w:t>
      </w:r>
      <w:r w:rsidRPr="00803C51">
        <w:rPr>
          <w:i/>
        </w:rPr>
        <w:t>“</w:t>
      </w:r>
      <w:r w:rsidRPr="00803C51">
        <w:rPr>
          <w:b/>
          <w:i/>
        </w:rPr>
        <w:t>Зимно поддържане, снегопочистване и опесъчаване на общинската пътна мрежа в Община Тополовград за експлоатационни сезони 2015-2016 и 2016-2017 година</w:t>
      </w:r>
      <w:r w:rsidRPr="00803C51">
        <w:t>”, за безпрепядствено и безопа</w:t>
      </w:r>
      <w:r w:rsidR="00505133">
        <w:t>стно движение на МПС  през двата</w:t>
      </w:r>
      <w:r w:rsidRPr="00803C51">
        <w:t xml:space="preserve"> есенно-зимни сезона </w:t>
      </w:r>
      <w:r w:rsidRPr="00803C51">
        <w:rPr>
          <w:i/>
        </w:rPr>
        <w:t>,с обща дължина на ОПМ  52,1</w:t>
      </w:r>
      <w:r w:rsidR="00505133">
        <w:rPr>
          <w:i/>
        </w:rPr>
        <w:t xml:space="preserve"> </w:t>
      </w:r>
      <w:r w:rsidRPr="00803C51">
        <w:rPr>
          <w:i/>
        </w:rPr>
        <w:t xml:space="preserve">км, </w:t>
      </w:r>
      <w:r w:rsidRPr="00803C51">
        <w:rPr>
          <w:b/>
          <w:i/>
        </w:rPr>
        <w:t xml:space="preserve"> </w:t>
      </w:r>
      <w:r w:rsidRPr="00803C51">
        <w:rPr>
          <w:i/>
        </w:rPr>
        <w:t xml:space="preserve">по опорни пунктове както следва: </w:t>
      </w:r>
    </w:p>
    <w:p w:rsidR="00C81A22" w:rsidRPr="00803C51" w:rsidRDefault="00C81A22" w:rsidP="00C81A22">
      <w:pPr>
        <w:ind w:firstLine="720"/>
        <w:jc w:val="both"/>
        <w:rPr>
          <w:i/>
          <w:sz w:val="10"/>
          <w:szCs w:val="10"/>
        </w:rPr>
      </w:pPr>
    </w:p>
    <w:p w:rsidR="00C81A22" w:rsidRPr="00803C51" w:rsidRDefault="00C81A22" w:rsidP="00CC101D">
      <w:pPr>
        <w:ind w:firstLine="709"/>
        <w:jc w:val="both"/>
        <w:rPr>
          <w:i/>
        </w:rPr>
      </w:pPr>
      <w:r w:rsidRPr="00803C51">
        <w:rPr>
          <w:i/>
        </w:rPr>
        <w:tab/>
        <w:t xml:space="preserve">1.1. </w:t>
      </w:r>
      <w:r w:rsidRPr="00803C51">
        <w:rPr>
          <w:b/>
          <w:i/>
        </w:rPr>
        <w:t xml:space="preserve">Опорен пункт І Тополовград </w:t>
      </w:r>
      <w:r w:rsidRPr="00803C51">
        <w:rPr>
          <w:i/>
        </w:rPr>
        <w:t xml:space="preserve">с обща дължина 27,5км, включващ: </w:t>
      </w:r>
    </w:p>
    <w:p w:rsidR="00C81A22" w:rsidRPr="00803C51" w:rsidRDefault="00C81A22" w:rsidP="00CC101D">
      <w:pPr>
        <w:ind w:firstLine="1134"/>
        <w:jc w:val="both"/>
      </w:pPr>
      <w:r w:rsidRPr="00803C51">
        <w:t xml:space="preserve">- Път НКV2192 – разклон с.Доброселец,  с дължина 4.0 км; </w:t>
      </w:r>
    </w:p>
    <w:p w:rsidR="00C81A22" w:rsidRPr="00803C51" w:rsidRDefault="00C81A22" w:rsidP="00CC101D">
      <w:pPr>
        <w:ind w:firstLine="1134"/>
        <w:jc w:val="both"/>
      </w:pPr>
      <w:r w:rsidRPr="00803C51">
        <w:t>- Път НКV3191 – разклон с.Чукарово, с дължина 3.6 км;</w:t>
      </w:r>
    </w:p>
    <w:p w:rsidR="00C81A22" w:rsidRPr="00803C51" w:rsidRDefault="00C81A22" w:rsidP="00CC101D">
      <w:pPr>
        <w:ind w:firstLine="1134"/>
        <w:jc w:val="both"/>
      </w:pPr>
      <w:r w:rsidRPr="00803C51">
        <w:t>- Път НКV2199 – разклон с. К-н Петко войвода, с дължина 2.9км;</w:t>
      </w:r>
    </w:p>
    <w:p w:rsidR="00C81A22" w:rsidRPr="00803C51" w:rsidRDefault="00C81A22" w:rsidP="00CC101D">
      <w:pPr>
        <w:ind w:firstLine="1134"/>
        <w:jc w:val="both"/>
      </w:pPr>
      <w:r w:rsidRPr="00803C51">
        <w:t>- Път НКV1195 – разклони с.Синапово, с обща дължина 5.2 км;</w:t>
      </w:r>
    </w:p>
    <w:p w:rsidR="00C81A22" w:rsidRPr="00803C51" w:rsidRDefault="00C81A22" w:rsidP="00CC101D">
      <w:pPr>
        <w:ind w:firstLine="1134"/>
        <w:jc w:val="both"/>
      </w:pPr>
      <w:r w:rsidRPr="00803C51">
        <w:t xml:space="preserve">- Път НКV2196 – ІІ-76 – м.Вишеград, с дължина 11.8 км;                                                                  </w:t>
      </w:r>
    </w:p>
    <w:p w:rsidR="00C81A22" w:rsidRPr="00803C51" w:rsidRDefault="00C81A22" w:rsidP="00C81A22">
      <w:pPr>
        <w:ind w:left="1080"/>
        <w:jc w:val="both"/>
        <w:rPr>
          <w:sz w:val="6"/>
          <w:szCs w:val="6"/>
        </w:rPr>
      </w:pPr>
      <w:r w:rsidRPr="00803C51">
        <w:tab/>
      </w:r>
    </w:p>
    <w:p w:rsidR="00C81A22" w:rsidRPr="00803C51" w:rsidRDefault="00C81A22" w:rsidP="00C81A22">
      <w:pPr>
        <w:ind w:firstLine="720"/>
        <w:jc w:val="both"/>
        <w:rPr>
          <w:i/>
        </w:rPr>
      </w:pPr>
      <w:r w:rsidRPr="00803C51">
        <w:rPr>
          <w:i/>
        </w:rPr>
        <w:t>1.2.</w:t>
      </w:r>
      <w:r w:rsidRPr="00803C51">
        <w:rPr>
          <w:b/>
          <w:i/>
        </w:rPr>
        <w:t xml:space="preserve"> Опорен пункт ІІ Хлябово</w:t>
      </w:r>
      <w:r w:rsidRPr="00803C51">
        <w:rPr>
          <w:i/>
        </w:rPr>
        <w:t xml:space="preserve">  с обща дължина 15,00км, включващ:</w:t>
      </w:r>
    </w:p>
    <w:p w:rsidR="00C81A22" w:rsidRPr="00803C51" w:rsidRDefault="00C81A22" w:rsidP="00CC101D">
      <w:pPr>
        <w:ind w:firstLine="1134"/>
        <w:jc w:val="both"/>
      </w:pPr>
      <w:r w:rsidRPr="00803C51">
        <w:t>- Път</w:t>
      </w:r>
      <w:r w:rsidRPr="00803C51">
        <w:rPr>
          <w:i/>
        </w:rPr>
        <w:t xml:space="preserve"> </w:t>
      </w:r>
      <w:r w:rsidRPr="00803C51">
        <w:t>НКВ3197 - разклон с. Сакарци, с дължина 1.8 км;</w:t>
      </w:r>
    </w:p>
    <w:p w:rsidR="00C81A22" w:rsidRPr="00803C51" w:rsidRDefault="00C81A22" w:rsidP="00CC101D">
      <w:pPr>
        <w:ind w:firstLine="1134"/>
        <w:jc w:val="both"/>
      </w:pPr>
      <w:r w:rsidRPr="00803C51">
        <w:t>- Път</w:t>
      </w:r>
      <w:r w:rsidRPr="00803C51">
        <w:rPr>
          <w:i/>
        </w:rPr>
        <w:t xml:space="preserve"> </w:t>
      </w:r>
      <w:r w:rsidRPr="00803C51">
        <w:t>НКV3190 - разклон с. Владимирово, с дължина 0.8 км;</w:t>
      </w:r>
    </w:p>
    <w:p w:rsidR="00C81A22" w:rsidRPr="00803C51" w:rsidRDefault="00C81A22" w:rsidP="00CC101D">
      <w:pPr>
        <w:ind w:firstLine="1134"/>
        <w:jc w:val="both"/>
      </w:pPr>
      <w:r w:rsidRPr="00803C51">
        <w:t xml:space="preserve">- Път НКV2200 -  разклон с.Каменна река, с дължина 5.4 км; </w:t>
      </w:r>
    </w:p>
    <w:p w:rsidR="00C81A22" w:rsidRPr="00803C51" w:rsidRDefault="00C81A22" w:rsidP="00CC101D">
      <w:pPr>
        <w:ind w:firstLine="1134"/>
        <w:jc w:val="both"/>
        <w:rPr>
          <w:i/>
        </w:rPr>
      </w:pPr>
      <w:r w:rsidRPr="00803C51">
        <w:t>- Път НКV2101 - Хлябово – Орлов дол, с дължина 7.00 км.</w:t>
      </w:r>
    </w:p>
    <w:p w:rsidR="00C81A22" w:rsidRPr="00803C51" w:rsidRDefault="00C81A22" w:rsidP="00C81A22">
      <w:pPr>
        <w:jc w:val="both"/>
        <w:rPr>
          <w:sz w:val="6"/>
          <w:szCs w:val="6"/>
        </w:rPr>
      </w:pPr>
      <w:r w:rsidRPr="00803C51">
        <w:t xml:space="preserve">                  </w:t>
      </w:r>
      <w:r w:rsidRPr="00803C51">
        <w:tab/>
      </w:r>
    </w:p>
    <w:p w:rsidR="00C81A22" w:rsidRPr="00803C51" w:rsidRDefault="00C81A22" w:rsidP="00C81A22">
      <w:pPr>
        <w:ind w:firstLine="720"/>
        <w:jc w:val="both"/>
      </w:pPr>
      <w:r w:rsidRPr="00803C51">
        <w:rPr>
          <w:i/>
        </w:rPr>
        <w:t>1.3.</w:t>
      </w:r>
      <w:r w:rsidRPr="00803C51">
        <w:rPr>
          <w:b/>
          <w:i/>
        </w:rPr>
        <w:t xml:space="preserve">Опорен пункт  ІІІ Устрем </w:t>
      </w:r>
      <w:r w:rsidRPr="00803C51">
        <w:rPr>
          <w:i/>
        </w:rPr>
        <w:t>с обща дължина 9,6кв.м, включващ:</w:t>
      </w:r>
    </w:p>
    <w:p w:rsidR="00C81A22" w:rsidRPr="00803C51" w:rsidRDefault="00C81A22" w:rsidP="00CC101D">
      <w:pPr>
        <w:ind w:firstLine="1134"/>
        <w:jc w:val="both"/>
      </w:pPr>
      <w:r w:rsidRPr="00803C51">
        <w:t>-  Път НКV1193 -  разклон с.Срем, с дължина 1.6 км;</w:t>
      </w:r>
    </w:p>
    <w:p w:rsidR="00C81A22" w:rsidRPr="00803C51" w:rsidRDefault="00C81A22" w:rsidP="00CC101D">
      <w:pPr>
        <w:ind w:firstLine="1134"/>
        <w:jc w:val="both"/>
      </w:pPr>
      <w:r w:rsidRPr="00803C51">
        <w:t>- Път НКV2194 - Радовец-Филипово- Присадец - границата, с дължина 6.6 км;</w:t>
      </w:r>
    </w:p>
    <w:p w:rsidR="00C81A22" w:rsidRPr="00803C51" w:rsidRDefault="00C81A22" w:rsidP="00CC101D">
      <w:pPr>
        <w:ind w:firstLine="1134"/>
        <w:jc w:val="both"/>
      </w:pPr>
      <w:r w:rsidRPr="00803C51">
        <w:t>- Път НКV3198 - Разклон Манастир “Св.Троица”, с дължина 1.4 км.</w:t>
      </w:r>
    </w:p>
    <w:p w:rsidR="00C81A22" w:rsidRPr="00803C51" w:rsidRDefault="00C81A22" w:rsidP="00C81A22">
      <w:pPr>
        <w:ind w:firstLine="720"/>
        <w:jc w:val="both"/>
        <w:rPr>
          <w:sz w:val="10"/>
          <w:szCs w:val="10"/>
        </w:rPr>
      </w:pPr>
    </w:p>
    <w:p w:rsidR="00C81A22" w:rsidRPr="00803C51" w:rsidRDefault="00C81A22" w:rsidP="00CC101D">
      <w:pPr>
        <w:ind w:firstLine="709"/>
        <w:jc w:val="both"/>
      </w:pPr>
      <w:r w:rsidRPr="00803C51">
        <w:tab/>
        <w:t>2. Цените на договорираните видове работи с ДДС  са както следва</w:t>
      </w:r>
    </w:p>
    <w:p w:rsidR="00C81A22" w:rsidRPr="00803C51" w:rsidRDefault="00C81A22" w:rsidP="00CC101D">
      <w:pPr>
        <w:ind w:firstLine="993"/>
        <w:jc w:val="both"/>
        <w:rPr>
          <w:b/>
        </w:rPr>
      </w:pPr>
      <w:r w:rsidRPr="00803C51">
        <w:tab/>
      </w:r>
      <w:r w:rsidRPr="00803C51">
        <w:tab/>
      </w:r>
      <w:r w:rsidRPr="00803C51">
        <w:rPr>
          <w:b/>
        </w:rPr>
        <w:t xml:space="preserve">- </w:t>
      </w:r>
      <w:r w:rsidR="00505133">
        <w:rPr>
          <w:b/>
        </w:rPr>
        <w:t xml:space="preserve"> </w:t>
      </w:r>
      <w:r w:rsidRPr="00803C51">
        <w:rPr>
          <w:b/>
        </w:rPr>
        <w:t>Снегопочистване</w:t>
      </w:r>
      <w:r w:rsidRPr="00803C51">
        <w:rPr>
          <w:b/>
        </w:rPr>
        <w:tab/>
        <w:t>-машинно</w:t>
      </w:r>
      <w:r w:rsidRPr="00803C51">
        <w:rPr>
          <w:b/>
        </w:rPr>
        <w:tab/>
      </w:r>
      <w:r w:rsidRPr="00803C51">
        <w:rPr>
          <w:b/>
        </w:rPr>
        <w:tab/>
        <w:t>- …….. лева/км;</w:t>
      </w:r>
    </w:p>
    <w:p w:rsidR="00C81A22" w:rsidRPr="00803C51" w:rsidRDefault="00C81A22" w:rsidP="00CC101D">
      <w:pPr>
        <w:ind w:firstLine="993"/>
        <w:jc w:val="both"/>
        <w:rPr>
          <w:b/>
        </w:rPr>
      </w:pPr>
      <w:r w:rsidRPr="00803C51">
        <w:rPr>
          <w:b/>
        </w:rPr>
        <w:tab/>
      </w:r>
      <w:r w:rsidRPr="00803C51">
        <w:rPr>
          <w:b/>
        </w:rPr>
        <w:tab/>
        <w:t xml:space="preserve">- </w:t>
      </w:r>
      <w:r w:rsidR="00505133">
        <w:rPr>
          <w:b/>
        </w:rPr>
        <w:t xml:space="preserve"> </w:t>
      </w:r>
      <w:r w:rsidRPr="00803C51">
        <w:rPr>
          <w:b/>
        </w:rPr>
        <w:t>Опесъчаване - машинно</w:t>
      </w:r>
      <w:r w:rsidRPr="00803C51">
        <w:rPr>
          <w:b/>
        </w:rPr>
        <w:tab/>
      </w:r>
      <w:r w:rsidRPr="00803C51">
        <w:rPr>
          <w:b/>
        </w:rPr>
        <w:tab/>
      </w:r>
      <w:r w:rsidRPr="00803C51">
        <w:rPr>
          <w:b/>
        </w:rPr>
        <w:tab/>
        <w:t>- …….. лева/км;</w:t>
      </w:r>
    </w:p>
    <w:p w:rsidR="00C81A22" w:rsidRPr="00803C51" w:rsidRDefault="00C81A22" w:rsidP="00CC101D">
      <w:pPr>
        <w:ind w:firstLine="993"/>
        <w:jc w:val="both"/>
        <w:rPr>
          <w:b/>
        </w:rPr>
      </w:pPr>
      <w:r w:rsidRPr="00803C51">
        <w:rPr>
          <w:b/>
        </w:rPr>
        <w:tab/>
      </w:r>
      <w:r w:rsidRPr="00803C51">
        <w:rPr>
          <w:b/>
        </w:rPr>
        <w:tab/>
        <w:t xml:space="preserve">- </w:t>
      </w:r>
      <w:r w:rsidR="00505133">
        <w:rPr>
          <w:b/>
        </w:rPr>
        <w:t xml:space="preserve"> </w:t>
      </w:r>
      <w:r w:rsidRPr="00803C51">
        <w:rPr>
          <w:b/>
        </w:rPr>
        <w:t xml:space="preserve">Опесъчаване -  ръчно </w:t>
      </w:r>
      <w:r w:rsidRPr="00803C51">
        <w:rPr>
          <w:b/>
        </w:rPr>
        <w:tab/>
      </w:r>
      <w:r w:rsidRPr="00803C51">
        <w:rPr>
          <w:b/>
        </w:rPr>
        <w:tab/>
      </w:r>
      <w:r w:rsidRPr="00803C51">
        <w:rPr>
          <w:b/>
        </w:rPr>
        <w:tab/>
        <w:t>- …….. лева/км;</w:t>
      </w:r>
    </w:p>
    <w:p w:rsidR="00C81A22" w:rsidRPr="00803C51" w:rsidRDefault="00C81A22" w:rsidP="00CC101D">
      <w:pPr>
        <w:ind w:firstLine="993"/>
        <w:jc w:val="both"/>
        <w:rPr>
          <w:b/>
        </w:rPr>
      </w:pPr>
      <w:r w:rsidRPr="00803C51">
        <w:rPr>
          <w:b/>
        </w:rPr>
        <w:lastRenderedPageBreak/>
        <w:tab/>
      </w:r>
      <w:r w:rsidRPr="00803C51">
        <w:rPr>
          <w:b/>
        </w:rPr>
        <w:tab/>
        <w:t>- Кърпежи със студена асфалтова смес</w:t>
      </w:r>
      <w:r w:rsidRPr="00803C51">
        <w:rPr>
          <w:b/>
        </w:rPr>
        <w:tab/>
        <w:t>- …….. лева/кв.м.</w:t>
      </w:r>
    </w:p>
    <w:p w:rsidR="00C81A22" w:rsidRPr="00803C51" w:rsidRDefault="00C81A22" w:rsidP="00CC101D">
      <w:pPr>
        <w:ind w:firstLine="709"/>
        <w:jc w:val="both"/>
        <w:rPr>
          <w:sz w:val="6"/>
          <w:szCs w:val="6"/>
        </w:rPr>
      </w:pPr>
      <w:r w:rsidRPr="00803C51">
        <w:tab/>
        <w:t>3. Стойността на Договора ще бъде в рамките на предвидените средства за  разходи за “Зимно поддържане и снегопочистване на общинските пътища в Община Тополовград” за съответния експлоатационен сезон.</w:t>
      </w:r>
    </w:p>
    <w:p w:rsidR="00C81A22" w:rsidRPr="00803C51" w:rsidRDefault="00C81A22" w:rsidP="00C81A22">
      <w:pPr>
        <w:jc w:val="both"/>
        <w:rPr>
          <w:sz w:val="10"/>
          <w:szCs w:val="10"/>
        </w:rPr>
      </w:pPr>
    </w:p>
    <w:p w:rsidR="00C81A22" w:rsidRPr="00803C51" w:rsidRDefault="00C81A22" w:rsidP="00CC101D">
      <w:pPr>
        <w:ind w:firstLine="709"/>
        <w:jc w:val="both"/>
        <w:rPr>
          <w:sz w:val="10"/>
          <w:szCs w:val="10"/>
        </w:rPr>
      </w:pPr>
      <w:r w:rsidRPr="00803C51">
        <w:tab/>
        <w:t xml:space="preserve">4. Гаранцията за изпълнение на договора е ………….………………. (……………………………………) лева с ДДС, равняваща се на 3 % от прогнозната стойност на Община Тополовград за зимно поддържане и снегопочистване ОПМ за двата експлоатационни сезона. Същата е представена като………………………..  и ще се възстанови  в 10-дневен срок от подписване на последния констативен протокол между </w:t>
      </w:r>
      <w:r w:rsidRPr="00803C51">
        <w:rPr>
          <w:b/>
        </w:rPr>
        <w:t>ВЪЗЛОЖИТЕЛЯ</w:t>
      </w:r>
      <w:r w:rsidRPr="00803C51">
        <w:t xml:space="preserve"> и </w:t>
      </w:r>
      <w:r w:rsidRPr="00803C51">
        <w:rPr>
          <w:b/>
        </w:rPr>
        <w:t>ИЗПЪЛНИТЕЛЯ</w:t>
      </w:r>
      <w:r w:rsidRPr="00803C51">
        <w:t xml:space="preserve"> и до един месец след изтичане срока на договора по чл. 5.</w:t>
      </w:r>
    </w:p>
    <w:p w:rsidR="00C81A22" w:rsidRPr="00803C51" w:rsidRDefault="00C81A22" w:rsidP="00CC101D">
      <w:pPr>
        <w:ind w:firstLine="709"/>
        <w:jc w:val="both"/>
        <w:rPr>
          <w:sz w:val="10"/>
          <w:szCs w:val="10"/>
        </w:rPr>
      </w:pPr>
    </w:p>
    <w:p w:rsidR="00C81A22" w:rsidRPr="00803C51" w:rsidRDefault="00C81A22" w:rsidP="00CC101D">
      <w:pPr>
        <w:ind w:firstLine="709"/>
        <w:jc w:val="both"/>
      </w:pPr>
      <w:r w:rsidRPr="00803C51">
        <w:tab/>
        <w:t xml:space="preserve">5. Срокът на договора е до 30.04.2017 година.   </w:t>
      </w:r>
    </w:p>
    <w:p w:rsidR="00C81A22" w:rsidRPr="00803C51" w:rsidRDefault="00C81A22" w:rsidP="00C81A22">
      <w:pPr>
        <w:jc w:val="both"/>
        <w:rPr>
          <w:sz w:val="16"/>
          <w:szCs w:val="16"/>
        </w:rPr>
      </w:pPr>
      <w:r w:rsidRPr="00803C51">
        <w:t xml:space="preserve">                                                                                                                                                                                                                                                                                                                                                                                                                                                                                                                                                                                                                                                                                                                                                                                                                                                                                                                                                                                                                                                         </w:t>
      </w:r>
    </w:p>
    <w:p w:rsidR="00C81A22" w:rsidRPr="00CC101D" w:rsidRDefault="00C81A22" w:rsidP="00C81A22">
      <w:pPr>
        <w:pStyle w:val="2"/>
        <w:rPr>
          <w:rFonts w:ascii="Times New Roman" w:hAnsi="Times New Roman"/>
          <w:szCs w:val="24"/>
        </w:rPr>
      </w:pPr>
      <w:r w:rsidRPr="00CC101D">
        <w:rPr>
          <w:rFonts w:ascii="Times New Roman" w:hAnsi="Times New Roman"/>
          <w:szCs w:val="24"/>
        </w:rPr>
        <w:tab/>
        <w:t>ІІ. ПРАВА И ЗАДЪЛЖЕНИЯ НА ВЪЗЛОЖИТЕЛЯ</w:t>
      </w:r>
    </w:p>
    <w:p w:rsidR="00C81A22" w:rsidRPr="00803C51" w:rsidRDefault="00C81A22" w:rsidP="00C81A22">
      <w:pPr>
        <w:jc w:val="both"/>
        <w:rPr>
          <w:sz w:val="6"/>
          <w:szCs w:val="6"/>
        </w:rPr>
      </w:pPr>
      <w:r w:rsidRPr="00803C51">
        <w:tab/>
      </w:r>
    </w:p>
    <w:p w:rsidR="00C81A22" w:rsidRPr="00CC101D" w:rsidRDefault="00C81A22" w:rsidP="00CC101D">
      <w:pPr>
        <w:ind w:firstLine="720"/>
        <w:jc w:val="both"/>
      </w:pPr>
      <w:r w:rsidRPr="00CC101D">
        <w:t xml:space="preserve">6. За обезпечаване на начални разходи по изпълнение на договора </w:t>
      </w:r>
      <w:r w:rsidRPr="00CC101D">
        <w:rPr>
          <w:b/>
        </w:rPr>
        <w:t>ВЪЗЛОЖИТЕЛЯТ</w:t>
      </w:r>
      <w:r w:rsidRPr="00CC101D">
        <w:t xml:space="preserve"> се задължава, в началото на всеки експлоатационен сезон, но не по-късно от края на месец октомври съответната година,</w:t>
      </w:r>
      <w:r w:rsidRPr="00CC101D">
        <w:rPr>
          <w:lang w:val="en-US"/>
        </w:rPr>
        <w:t xml:space="preserve"> </w:t>
      </w:r>
      <w:r w:rsidRPr="00CC101D">
        <w:t xml:space="preserve">да превежда авансово на </w:t>
      </w:r>
      <w:r w:rsidRPr="00CC101D">
        <w:rPr>
          <w:b/>
        </w:rPr>
        <w:t>ИЗПЪЛНИТЕЛЯ</w:t>
      </w:r>
      <w:r w:rsidRPr="00CC101D">
        <w:t xml:space="preserve">   5 000 (пет хиляди) лева, по сметка на </w:t>
      </w:r>
      <w:r w:rsidRPr="00CC101D">
        <w:rPr>
          <w:b/>
        </w:rPr>
        <w:t>ВЪЗЛОЖИТЕЛЯ</w:t>
      </w:r>
      <w:r w:rsidRPr="00CC101D">
        <w:t>.</w:t>
      </w:r>
    </w:p>
    <w:p w:rsidR="00C81A22" w:rsidRPr="00CC101D" w:rsidRDefault="00C81A22" w:rsidP="00CC101D">
      <w:pPr>
        <w:ind w:firstLine="720"/>
        <w:jc w:val="both"/>
        <w:rPr>
          <w:sz w:val="10"/>
          <w:szCs w:val="10"/>
        </w:rPr>
      </w:pPr>
      <w:r w:rsidRPr="00CC101D">
        <w:rPr>
          <w:sz w:val="10"/>
          <w:szCs w:val="10"/>
        </w:rPr>
        <w:tab/>
      </w:r>
    </w:p>
    <w:p w:rsidR="00C81A22" w:rsidRPr="00CC101D" w:rsidRDefault="00C81A22" w:rsidP="00CC101D">
      <w:pPr>
        <w:ind w:firstLine="720"/>
        <w:jc w:val="both"/>
      </w:pPr>
      <w:r w:rsidRPr="00CC101D">
        <w:t xml:space="preserve">7. Да изисква от </w:t>
      </w:r>
      <w:r w:rsidRPr="00CC101D">
        <w:rPr>
          <w:b/>
        </w:rPr>
        <w:t>ИЗПЪЛНИТЕЛЯ</w:t>
      </w:r>
      <w:r w:rsidRPr="00CC101D">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w:t>
      </w:r>
    </w:p>
    <w:p w:rsidR="00C81A22" w:rsidRPr="00CC101D" w:rsidRDefault="00C81A22" w:rsidP="00CC101D">
      <w:pPr>
        <w:ind w:firstLine="720"/>
        <w:jc w:val="both"/>
        <w:rPr>
          <w:sz w:val="10"/>
          <w:szCs w:val="10"/>
        </w:rPr>
      </w:pPr>
    </w:p>
    <w:p w:rsidR="00C81A22" w:rsidRPr="00CC101D" w:rsidRDefault="00C81A22" w:rsidP="00CC101D">
      <w:pPr>
        <w:ind w:firstLine="720"/>
        <w:jc w:val="both"/>
      </w:pPr>
      <w:r w:rsidRPr="00CC101D">
        <w:tab/>
        <w:t xml:space="preserve">8. Да подписва чрез свои представители предоставените от </w:t>
      </w:r>
      <w:r w:rsidRPr="00CC101D">
        <w:rPr>
          <w:b/>
        </w:rPr>
        <w:t>ИЗПЪЛНИТЕЛЯ</w:t>
      </w:r>
      <w:r w:rsidRPr="00CC101D">
        <w:t xml:space="preserve">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Подробните количествени сметки се подписват от кметовете на съответните населени места, а за Тополовград от Христо К. Коларов – инспектор в отдел “ОСИРУТ”. Протоколи за извършените дейности се подписват от Хр.Коларов изпълняващ инвеститорския контрол по зимно поддържане на ОПМ, фактурите се подписват от началника на отдел “ОСИРУТ” при ОбА, а платежните нареждания за разплащане на изпълнените работи от кмета на общината.</w:t>
      </w:r>
    </w:p>
    <w:p w:rsidR="00C81A22" w:rsidRPr="00CC101D" w:rsidRDefault="00C81A22" w:rsidP="00CC101D">
      <w:pPr>
        <w:ind w:firstLine="720"/>
        <w:jc w:val="both"/>
        <w:rPr>
          <w:sz w:val="10"/>
          <w:szCs w:val="10"/>
        </w:rPr>
      </w:pPr>
      <w:r w:rsidRPr="00CC101D">
        <w:rPr>
          <w:sz w:val="10"/>
          <w:szCs w:val="10"/>
        </w:rPr>
        <w:tab/>
      </w:r>
    </w:p>
    <w:p w:rsidR="00C81A22" w:rsidRDefault="00C81A22" w:rsidP="00CC101D">
      <w:pPr>
        <w:ind w:firstLine="720"/>
        <w:jc w:val="both"/>
        <w:rPr>
          <w:sz w:val="10"/>
          <w:szCs w:val="10"/>
          <w:lang w:val="en-US"/>
        </w:rPr>
      </w:pPr>
      <w:r w:rsidRPr="00CC101D">
        <w:t>9. Да осъществява контрол чрез свои представители, относно спазване на оперативния план и качеството на извършената работа.</w:t>
      </w:r>
    </w:p>
    <w:p w:rsidR="00CC101D" w:rsidRPr="00CC101D" w:rsidRDefault="00CC101D" w:rsidP="00CC101D">
      <w:pPr>
        <w:ind w:firstLine="720"/>
        <w:jc w:val="both"/>
        <w:rPr>
          <w:sz w:val="10"/>
          <w:szCs w:val="10"/>
          <w:lang w:val="en-US"/>
        </w:rPr>
      </w:pPr>
    </w:p>
    <w:p w:rsidR="00C81A22" w:rsidRPr="00CC101D" w:rsidRDefault="00C81A22" w:rsidP="00CC101D">
      <w:pPr>
        <w:pStyle w:val="aa"/>
        <w:ind w:left="0" w:firstLine="709"/>
        <w:jc w:val="both"/>
        <w:rPr>
          <w:rFonts w:cs="Times New Roman"/>
          <w:sz w:val="24"/>
          <w:szCs w:val="24"/>
          <w:lang w:val="en-US"/>
        </w:rPr>
      </w:pPr>
      <w:r w:rsidRPr="00CC101D">
        <w:rPr>
          <w:rFonts w:cs="Times New Roman"/>
          <w:sz w:val="24"/>
          <w:szCs w:val="24"/>
        </w:rPr>
        <w:t xml:space="preserve">10. Представителите на </w:t>
      </w:r>
      <w:r w:rsidRPr="00CC101D">
        <w:rPr>
          <w:rFonts w:cs="Times New Roman"/>
          <w:b/>
          <w:sz w:val="24"/>
          <w:szCs w:val="24"/>
        </w:rPr>
        <w:t>ВЪЗЛОЖИТЕЛЯ</w:t>
      </w:r>
      <w:r w:rsidRPr="00CC101D">
        <w:rPr>
          <w:rFonts w:cs="Times New Roman"/>
          <w:sz w:val="24"/>
          <w:szCs w:val="24"/>
        </w:rPr>
        <w:t xml:space="preserve"> да се намесват в организацията на работата на изпълнителя с оглед подобряване на ефективността й и за предотвратяване разхищенията на средства. </w:t>
      </w:r>
    </w:p>
    <w:p w:rsidR="00C81A22" w:rsidRPr="00CC101D" w:rsidRDefault="00C81A22" w:rsidP="00CC101D">
      <w:pPr>
        <w:pStyle w:val="2"/>
        <w:rPr>
          <w:rFonts w:ascii="Times New Roman" w:hAnsi="Times New Roman"/>
          <w:szCs w:val="24"/>
          <w:lang w:val="en-US"/>
        </w:rPr>
      </w:pPr>
      <w:r w:rsidRPr="00803C51">
        <w:rPr>
          <w:rFonts w:ascii="Times New Roman" w:hAnsi="Times New Roman"/>
          <w:szCs w:val="24"/>
        </w:rPr>
        <w:tab/>
        <w:t>ІІІ. ПРАВА И ЗАДЪЛЖЕНИЯ НА ИЗПЪЛНИТЕЛЯ</w:t>
      </w:r>
    </w:p>
    <w:p w:rsidR="00C81A22" w:rsidRPr="00803C51" w:rsidRDefault="00C81A22" w:rsidP="00C81A22">
      <w:pPr>
        <w:ind w:firstLine="720"/>
        <w:jc w:val="both"/>
      </w:pPr>
      <w:r w:rsidRPr="00803C51">
        <w:t>11. Да осъществява дейността по зимното поддържане – снегопочистване и опесъчаване, в рамките на договорените средства и представените в ценовото си предложение единични цени за снегопочистване и опесъчаване, като спазва техническите правила за поддържане и ремонт на пътищата (раздел V  “Зимно поддържане на пътищата”).</w:t>
      </w:r>
    </w:p>
    <w:p w:rsidR="00C81A22" w:rsidRPr="00803C51" w:rsidRDefault="00C81A22" w:rsidP="00C81A22">
      <w:pPr>
        <w:jc w:val="both"/>
        <w:rPr>
          <w:sz w:val="10"/>
          <w:szCs w:val="10"/>
        </w:rPr>
      </w:pPr>
      <w:r w:rsidRPr="00803C51">
        <w:tab/>
      </w:r>
    </w:p>
    <w:p w:rsidR="00C81A22" w:rsidRPr="00803C51" w:rsidRDefault="00C81A22" w:rsidP="00C81A22">
      <w:pPr>
        <w:ind w:firstLine="720"/>
        <w:jc w:val="both"/>
      </w:pPr>
      <w:r w:rsidRPr="00803C51">
        <w:t xml:space="preserve">12. </w:t>
      </w:r>
      <w:r w:rsidRPr="00803C51">
        <w:rPr>
          <w:b/>
        </w:rPr>
        <w:t>ИЗПЪЛНИТЕЛЯТ</w:t>
      </w:r>
      <w:r w:rsidRPr="00803C51">
        <w:t xml:space="preserve"> се задължава да спазва оперативната схема за снегочистене и опесъчаване съгласно представената оферта, съдържаща, списък на собствената и наета </w:t>
      </w:r>
      <w:r w:rsidRPr="00803C51">
        <w:lastRenderedPageBreak/>
        <w:t>техника, заверено копие от договора за наетата техника, списък на водачите на машини и отговорниците по участъци, телефони за връзка с отговорните лица.</w:t>
      </w:r>
    </w:p>
    <w:p w:rsidR="00C81A22" w:rsidRPr="00803C51" w:rsidRDefault="00C81A22" w:rsidP="00C81A22">
      <w:pPr>
        <w:jc w:val="both"/>
        <w:rPr>
          <w:sz w:val="10"/>
          <w:szCs w:val="10"/>
        </w:rPr>
      </w:pPr>
      <w:r w:rsidRPr="00803C51">
        <w:tab/>
      </w:r>
      <w:r w:rsidRPr="00803C51">
        <w:tab/>
      </w:r>
    </w:p>
    <w:p w:rsidR="00C81A22" w:rsidRPr="00803C51" w:rsidRDefault="00C81A22" w:rsidP="00C81A22">
      <w:pPr>
        <w:ind w:firstLine="720"/>
        <w:jc w:val="both"/>
      </w:pPr>
      <w:r w:rsidRPr="00803C51">
        <w:t xml:space="preserve">13. Да се отчита пред общината за направените разходи за зимно поддържане с протоколи, подробни количествени сметки, в които са отбелязани маршрута, по който е извършено снегопочистването и/или опесъчаването със съответната механизация, датата и обема на извършените дейности. </w:t>
      </w:r>
    </w:p>
    <w:p w:rsidR="00C81A22" w:rsidRPr="00803C51" w:rsidRDefault="00C81A22" w:rsidP="00C81A22">
      <w:pPr>
        <w:jc w:val="both"/>
        <w:rPr>
          <w:sz w:val="10"/>
          <w:szCs w:val="10"/>
        </w:rPr>
      </w:pPr>
      <w:r w:rsidRPr="00803C51">
        <w:tab/>
      </w:r>
      <w:r w:rsidRPr="00803C51">
        <w:tab/>
      </w:r>
    </w:p>
    <w:p w:rsidR="00C81A22" w:rsidRPr="00CC101D" w:rsidRDefault="00C81A22" w:rsidP="00CC101D">
      <w:pPr>
        <w:ind w:firstLine="720"/>
        <w:jc w:val="both"/>
        <w:rPr>
          <w:lang w:val="en-US"/>
        </w:rPr>
      </w:pPr>
      <w:r w:rsidRPr="00803C51">
        <w:t>14. След приключване на работата, в рамките на средства за  разходи за “Зимно поддържане и снегопочистване на общинските пътища в Община Тополовград” за съответния експлоатационен сезон,  да изготви протокол за установяване на извършените дейности по зимното поддържане на общинската пътна мрежа- Протокол обр. 19.</w:t>
      </w:r>
    </w:p>
    <w:p w:rsidR="00C81A22" w:rsidRPr="00803C51" w:rsidRDefault="00C81A22" w:rsidP="00C81A22">
      <w:pPr>
        <w:pStyle w:val="2"/>
        <w:rPr>
          <w:rFonts w:ascii="Times New Roman" w:hAnsi="Times New Roman"/>
          <w:szCs w:val="24"/>
        </w:rPr>
      </w:pPr>
      <w:r w:rsidRPr="00803C51">
        <w:rPr>
          <w:rFonts w:ascii="Times New Roman" w:hAnsi="Times New Roman"/>
          <w:szCs w:val="24"/>
        </w:rPr>
        <w:tab/>
        <w:t>V.ЦЕНИ И ПЛАЩАНИЯ</w:t>
      </w:r>
    </w:p>
    <w:p w:rsidR="00C81A22" w:rsidRPr="00803C51" w:rsidRDefault="00C81A22" w:rsidP="00C81A22">
      <w:pPr>
        <w:jc w:val="both"/>
        <w:rPr>
          <w:sz w:val="10"/>
          <w:szCs w:val="10"/>
        </w:rPr>
      </w:pPr>
      <w:r w:rsidRPr="00803C51">
        <w:tab/>
      </w:r>
      <w:r w:rsidRPr="00803C51">
        <w:tab/>
      </w:r>
    </w:p>
    <w:p w:rsidR="00C81A22" w:rsidRPr="00803C51" w:rsidRDefault="00C81A22" w:rsidP="00C81A22">
      <w:pPr>
        <w:ind w:firstLine="720"/>
        <w:jc w:val="both"/>
      </w:pPr>
      <w:r w:rsidRPr="00803C51">
        <w:t>15. Едничните цени по т.2 от договора остават непроменени за срока на договора.</w:t>
      </w:r>
    </w:p>
    <w:p w:rsidR="00C81A22" w:rsidRPr="00803C51" w:rsidRDefault="00C81A22" w:rsidP="00C81A22">
      <w:pPr>
        <w:jc w:val="both"/>
        <w:rPr>
          <w:sz w:val="10"/>
          <w:szCs w:val="10"/>
        </w:rPr>
      </w:pPr>
      <w:r w:rsidRPr="00803C51">
        <w:tab/>
      </w:r>
      <w:r w:rsidRPr="00803C51">
        <w:tab/>
      </w:r>
    </w:p>
    <w:p w:rsidR="00C81A22" w:rsidRPr="00803C51" w:rsidRDefault="00C81A22" w:rsidP="00C81A22">
      <w:pPr>
        <w:ind w:firstLine="720"/>
        <w:jc w:val="both"/>
      </w:pPr>
      <w:r w:rsidRPr="00803C51">
        <w:t xml:space="preserve">16. В петдневен срок след изготвяне на констативните протоколи и превеждане на средствата от МФ </w:t>
      </w:r>
      <w:r w:rsidRPr="00803C51">
        <w:rPr>
          <w:b/>
        </w:rPr>
        <w:t>ВЪЗЛОЖИТЕЛЯТ</w:t>
      </w:r>
      <w:r w:rsidRPr="00803C51">
        <w:t xml:space="preserve">  изплаща на  на </w:t>
      </w:r>
      <w:r w:rsidRPr="00803C51">
        <w:rPr>
          <w:b/>
        </w:rPr>
        <w:t xml:space="preserve">ИЗПЪЛНИТЕЛЯ </w:t>
      </w:r>
      <w:r w:rsidRPr="00803C51">
        <w:t xml:space="preserve">извършените и неразплатени видове работи в рамките на предвидените средства за зимно поддържане и снегопочистване на ОПМ за експлоятационния сезон.  Междинни плащания са допустими. Окончателното разплащане за съответния експлоатационен сезон ще става  след след изготвяне на последния констативен протокол за експлоатационния сезон, но не по-късно от края на месец април съответната година  </w:t>
      </w:r>
    </w:p>
    <w:p w:rsidR="00C81A22" w:rsidRPr="00803C51" w:rsidRDefault="00C81A22" w:rsidP="00C81A22">
      <w:pPr>
        <w:ind w:firstLine="720"/>
        <w:jc w:val="both"/>
        <w:rPr>
          <w:sz w:val="10"/>
          <w:szCs w:val="10"/>
        </w:rPr>
      </w:pPr>
      <w:r w:rsidRPr="00803C51">
        <w:tab/>
      </w:r>
    </w:p>
    <w:p w:rsidR="00C81A22" w:rsidRPr="00CC101D" w:rsidRDefault="00C81A22" w:rsidP="00CC101D">
      <w:pPr>
        <w:ind w:firstLine="720"/>
        <w:jc w:val="both"/>
        <w:rPr>
          <w:lang w:val="en-US"/>
        </w:rPr>
      </w:pPr>
      <w:r w:rsidRPr="00803C51">
        <w:t>17. Всички плащания в полза на ИЗПЪЛНИТЕЛЯ се извършват  по банков път, по посочената от него банкова сметка.</w:t>
      </w:r>
    </w:p>
    <w:p w:rsidR="00CC101D" w:rsidRDefault="00CC101D" w:rsidP="00010816">
      <w:pPr>
        <w:pStyle w:val="aa"/>
        <w:ind w:left="0" w:firstLine="720"/>
        <w:jc w:val="both"/>
        <w:rPr>
          <w:rFonts w:cs="Times New Roman"/>
          <w:sz w:val="10"/>
          <w:szCs w:val="10"/>
          <w:lang w:val="en-US"/>
        </w:rPr>
      </w:pPr>
    </w:p>
    <w:p w:rsidR="00C81A22" w:rsidRPr="00CC101D" w:rsidRDefault="00C81A22" w:rsidP="00CC101D">
      <w:pPr>
        <w:pStyle w:val="aa"/>
        <w:ind w:left="0" w:firstLine="720"/>
        <w:jc w:val="both"/>
        <w:rPr>
          <w:rFonts w:cs="Times New Roman"/>
          <w:sz w:val="24"/>
          <w:szCs w:val="24"/>
          <w:lang w:val="en-US"/>
        </w:rPr>
      </w:pPr>
      <w:r w:rsidRPr="00803C51">
        <w:rPr>
          <w:rFonts w:cs="Times New Roman"/>
          <w:sz w:val="24"/>
          <w:szCs w:val="24"/>
        </w:rPr>
        <w:t xml:space="preserve">18. Представители на </w:t>
      </w:r>
      <w:r w:rsidRPr="00803C51">
        <w:rPr>
          <w:rFonts w:cs="Times New Roman"/>
          <w:b/>
          <w:sz w:val="24"/>
          <w:szCs w:val="24"/>
        </w:rPr>
        <w:t xml:space="preserve">ВЪЗЛОЖИТЕЛЯ </w:t>
      </w:r>
      <w:r w:rsidRPr="00803C51">
        <w:rPr>
          <w:rFonts w:cs="Times New Roman"/>
          <w:sz w:val="24"/>
          <w:szCs w:val="24"/>
        </w:rPr>
        <w:t>са: Кмета на общината или ВрИД Кмет на общината, който подписва платежните нареждания за изразходените средства; Началник отдел “ОСИРУТ”, който подписва фактурите, заявките и исканията за плащане, Хр. Коларов – ст. спец. в отдел „ОСИРУТ”, който подписва  протокола за извършените дейности (Протокол обр. 19) и подробните количествени сметки за гр.Тополовград,  кметовете на населени места и кметски наместници, подписващи подробните количествени сметки за селата</w:t>
      </w:r>
    </w:p>
    <w:p w:rsidR="00C81A22" w:rsidRPr="00CC101D" w:rsidRDefault="00C81A22" w:rsidP="00CC101D">
      <w:pPr>
        <w:pStyle w:val="2"/>
        <w:rPr>
          <w:rFonts w:ascii="Times New Roman" w:hAnsi="Times New Roman"/>
          <w:szCs w:val="24"/>
          <w:lang w:val="en-US"/>
        </w:rPr>
      </w:pPr>
      <w:r w:rsidRPr="00803C51">
        <w:rPr>
          <w:rFonts w:ascii="Times New Roman" w:hAnsi="Times New Roman"/>
          <w:szCs w:val="24"/>
        </w:rPr>
        <w:tab/>
        <w:t>V</w:t>
      </w:r>
      <w:r w:rsidR="00010816" w:rsidRPr="00803C51">
        <w:rPr>
          <w:rFonts w:ascii="Times New Roman" w:hAnsi="Times New Roman"/>
          <w:szCs w:val="24"/>
          <w:lang w:val="en-US"/>
        </w:rPr>
        <w:t xml:space="preserve">I </w:t>
      </w:r>
      <w:r w:rsidRPr="00803C51">
        <w:rPr>
          <w:rFonts w:ascii="Times New Roman" w:hAnsi="Times New Roman"/>
          <w:szCs w:val="24"/>
        </w:rPr>
        <w:t>.ОТГОВОРНОСТИ И САНКЦИИ</w:t>
      </w:r>
    </w:p>
    <w:p w:rsidR="00C81A22" w:rsidRPr="00803C51" w:rsidRDefault="00C81A22" w:rsidP="00C81A22">
      <w:pPr>
        <w:ind w:firstLine="720"/>
        <w:jc w:val="both"/>
      </w:pPr>
      <w:r w:rsidRPr="00803C51">
        <w:t xml:space="preserve">19. При неспазване на срока за разплащане </w:t>
      </w:r>
      <w:r w:rsidRPr="00803C51">
        <w:rPr>
          <w:b/>
        </w:rPr>
        <w:t>ВЪЗЛОЖИТЕЛЯТ</w:t>
      </w:r>
      <w:r w:rsidRPr="00803C51">
        <w:t xml:space="preserve"> дължи на </w:t>
      </w:r>
      <w:r w:rsidRPr="00803C51">
        <w:rPr>
          <w:b/>
        </w:rPr>
        <w:t>ИЗПЪЛНИТЕЛЯ</w:t>
      </w:r>
      <w:r w:rsidRPr="00803C51">
        <w:t xml:space="preserve"> изплащане на лихва върху дължимата сума, след приспадане на авансовите плащания, в размер на основния лихвен процент, определен за страната.</w:t>
      </w:r>
    </w:p>
    <w:p w:rsidR="00C81A22" w:rsidRPr="00803C51" w:rsidRDefault="00C81A22" w:rsidP="00C81A22">
      <w:pPr>
        <w:jc w:val="both"/>
        <w:rPr>
          <w:sz w:val="10"/>
          <w:szCs w:val="10"/>
        </w:rPr>
      </w:pPr>
      <w:r w:rsidRPr="00803C51">
        <w:tab/>
      </w:r>
      <w:r w:rsidRPr="00803C51">
        <w:tab/>
      </w:r>
    </w:p>
    <w:p w:rsidR="00C81A22" w:rsidRPr="00CC101D" w:rsidRDefault="00C81A22" w:rsidP="00CC101D">
      <w:pPr>
        <w:ind w:firstLine="720"/>
        <w:jc w:val="both"/>
        <w:rPr>
          <w:lang w:val="en-US"/>
        </w:rPr>
      </w:pPr>
      <w:r w:rsidRPr="00803C51">
        <w:t xml:space="preserve">20. За нарушение на оперативния план и приетата схема за зимно поддържане, в резултат на което пътният участък остане непроходим по вина на </w:t>
      </w:r>
      <w:r w:rsidRPr="00803C51">
        <w:rPr>
          <w:b/>
        </w:rPr>
        <w:t>ИЗПЪЛНИТЕЛЯ</w:t>
      </w:r>
      <w:r w:rsidRPr="00803C51">
        <w:t>, същият дължи неустойка в размер  на законовата лихва върху авансово приведената сума за времето, през което участъкът е останал непроходим.</w:t>
      </w:r>
    </w:p>
    <w:p w:rsidR="00C81A22" w:rsidRPr="00CC101D" w:rsidRDefault="00C81A22" w:rsidP="00CC101D">
      <w:pPr>
        <w:pStyle w:val="2"/>
        <w:rPr>
          <w:rFonts w:ascii="Times New Roman" w:hAnsi="Times New Roman"/>
          <w:szCs w:val="24"/>
          <w:lang w:val="en-US"/>
        </w:rPr>
      </w:pPr>
      <w:r w:rsidRPr="00803C51">
        <w:rPr>
          <w:rFonts w:ascii="Times New Roman" w:hAnsi="Times New Roman"/>
          <w:szCs w:val="24"/>
        </w:rPr>
        <w:tab/>
        <w:t>VІ</w:t>
      </w:r>
      <w:r w:rsidR="00010816" w:rsidRPr="00803C51">
        <w:rPr>
          <w:rFonts w:ascii="Times New Roman" w:hAnsi="Times New Roman"/>
          <w:szCs w:val="24"/>
          <w:lang w:val="en-US"/>
        </w:rPr>
        <w:t>I</w:t>
      </w:r>
      <w:r w:rsidRPr="00803C51">
        <w:rPr>
          <w:rFonts w:ascii="Times New Roman" w:hAnsi="Times New Roman"/>
          <w:szCs w:val="24"/>
        </w:rPr>
        <w:t>.</w:t>
      </w:r>
      <w:r w:rsidR="00010816" w:rsidRPr="00803C51">
        <w:rPr>
          <w:rFonts w:ascii="Times New Roman" w:hAnsi="Times New Roman"/>
          <w:szCs w:val="24"/>
          <w:lang w:val="en-US"/>
        </w:rPr>
        <w:t xml:space="preserve"> </w:t>
      </w:r>
      <w:r w:rsidRPr="00803C51">
        <w:rPr>
          <w:rFonts w:ascii="Times New Roman" w:hAnsi="Times New Roman"/>
          <w:szCs w:val="24"/>
        </w:rPr>
        <w:t>ОБЩИ РАЗПОРЕДБИ</w:t>
      </w:r>
    </w:p>
    <w:p w:rsidR="00C81A22" w:rsidRPr="00CC101D" w:rsidRDefault="00C81A22" w:rsidP="00CC101D">
      <w:pPr>
        <w:pStyle w:val="21"/>
        <w:spacing w:line="240" w:lineRule="auto"/>
        <w:ind w:firstLine="720"/>
        <w:jc w:val="both"/>
        <w:rPr>
          <w:lang w:val="en-US"/>
        </w:rPr>
      </w:pPr>
      <w:r w:rsidRPr="00803C51">
        <w:t>21. Неразделна част от настоящия договор са списъка на техниката и изпълнителския и технически състав, разпределени по опорни пунктове, съгласно оперативния план.</w:t>
      </w:r>
    </w:p>
    <w:p w:rsidR="00C81A22" w:rsidRPr="00803C51" w:rsidRDefault="00C81A22" w:rsidP="00C81A22">
      <w:pPr>
        <w:ind w:firstLine="720"/>
        <w:jc w:val="both"/>
      </w:pPr>
      <w:r w:rsidRPr="00803C51">
        <w:t>22. Всички нерешени въпроси при изпълнение на настоящия договор се решават с писмени споразумения или ако не се постигне такова по съдебен ред.</w:t>
      </w:r>
    </w:p>
    <w:p w:rsidR="00C81A22" w:rsidRPr="00803C51" w:rsidRDefault="00C81A22" w:rsidP="00C81A22">
      <w:pPr>
        <w:jc w:val="both"/>
        <w:rPr>
          <w:sz w:val="10"/>
          <w:szCs w:val="10"/>
        </w:rPr>
      </w:pPr>
      <w:r w:rsidRPr="00803C51">
        <w:lastRenderedPageBreak/>
        <w:t xml:space="preserve"> </w:t>
      </w:r>
      <w:r w:rsidRPr="00803C51">
        <w:tab/>
      </w:r>
      <w:r w:rsidRPr="00803C51">
        <w:tab/>
      </w:r>
    </w:p>
    <w:p w:rsidR="00C81A22" w:rsidRPr="00803C51" w:rsidRDefault="00C81A22" w:rsidP="00C81A22">
      <w:pPr>
        <w:ind w:firstLine="720"/>
        <w:jc w:val="both"/>
      </w:pPr>
      <w:r w:rsidRPr="00803C51">
        <w:t>23. За неуредените въпроси в договора се прилагат разпоредбите на Закона за задълженията и договорите, Закона за обществените поръчки и Наредбата за възлагане на малки обществени поръчки.</w:t>
      </w:r>
    </w:p>
    <w:p w:rsidR="00C81A22" w:rsidRPr="00803C51" w:rsidRDefault="00C81A22" w:rsidP="00C81A22">
      <w:pPr>
        <w:ind w:firstLine="720"/>
        <w:jc w:val="both"/>
      </w:pPr>
      <w:r w:rsidRPr="00803C51">
        <w:t xml:space="preserve">            </w:t>
      </w:r>
    </w:p>
    <w:p w:rsidR="00C81A22" w:rsidRPr="00803C51" w:rsidRDefault="00C81A22" w:rsidP="00CC101D">
      <w:pPr>
        <w:ind w:firstLine="709"/>
        <w:jc w:val="both"/>
      </w:pPr>
      <w:r w:rsidRPr="00803C51">
        <w:tab/>
      </w:r>
      <w:r w:rsidR="00CC101D">
        <w:rPr>
          <w:lang w:val="en-US"/>
        </w:rPr>
        <w:tab/>
      </w:r>
      <w:r w:rsidRPr="00803C51">
        <w:t xml:space="preserve">Настоящият договор се състави в 3 /три/ еднообразни екземпляра, от които по един за страните и един за регистъра в общината. </w:t>
      </w:r>
    </w:p>
    <w:p w:rsidR="00C81A22" w:rsidRPr="00803C51" w:rsidRDefault="00C81A22" w:rsidP="00C81A22">
      <w:pPr>
        <w:jc w:val="both"/>
      </w:pPr>
    </w:p>
    <w:p w:rsidR="00C81A22" w:rsidRPr="00803C51" w:rsidRDefault="00C81A22" w:rsidP="00C81A22">
      <w:pPr>
        <w:jc w:val="both"/>
      </w:pPr>
    </w:p>
    <w:p w:rsidR="00C81A22" w:rsidRPr="00803C51" w:rsidRDefault="00C81A22" w:rsidP="00C81A22">
      <w:pPr>
        <w:pStyle w:val="21"/>
        <w:rPr>
          <w:b/>
        </w:rPr>
      </w:pPr>
      <w:r w:rsidRPr="00803C51">
        <w:rPr>
          <w:b/>
        </w:rPr>
        <w:t>ИЗПЪЛНИТЕЛ:                                             ВЪЗЛОЖИТЕЛ:</w:t>
      </w:r>
    </w:p>
    <w:p w:rsidR="00C81A22" w:rsidRPr="00803C51" w:rsidRDefault="00C81A22" w:rsidP="00C81A22">
      <w:pPr>
        <w:jc w:val="both"/>
        <w:rPr>
          <w:b/>
        </w:rPr>
      </w:pPr>
      <w:r w:rsidRPr="00803C51">
        <w:rPr>
          <w:b/>
        </w:rPr>
        <w:t xml:space="preserve">                                     </w:t>
      </w:r>
      <w:r w:rsidRPr="00803C51">
        <w:rPr>
          <w:b/>
        </w:rPr>
        <w:tab/>
      </w:r>
      <w:r w:rsidRPr="00803C51">
        <w:rPr>
          <w:b/>
        </w:rPr>
        <w:tab/>
        <w:t xml:space="preserve">    </w:t>
      </w:r>
      <w:r w:rsidRPr="00803C51">
        <w:rPr>
          <w:b/>
        </w:rPr>
        <w:tab/>
        <w:t xml:space="preserve">             </w:t>
      </w:r>
    </w:p>
    <w:p w:rsidR="00C81A22" w:rsidRPr="00803C51" w:rsidRDefault="00C81A22" w:rsidP="00C81A22">
      <w:pPr>
        <w:jc w:val="both"/>
        <w:rPr>
          <w:b/>
        </w:rPr>
      </w:pPr>
      <w:r w:rsidRPr="00803C51">
        <w:rPr>
          <w:b/>
        </w:rPr>
        <w:t xml:space="preserve">                                                                        ОБЩИНА ТОПОЛОВГРАД                                </w:t>
      </w:r>
    </w:p>
    <w:p w:rsidR="00C81A22" w:rsidRPr="00803C51" w:rsidRDefault="00C81A22" w:rsidP="00C81A22">
      <w:pPr>
        <w:jc w:val="both"/>
        <w:rPr>
          <w:b/>
        </w:rPr>
      </w:pPr>
    </w:p>
    <w:p w:rsidR="00C81A22" w:rsidRPr="00803C51" w:rsidRDefault="00C81A22" w:rsidP="00C81A22">
      <w:pPr>
        <w:jc w:val="both"/>
        <w:rPr>
          <w:b/>
        </w:rPr>
      </w:pPr>
      <w:r w:rsidRPr="00803C51">
        <w:rPr>
          <w:b/>
        </w:rPr>
        <w:t>УПРАВИТЕЛ:                                               ВрИД КМЕТ НА ОБЩИНАТА:</w:t>
      </w:r>
    </w:p>
    <w:p w:rsidR="00C81A22" w:rsidRPr="00803C51" w:rsidRDefault="00C81A22" w:rsidP="00C81A22">
      <w:pPr>
        <w:jc w:val="both"/>
        <w:rPr>
          <w:b/>
        </w:rPr>
      </w:pPr>
      <w:r w:rsidRPr="00803C51">
        <w:rPr>
          <w:b/>
        </w:rPr>
        <w:t xml:space="preserve"> </w:t>
      </w:r>
      <w:r w:rsidRPr="00803C51">
        <w:rPr>
          <w:b/>
        </w:rPr>
        <w:tab/>
      </w:r>
      <w:r w:rsidRPr="00803C51">
        <w:rPr>
          <w:b/>
        </w:rPr>
        <w:tab/>
        <w:t xml:space="preserve">    (....................)</w:t>
      </w:r>
      <w:r w:rsidRPr="00803C51">
        <w:rPr>
          <w:b/>
        </w:rPr>
        <w:tab/>
      </w:r>
      <w:r w:rsidRPr="00803C51">
        <w:rPr>
          <w:b/>
        </w:rPr>
        <w:tab/>
      </w:r>
      <w:r w:rsidRPr="00803C51">
        <w:rPr>
          <w:b/>
        </w:rPr>
        <w:tab/>
        <w:t xml:space="preserve">                                    </w:t>
      </w:r>
      <w:r w:rsidR="00803C51" w:rsidRPr="00803C51">
        <w:rPr>
          <w:b/>
          <w:lang w:val="en-US"/>
        </w:rPr>
        <w:t xml:space="preserve">                                                      </w:t>
      </w:r>
      <w:r w:rsidRPr="00803C51">
        <w:rPr>
          <w:b/>
        </w:rPr>
        <w:t xml:space="preserve">   (М. Панайотова)</w:t>
      </w:r>
    </w:p>
    <w:p w:rsidR="00C81A22" w:rsidRPr="00803C51" w:rsidRDefault="00C81A22" w:rsidP="00C81A22">
      <w:pPr>
        <w:jc w:val="both"/>
        <w:rPr>
          <w:b/>
        </w:rPr>
      </w:pPr>
      <w:r w:rsidRPr="00803C51">
        <w:rPr>
          <w:b/>
        </w:rPr>
        <w:tab/>
      </w:r>
      <w:r w:rsidRPr="00803C51">
        <w:rPr>
          <w:b/>
        </w:rPr>
        <w:tab/>
        <w:t xml:space="preserve">                               </w:t>
      </w:r>
      <w:r w:rsidRPr="00803C51">
        <w:rPr>
          <w:b/>
        </w:rPr>
        <w:tab/>
      </w:r>
      <w:r w:rsidRPr="00803C51">
        <w:rPr>
          <w:b/>
        </w:rPr>
        <w:tab/>
      </w:r>
      <w:r w:rsidRPr="00803C51">
        <w:rPr>
          <w:b/>
        </w:rPr>
        <w:tab/>
      </w:r>
      <w:r w:rsidRPr="00803C51">
        <w:rPr>
          <w:b/>
        </w:rPr>
        <w:tab/>
      </w:r>
      <w:r w:rsidRPr="00803C51">
        <w:rPr>
          <w:b/>
        </w:rPr>
        <w:tab/>
      </w:r>
      <w:r w:rsidRPr="00803C51">
        <w:rPr>
          <w:b/>
        </w:rPr>
        <w:tab/>
      </w:r>
      <w:r w:rsidRPr="00803C51">
        <w:rPr>
          <w:b/>
        </w:rPr>
        <w:tab/>
      </w:r>
      <w:r w:rsidRPr="00803C51">
        <w:rPr>
          <w:b/>
        </w:rPr>
        <w:tab/>
      </w:r>
    </w:p>
    <w:p w:rsidR="00C81A22" w:rsidRPr="00803C51" w:rsidRDefault="00C81A22" w:rsidP="00C81A22">
      <w:pPr>
        <w:pStyle w:val="21"/>
        <w:rPr>
          <w:b/>
        </w:rPr>
      </w:pPr>
      <w:r w:rsidRPr="00803C51">
        <w:rPr>
          <w:b/>
          <w:lang w:val="en-US"/>
        </w:rPr>
        <w:tab/>
      </w:r>
      <w:r w:rsidRPr="00803C51">
        <w:rPr>
          <w:b/>
          <w:lang w:val="en-US"/>
        </w:rPr>
        <w:tab/>
      </w:r>
      <w:r w:rsidRPr="00803C51">
        <w:rPr>
          <w:b/>
          <w:lang w:val="en-US"/>
        </w:rPr>
        <w:tab/>
      </w:r>
      <w:r w:rsidRPr="00803C51">
        <w:rPr>
          <w:b/>
          <w:lang w:val="en-US"/>
        </w:rPr>
        <w:tab/>
      </w:r>
      <w:r w:rsidRPr="00803C51">
        <w:rPr>
          <w:b/>
          <w:lang w:val="en-US"/>
        </w:rPr>
        <w:tab/>
      </w:r>
      <w:r w:rsidRPr="00803C51">
        <w:rPr>
          <w:b/>
          <w:lang w:val="en-US"/>
        </w:rPr>
        <w:tab/>
        <w:t xml:space="preserve">   </w:t>
      </w:r>
      <w:r w:rsidRPr="00803C51">
        <w:rPr>
          <w:b/>
        </w:rPr>
        <w:t xml:space="preserve"> ГЛ. СЧЕТОВОДИТЕЛ:</w:t>
      </w:r>
    </w:p>
    <w:p w:rsidR="00C81A22" w:rsidRPr="00803C51" w:rsidRDefault="00C81A22" w:rsidP="00C81A22">
      <w:pPr>
        <w:jc w:val="center"/>
        <w:rPr>
          <w:b/>
        </w:rPr>
      </w:pPr>
      <w:r w:rsidRPr="00803C51">
        <w:rPr>
          <w:b/>
        </w:rPr>
        <w:t xml:space="preserve">                                                                                                                  (Д.Михова)                     </w:t>
      </w:r>
    </w:p>
    <w:p w:rsidR="00537191" w:rsidRDefault="00537191" w:rsidP="00C81A22">
      <w:pPr>
        <w:jc w:val="right"/>
      </w:pPr>
    </w:p>
    <w:p w:rsidR="00345FA8" w:rsidRDefault="00345FA8" w:rsidP="00C81A22">
      <w:pPr>
        <w:jc w:val="right"/>
      </w:pPr>
    </w:p>
    <w:p w:rsidR="00345FA8" w:rsidRDefault="00345FA8" w:rsidP="00345FA8"/>
    <w:p w:rsidR="00345FA8" w:rsidRDefault="00345FA8" w:rsidP="00345FA8">
      <w:pPr>
        <w:rPr>
          <w:b/>
        </w:rPr>
      </w:pPr>
      <w:r w:rsidRPr="00345FA8">
        <w:rPr>
          <w:b/>
        </w:rPr>
        <w:t>СЪГЛАСУВАЛ:</w:t>
      </w:r>
    </w:p>
    <w:p w:rsidR="00345FA8" w:rsidRDefault="00345FA8" w:rsidP="00345FA8">
      <w:pPr>
        <w:rPr>
          <w:b/>
        </w:rPr>
      </w:pPr>
    </w:p>
    <w:p w:rsidR="00345FA8" w:rsidRDefault="00345FA8" w:rsidP="00345FA8">
      <w:pPr>
        <w:rPr>
          <w:b/>
        </w:rPr>
      </w:pPr>
      <w:r>
        <w:rPr>
          <w:b/>
        </w:rPr>
        <w:t>МАРИАНА ЯЗАДЖИЕВА</w:t>
      </w:r>
    </w:p>
    <w:p w:rsidR="00345FA8" w:rsidRPr="00345FA8" w:rsidRDefault="00345FA8" w:rsidP="00345FA8">
      <w:pPr>
        <w:rPr>
          <w:b/>
          <w:i/>
        </w:rPr>
      </w:pPr>
      <w:r>
        <w:rPr>
          <w:b/>
          <w:i/>
        </w:rPr>
        <w:t>Юрист</w:t>
      </w:r>
    </w:p>
    <w:sectPr w:rsidR="00345FA8" w:rsidRPr="00345FA8" w:rsidSect="00EA39A7">
      <w:headerReference w:type="default" r:id="rId10"/>
      <w:footerReference w:type="even" r:id="rId11"/>
      <w:footerReference w:type="default" r:id="rId12"/>
      <w:type w:val="continuous"/>
      <w:pgSz w:w="11909" w:h="16834" w:code="9"/>
      <w:pgMar w:top="1134" w:right="1277" w:bottom="907" w:left="1276"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42" w:rsidRDefault="00DB5342">
      <w:pPr>
        <w:widowControl w:val="0"/>
        <w:autoSpaceDE w:val="0"/>
        <w:autoSpaceDN w:val="0"/>
        <w:adjustRightInd w:val="0"/>
      </w:pPr>
      <w:r>
        <w:separator/>
      </w:r>
    </w:p>
  </w:endnote>
  <w:endnote w:type="continuationSeparator" w:id="1">
    <w:p w:rsidR="00DB5342" w:rsidRDefault="00DB5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6E" w:rsidRDefault="003E6509" w:rsidP="00C954F5">
    <w:pPr>
      <w:pStyle w:val="a4"/>
      <w:framePr w:wrap="around" w:vAnchor="text" w:hAnchor="margin" w:xAlign="center" w:y="1"/>
      <w:rPr>
        <w:rStyle w:val="a6"/>
      </w:rPr>
    </w:pPr>
    <w:r>
      <w:rPr>
        <w:rStyle w:val="a6"/>
      </w:rPr>
      <w:fldChar w:fldCharType="begin"/>
    </w:r>
    <w:r w:rsidR="00776D6E">
      <w:rPr>
        <w:rStyle w:val="a6"/>
      </w:rPr>
      <w:instrText xml:space="preserve">PAGE  </w:instrText>
    </w:r>
    <w:r>
      <w:rPr>
        <w:rStyle w:val="a6"/>
      </w:rPr>
      <w:fldChar w:fldCharType="end"/>
    </w:r>
  </w:p>
  <w:p w:rsidR="00776D6E" w:rsidRDefault="0077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6E" w:rsidRDefault="003E6509">
    <w:pPr>
      <w:pStyle w:val="a4"/>
      <w:jc w:val="right"/>
    </w:pPr>
    <w:fldSimple w:instr="PAGE   \* MERGEFORMAT">
      <w:r w:rsidR="00505133">
        <w:rPr>
          <w:noProof/>
        </w:rPr>
        <w:t>36</w:t>
      </w:r>
    </w:fldSimple>
  </w:p>
  <w:p w:rsidR="00776D6E" w:rsidRDefault="0077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42" w:rsidRDefault="00DB5342">
      <w:pPr>
        <w:widowControl w:val="0"/>
        <w:autoSpaceDE w:val="0"/>
        <w:autoSpaceDN w:val="0"/>
        <w:adjustRightInd w:val="0"/>
      </w:pPr>
      <w:r>
        <w:separator/>
      </w:r>
    </w:p>
  </w:footnote>
  <w:footnote w:type="continuationSeparator" w:id="1">
    <w:p w:rsidR="00DB5342" w:rsidRDefault="00DB5342">
      <w:r>
        <w:continuationSeparator/>
      </w:r>
    </w:p>
  </w:footnote>
  <w:footnote w:id="2">
    <w:p w:rsidR="00776D6E" w:rsidRDefault="00776D6E" w:rsidP="00B1611D">
      <w:pPr>
        <w:pStyle w:val="af"/>
        <w:ind w:left="-567" w:firstLine="567"/>
        <w:jc w:val="both"/>
        <w:rPr>
          <w:lang w:val="bg-BG"/>
        </w:rPr>
      </w:pPr>
      <w:r>
        <w:rPr>
          <w:rStyle w:val="af1"/>
        </w:rPr>
        <w:footnoteRef/>
      </w:r>
      <w:r>
        <w:rPr>
          <w:lang w:val="ru-RU"/>
        </w:rPr>
        <w:t xml:space="preserve"> </w:t>
      </w:r>
      <w:r>
        <w:rPr>
          <w:i/>
          <w:iCs/>
          <w:lang w:val="bg-BG"/>
        </w:rPr>
        <w:t>П</w:t>
      </w:r>
      <w:r>
        <w:rPr>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Pr>
          <w:i/>
          <w:iCs/>
          <w:sz w:val="16"/>
          <w:szCs w:val="16"/>
          <w:lang w:val="bg-B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6E" w:rsidRPr="001E1795" w:rsidRDefault="00776D6E" w:rsidP="001D09B6">
    <w:pPr>
      <w:pStyle w:val="a7"/>
      <w:jc w:val="center"/>
      <w:rPr>
        <w:i/>
      </w:rPr>
    </w:pPr>
    <w:r w:rsidRPr="001D09B6">
      <w:rPr>
        <w:i/>
      </w:rPr>
      <w:t>ЗИМНО ПОДДЪРЖАНЕ, СНЕГОПОЧИСТВАНЕ И ОПЕСЪЧАВАНЕ НА ОБЩИНСКА</w:t>
    </w:r>
    <w:r>
      <w:rPr>
        <w:i/>
      </w:rPr>
      <w:t>ТА</w:t>
    </w:r>
    <w:r w:rsidRPr="001D09B6">
      <w:rPr>
        <w:i/>
      </w:rPr>
      <w:t xml:space="preserve"> ПЪТНА</w:t>
    </w:r>
    <w:r>
      <w:rPr>
        <w:i/>
      </w:rPr>
      <w:t xml:space="preserve"> МРЕЖА В ОБЩИНА ТОПОЛОВГРАД ПРЕЗ ЗИМНИТЕ  СЕЗОНИ 2015/2016 и 2016/2017 година</w:t>
    </w:r>
  </w:p>
  <w:p w:rsidR="00776D6E" w:rsidRDefault="00776D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32A10CD"/>
    <w:multiLevelType w:val="hybridMultilevel"/>
    <w:tmpl w:val="58AE9D1A"/>
    <w:lvl w:ilvl="0" w:tplc="BD087D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D0A79BD"/>
    <w:multiLevelType w:val="hybridMultilevel"/>
    <w:tmpl w:val="87DA2C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0A5ACC"/>
    <w:multiLevelType w:val="singleLevel"/>
    <w:tmpl w:val="1A9ACBE0"/>
    <w:lvl w:ilvl="0">
      <w:start w:val="1"/>
      <w:numFmt w:val="bullet"/>
      <w:lvlText w:val="-"/>
      <w:lvlJc w:val="left"/>
      <w:pPr>
        <w:tabs>
          <w:tab w:val="num" w:pos="1440"/>
        </w:tabs>
        <w:ind w:left="1440" w:hanging="360"/>
      </w:pPr>
      <w:rPr>
        <w:rFonts w:hint="default"/>
      </w:rPr>
    </w:lvl>
  </w:abstractNum>
  <w:abstractNum w:abstractNumId="5">
    <w:nsid w:val="0EC665DE"/>
    <w:multiLevelType w:val="hybridMultilevel"/>
    <w:tmpl w:val="5F7A44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E06967"/>
    <w:multiLevelType w:val="hybridMultilevel"/>
    <w:tmpl w:val="7C2E7EE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28F35C9"/>
    <w:multiLevelType w:val="hybridMultilevel"/>
    <w:tmpl w:val="1BAAC7A8"/>
    <w:lvl w:ilvl="0" w:tplc="F5E0490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3711A34"/>
    <w:multiLevelType w:val="hybridMultilevel"/>
    <w:tmpl w:val="342CCBF6"/>
    <w:lvl w:ilvl="0" w:tplc="BD087D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3903A46"/>
    <w:multiLevelType w:val="hybridMultilevel"/>
    <w:tmpl w:val="DA5800BC"/>
    <w:lvl w:ilvl="0" w:tplc="0324F85E">
      <w:start w:val="1"/>
      <w:numFmt w:val="decimal"/>
      <w:lvlText w:val="%1."/>
      <w:lvlJc w:val="left"/>
      <w:pPr>
        <w:ind w:left="926" w:hanging="360"/>
      </w:pPr>
      <w:rPr>
        <w:rFonts w:hint="default"/>
      </w:rPr>
    </w:lvl>
    <w:lvl w:ilvl="1" w:tplc="04020019" w:tentative="1">
      <w:start w:val="1"/>
      <w:numFmt w:val="lowerLetter"/>
      <w:lvlText w:val="%2."/>
      <w:lvlJc w:val="left"/>
      <w:pPr>
        <w:ind w:left="1646" w:hanging="360"/>
      </w:pPr>
    </w:lvl>
    <w:lvl w:ilvl="2" w:tplc="0402001B" w:tentative="1">
      <w:start w:val="1"/>
      <w:numFmt w:val="lowerRoman"/>
      <w:lvlText w:val="%3."/>
      <w:lvlJc w:val="right"/>
      <w:pPr>
        <w:ind w:left="2366" w:hanging="180"/>
      </w:pPr>
    </w:lvl>
    <w:lvl w:ilvl="3" w:tplc="0402000F" w:tentative="1">
      <w:start w:val="1"/>
      <w:numFmt w:val="decimal"/>
      <w:lvlText w:val="%4."/>
      <w:lvlJc w:val="left"/>
      <w:pPr>
        <w:ind w:left="3086" w:hanging="360"/>
      </w:pPr>
    </w:lvl>
    <w:lvl w:ilvl="4" w:tplc="04020019" w:tentative="1">
      <w:start w:val="1"/>
      <w:numFmt w:val="lowerLetter"/>
      <w:lvlText w:val="%5."/>
      <w:lvlJc w:val="left"/>
      <w:pPr>
        <w:ind w:left="3806" w:hanging="360"/>
      </w:pPr>
    </w:lvl>
    <w:lvl w:ilvl="5" w:tplc="0402001B" w:tentative="1">
      <w:start w:val="1"/>
      <w:numFmt w:val="lowerRoman"/>
      <w:lvlText w:val="%6."/>
      <w:lvlJc w:val="right"/>
      <w:pPr>
        <w:ind w:left="4526" w:hanging="180"/>
      </w:pPr>
    </w:lvl>
    <w:lvl w:ilvl="6" w:tplc="0402000F" w:tentative="1">
      <w:start w:val="1"/>
      <w:numFmt w:val="decimal"/>
      <w:lvlText w:val="%7."/>
      <w:lvlJc w:val="left"/>
      <w:pPr>
        <w:ind w:left="5246" w:hanging="360"/>
      </w:pPr>
    </w:lvl>
    <w:lvl w:ilvl="7" w:tplc="04020019" w:tentative="1">
      <w:start w:val="1"/>
      <w:numFmt w:val="lowerLetter"/>
      <w:lvlText w:val="%8."/>
      <w:lvlJc w:val="left"/>
      <w:pPr>
        <w:ind w:left="5966" w:hanging="360"/>
      </w:pPr>
    </w:lvl>
    <w:lvl w:ilvl="8" w:tplc="0402001B" w:tentative="1">
      <w:start w:val="1"/>
      <w:numFmt w:val="lowerRoman"/>
      <w:lvlText w:val="%9."/>
      <w:lvlJc w:val="right"/>
      <w:pPr>
        <w:ind w:left="6686" w:hanging="180"/>
      </w:pPr>
    </w:lvl>
  </w:abstractNum>
  <w:abstractNum w:abstractNumId="10">
    <w:nsid w:val="19865B75"/>
    <w:multiLevelType w:val="hybridMultilevel"/>
    <w:tmpl w:val="0538B6B4"/>
    <w:lvl w:ilvl="0" w:tplc="39664D76">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D0D3658"/>
    <w:multiLevelType w:val="hybridMultilevel"/>
    <w:tmpl w:val="342CCBF6"/>
    <w:lvl w:ilvl="0" w:tplc="BD087D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FAB1DDC"/>
    <w:multiLevelType w:val="hybridMultilevel"/>
    <w:tmpl w:val="BD1EA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D0566"/>
    <w:multiLevelType w:val="hybridMultilevel"/>
    <w:tmpl w:val="4BAC9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B25B8D"/>
    <w:multiLevelType w:val="hybridMultilevel"/>
    <w:tmpl w:val="76309F2E"/>
    <w:lvl w:ilvl="0" w:tplc="1E52A654">
      <w:start w:val="1"/>
      <w:numFmt w:val="decimal"/>
      <w:lvlText w:val="%1."/>
      <w:lvlJc w:val="left"/>
      <w:pPr>
        <w:ind w:left="1725" w:hanging="10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6DD2316"/>
    <w:multiLevelType w:val="hybridMultilevel"/>
    <w:tmpl w:val="5CA831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7B74C71"/>
    <w:multiLevelType w:val="hybridMultilevel"/>
    <w:tmpl w:val="BD90C31A"/>
    <w:lvl w:ilvl="0" w:tplc="EEE2E3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791675A"/>
    <w:multiLevelType w:val="hybridMultilevel"/>
    <w:tmpl w:val="C6006A52"/>
    <w:lvl w:ilvl="0" w:tplc="734E1696">
      <w:start w:val="3"/>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E307AFC"/>
    <w:multiLevelType w:val="hybridMultilevel"/>
    <w:tmpl w:val="814A5F7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1E684D"/>
    <w:multiLevelType w:val="hybridMultilevel"/>
    <w:tmpl w:val="389882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CFE455B"/>
    <w:multiLevelType w:val="hybridMultilevel"/>
    <w:tmpl w:val="FCD8B272"/>
    <w:lvl w:ilvl="0" w:tplc="0F6C0E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0A21B3"/>
    <w:multiLevelType w:val="hybridMultilevel"/>
    <w:tmpl w:val="8242A82E"/>
    <w:lvl w:ilvl="0" w:tplc="4D2AC62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E1E7801"/>
    <w:multiLevelType w:val="hybridMultilevel"/>
    <w:tmpl w:val="04220006"/>
    <w:lvl w:ilvl="0" w:tplc="9CEC705C">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36D115D"/>
    <w:multiLevelType w:val="hybridMultilevel"/>
    <w:tmpl w:val="1C7AD14C"/>
    <w:lvl w:ilvl="0" w:tplc="0402000F">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35A0C9E4">
      <w:start w:val="1"/>
      <w:numFmt w:val="decimal"/>
      <w:lvlText w:val="%4."/>
      <w:lvlJc w:val="left"/>
      <w:pPr>
        <w:ind w:left="3371" w:hanging="360"/>
      </w:pPr>
      <w:rPr>
        <w:b/>
      </w:r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64264090"/>
    <w:multiLevelType w:val="singleLevel"/>
    <w:tmpl w:val="14741084"/>
    <w:lvl w:ilvl="0">
      <w:start w:val="1"/>
      <w:numFmt w:val="decimal"/>
      <w:lvlText w:val="%1."/>
      <w:lvlJc w:val="left"/>
      <w:pPr>
        <w:tabs>
          <w:tab w:val="num" w:pos="1080"/>
        </w:tabs>
        <w:ind w:left="1080" w:hanging="360"/>
      </w:pPr>
      <w:rPr>
        <w:rFonts w:hint="default"/>
      </w:rPr>
    </w:lvl>
  </w:abstractNum>
  <w:abstractNum w:abstractNumId="25">
    <w:nsid w:val="6EA910FC"/>
    <w:multiLevelType w:val="hybridMultilevel"/>
    <w:tmpl w:val="80E434FA"/>
    <w:lvl w:ilvl="0" w:tplc="E098B71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6FAB380B"/>
    <w:multiLevelType w:val="hybridMultilevel"/>
    <w:tmpl w:val="6A6069E0"/>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A1C6601"/>
    <w:multiLevelType w:val="hybridMultilevel"/>
    <w:tmpl w:val="F05CBDDC"/>
    <w:lvl w:ilvl="0" w:tplc="C10C93C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26"/>
  </w:num>
  <w:num w:numId="3">
    <w:abstractNumId w:val="15"/>
  </w:num>
  <w:num w:numId="4">
    <w:abstractNumId w:val="19"/>
  </w:num>
  <w:num w:numId="5">
    <w:abstractNumId w:val="10"/>
  </w:num>
  <w:num w:numId="6">
    <w:abstractNumId w:val="3"/>
  </w:num>
  <w:num w:numId="7">
    <w:abstractNumId w:val="20"/>
  </w:num>
  <w:num w:numId="8">
    <w:abstractNumId w:val="8"/>
  </w:num>
  <w:num w:numId="9">
    <w:abstractNumId w:val="11"/>
  </w:num>
  <w:num w:numId="10">
    <w:abstractNumId w:val="1"/>
  </w:num>
  <w:num w:numId="11">
    <w:abstractNumId w:val="9"/>
  </w:num>
  <w:num w:numId="12">
    <w:abstractNumId w:val="0"/>
  </w:num>
  <w:num w:numId="13">
    <w:abstractNumId w:val="23"/>
  </w:num>
  <w:num w:numId="14">
    <w:abstractNumId w:val="21"/>
  </w:num>
  <w:num w:numId="15">
    <w:abstractNumId w:val="12"/>
  </w:num>
  <w:num w:numId="16">
    <w:abstractNumId w:val="16"/>
  </w:num>
  <w:num w:numId="17">
    <w:abstractNumId w:val="13"/>
  </w:num>
  <w:num w:numId="18">
    <w:abstractNumId w:val="5"/>
  </w:num>
  <w:num w:numId="19">
    <w:abstractNumId w:val="18"/>
  </w:num>
  <w:num w:numId="20">
    <w:abstractNumId w:val="22"/>
  </w:num>
  <w:num w:numId="21">
    <w:abstractNumId w:val="14"/>
  </w:num>
  <w:num w:numId="22">
    <w:abstractNumId w:val="2"/>
  </w:num>
  <w:num w:numId="23">
    <w:abstractNumId w:val="17"/>
  </w:num>
  <w:num w:numId="24">
    <w:abstractNumId w:val="7"/>
  </w:num>
  <w:num w:numId="25">
    <w:abstractNumId w:val="27"/>
  </w:num>
  <w:num w:numId="26">
    <w:abstractNumId w:val="25"/>
  </w:num>
  <w:num w:numId="27">
    <w:abstractNumId w:val="2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57"/>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4578"/>
  </w:hdrShapeDefaults>
  <w:footnotePr>
    <w:footnote w:id="0"/>
    <w:footnote w:id="1"/>
  </w:footnotePr>
  <w:endnotePr>
    <w:endnote w:id="0"/>
    <w:endnote w:id="1"/>
  </w:endnotePr>
  <w:compat/>
  <w:rsids>
    <w:rsidRoot w:val="00DE30F9"/>
    <w:rsid w:val="000006BE"/>
    <w:rsid w:val="00002A92"/>
    <w:rsid w:val="0000367A"/>
    <w:rsid w:val="00004894"/>
    <w:rsid w:val="00004E7E"/>
    <w:rsid w:val="000058EF"/>
    <w:rsid w:val="00006298"/>
    <w:rsid w:val="000067B6"/>
    <w:rsid w:val="00007885"/>
    <w:rsid w:val="00007FE1"/>
    <w:rsid w:val="00010816"/>
    <w:rsid w:val="00010D74"/>
    <w:rsid w:val="00011341"/>
    <w:rsid w:val="00011EA0"/>
    <w:rsid w:val="000127F8"/>
    <w:rsid w:val="000148A9"/>
    <w:rsid w:val="000156EC"/>
    <w:rsid w:val="00017517"/>
    <w:rsid w:val="000213E1"/>
    <w:rsid w:val="00021BFF"/>
    <w:rsid w:val="000227DB"/>
    <w:rsid w:val="00022E3B"/>
    <w:rsid w:val="000230B9"/>
    <w:rsid w:val="000231C5"/>
    <w:rsid w:val="0002349A"/>
    <w:rsid w:val="000240B4"/>
    <w:rsid w:val="0002627D"/>
    <w:rsid w:val="000306FA"/>
    <w:rsid w:val="0003080E"/>
    <w:rsid w:val="00030AA3"/>
    <w:rsid w:val="00030DC5"/>
    <w:rsid w:val="000315E0"/>
    <w:rsid w:val="0003179C"/>
    <w:rsid w:val="00031F00"/>
    <w:rsid w:val="0003216D"/>
    <w:rsid w:val="0003252B"/>
    <w:rsid w:val="000327E7"/>
    <w:rsid w:val="00032994"/>
    <w:rsid w:val="00033D5A"/>
    <w:rsid w:val="00034B5D"/>
    <w:rsid w:val="00034C3E"/>
    <w:rsid w:val="00034DBF"/>
    <w:rsid w:val="00035168"/>
    <w:rsid w:val="0003596F"/>
    <w:rsid w:val="00036091"/>
    <w:rsid w:val="00036529"/>
    <w:rsid w:val="00036C66"/>
    <w:rsid w:val="000377CE"/>
    <w:rsid w:val="00037B86"/>
    <w:rsid w:val="00037C2A"/>
    <w:rsid w:val="00037CD7"/>
    <w:rsid w:val="00040918"/>
    <w:rsid w:val="00040DA0"/>
    <w:rsid w:val="000429F2"/>
    <w:rsid w:val="000438A3"/>
    <w:rsid w:val="00044102"/>
    <w:rsid w:val="000445DB"/>
    <w:rsid w:val="0004476B"/>
    <w:rsid w:val="000451CE"/>
    <w:rsid w:val="00046519"/>
    <w:rsid w:val="00046D8D"/>
    <w:rsid w:val="00047402"/>
    <w:rsid w:val="00047AEB"/>
    <w:rsid w:val="00050286"/>
    <w:rsid w:val="000502C2"/>
    <w:rsid w:val="00050394"/>
    <w:rsid w:val="00050863"/>
    <w:rsid w:val="00051046"/>
    <w:rsid w:val="00051B21"/>
    <w:rsid w:val="000523FF"/>
    <w:rsid w:val="00052AF6"/>
    <w:rsid w:val="00053BF2"/>
    <w:rsid w:val="000546F8"/>
    <w:rsid w:val="0005596A"/>
    <w:rsid w:val="00055A91"/>
    <w:rsid w:val="00055BA7"/>
    <w:rsid w:val="00056C55"/>
    <w:rsid w:val="000570FC"/>
    <w:rsid w:val="0005795C"/>
    <w:rsid w:val="00057C45"/>
    <w:rsid w:val="00060C68"/>
    <w:rsid w:val="0006118F"/>
    <w:rsid w:val="000612B0"/>
    <w:rsid w:val="00061942"/>
    <w:rsid w:val="00062FA5"/>
    <w:rsid w:val="000644A9"/>
    <w:rsid w:val="000646AF"/>
    <w:rsid w:val="000649E6"/>
    <w:rsid w:val="00066201"/>
    <w:rsid w:val="00066F27"/>
    <w:rsid w:val="00070A4E"/>
    <w:rsid w:val="00070C6B"/>
    <w:rsid w:val="000712E9"/>
    <w:rsid w:val="00071E8F"/>
    <w:rsid w:val="00072F45"/>
    <w:rsid w:val="000730B7"/>
    <w:rsid w:val="0007427D"/>
    <w:rsid w:val="0007497E"/>
    <w:rsid w:val="00075050"/>
    <w:rsid w:val="0007728F"/>
    <w:rsid w:val="00081D95"/>
    <w:rsid w:val="00083C5C"/>
    <w:rsid w:val="00083DE4"/>
    <w:rsid w:val="00084AE6"/>
    <w:rsid w:val="000851C0"/>
    <w:rsid w:val="000855D7"/>
    <w:rsid w:val="00085669"/>
    <w:rsid w:val="00086828"/>
    <w:rsid w:val="00086F02"/>
    <w:rsid w:val="000901D4"/>
    <w:rsid w:val="00090239"/>
    <w:rsid w:val="00092275"/>
    <w:rsid w:val="0009290A"/>
    <w:rsid w:val="000934B2"/>
    <w:rsid w:val="000935E5"/>
    <w:rsid w:val="00093C0C"/>
    <w:rsid w:val="00093DA9"/>
    <w:rsid w:val="00095347"/>
    <w:rsid w:val="000956A2"/>
    <w:rsid w:val="00097D64"/>
    <w:rsid w:val="000A0CBC"/>
    <w:rsid w:val="000A0F8A"/>
    <w:rsid w:val="000A10A4"/>
    <w:rsid w:val="000A1ABC"/>
    <w:rsid w:val="000A1CD4"/>
    <w:rsid w:val="000A2BE2"/>
    <w:rsid w:val="000A35FC"/>
    <w:rsid w:val="000A36CC"/>
    <w:rsid w:val="000A38E5"/>
    <w:rsid w:val="000A3B74"/>
    <w:rsid w:val="000A4002"/>
    <w:rsid w:val="000A4F30"/>
    <w:rsid w:val="000A6498"/>
    <w:rsid w:val="000A6A36"/>
    <w:rsid w:val="000A79AA"/>
    <w:rsid w:val="000B0AFF"/>
    <w:rsid w:val="000B4506"/>
    <w:rsid w:val="000B4612"/>
    <w:rsid w:val="000B4742"/>
    <w:rsid w:val="000B4828"/>
    <w:rsid w:val="000B49EF"/>
    <w:rsid w:val="000B5A00"/>
    <w:rsid w:val="000B5D34"/>
    <w:rsid w:val="000B6507"/>
    <w:rsid w:val="000B7A9B"/>
    <w:rsid w:val="000C04FA"/>
    <w:rsid w:val="000C06A7"/>
    <w:rsid w:val="000C0A54"/>
    <w:rsid w:val="000C1F6F"/>
    <w:rsid w:val="000C1F7A"/>
    <w:rsid w:val="000C2401"/>
    <w:rsid w:val="000C2A61"/>
    <w:rsid w:val="000C4AB1"/>
    <w:rsid w:val="000C50D9"/>
    <w:rsid w:val="000C5C80"/>
    <w:rsid w:val="000C65E2"/>
    <w:rsid w:val="000C6747"/>
    <w:rsid w:val="000C6FE6"/>
    <w:rsid w:val="000C70F7"/>
    <w:rsid w:val="000C76EB"/>
    <w:rsid w:val="000C7FA4"/>
    <w:rsid w:val="000D0508"/>
    <w:rsid w:val="000D0537"/>
    <w:rsid w:val="000D4332"/>
    <w:rsid w:val="000D4D5B"/>
    <w:rsid w:val="000D50FB"/>
    <w:rsid w:val="000D6F77"/>
    <w:rsid w:val="000D7543"/>
    <w:rsid w:val="000E12C1"/>
    <w:rsid w:val="000E2D13"/>
    <w:rsid w:val="000E2F6D"/>
    <w:rsid w:val="000E320D"/>
    <w:rsid w:val="000E4420"/>
    <w:rsid w:val="000E46C6"/>
    <w:rsid w:val="000E4CE9"/>
    <w:rsid w:val="000E4E98"/>
    <w:rsid w:val="000E5E0C"/>
    <w:rsid w:val="000E6F1B"/>
    <w:rsid w:val="000F0669"/>
    <w:rsid w:val="000F1BA4"/>
    <w:rsid w:val="000F2804"/>
    <w:rsid w:val="000F2B16"/>
    <w:rsid w:val="000F2C57"/>
    <w:rsid w:val="000F2E98"/>
    <w:rsid w:val="000F31CD"/>
    <w:rsid w:val="000F57D2"/>
    <w:rsid w:val="000F5820"/>
    <w:rsid w:val="000F647A"/>
    <w:rsid w:val="000F6A32"/>
    <w:rsid w:val="000F7C71"/>
    <w:rsid w:val="00100101"/>
    <w:rsid w:val="0010040D"/>
    <w:rsid w:val="00100434"/>
    <w:rsid w:val="0010077D"/>
    <w:rsid w:val="00100EDF"/>
    <w:rsid w:val="00101250"/>
    <w:rsid w:val="0010171D"/>
    <w:rsid w:val="001017D5"/>
    <w:rsid w:val="00102379"/>
    <w:rsid w:val="00104489"/>
    <w:rsid w:val="0010478C"/>
    <w:rsid w:val="0010481D"/>
    <w:rsid w:val="001055AA"/>
    <w:rsid w:val="00106304"/>
    <w:rsid w:val="00107FBD"/>
    <w:rsid w:val="00110517"/>
    <w:rsid w:val="00111566"/>
    <w:rsid w:val="001119AC"/>
    <w:rsid w:val="001132B4"/>
    <w:rsid w:val="001135F2"/>
    <w:rsid w:val="00115158"/>
    <w:rsid w:val="0011532D"/>
    <w:rsid w:val="001163CF"/>
    <w:rsid w:val="00116772"/>
    <w:rsid w:val="00116AFB"/>
    <w:rsid w:val="00116B1C"/>
    <w:rsid w:val="00116C48"/>
    <w:rsid w:val="0011771E"/>
    <w:rsid w:val="001177ED"/>
    <w:rsid w:val="00117B86"/>
    <w:rsid w:val="00117C25"/>
    <w:rsid w:val="00120524"/>
    <w:rsid w:val="00120BF5"/>
    <w:rsid w:val="0012153F"/>
    <w:rsid w:val="00121B62"/>
    <w:rsid w:val="001225A6"/>
    <w:rsid w:val="00123028"/>
    <w:rsid w:val="00123D6A"/>
    <w:rsid w:val="001250D2"/>
    <w:rsid w:val="0012527D"/>
    <w:rsid w:val="00125FFE"/>
    <w:rsid w:val="0012762F"/>
    <w:rsid w:val="001277A2"/>
    <w:rsid w:val="00130BA1"/>
    <w:rsid w:val="001312A3"/>
    <w:rsid w:val="001316F2"/>
    <w:rsid w:val="0013212B"/>
    <w:rsid w:val="00132B9C"/>
    <w:rsid w:val="00133E2E"/>
    <w:rsid w:val="001352EB"/>
    <w:rsid w:val="0013554C"/>
    <w:rsid w:val="00135665"/>
    <w:rsid w:val="0013663E"/>
    <w:rsid w:val="0013685B"/>
    <w:rsid w:val="001371B4"/>
    <w:rsid w:val="00137ADB"/>
    <w:rsid w:val="001406D2"/>
    <w:rsid w:val="00140D3F"/>
    <w:rsid w:val="00141460"/>
    <w:rsid w:val="00141B89"/>
    <w:rsid w:val="00141FF0"/>
    <w:rsid w:val="00143425"/>
    <w:rsid w:val="001440BF"/>
    <w:rsid w:val="00144A4B"/>
    <w:rsid w:val="0014565A"/>
    <w:rsid w:val="001457A7"/>
    <w:rsid w:val="001467ED"/>
    <w:rsid w:val="00146A7D"/>
    <w:rsid w:val="00146D3A"/>
    <w:rsid w:val="001470F8"/>
    <w:rsid w:val="001512D5"/>
    <w:rsid w:val="001518D2"/>
    <w:rsid w:val="00151DAC"/>
    <w:rsid w:val="0015320D"/>
    <w:rsid w:val="001542E5"/>
    <w:rsid w:val="00154E26"/>
    <w:rsid w:val="00157935"/>
    <w:rsid w:val="00157B3D"/>
    <w:rsid w:val="00157F18"/>
    <w:rsid w:val="00160210"/>
    <w:rsid w:val="00160573"/>
    <w:rsid w:val="00161FB8"/>
    <w:rsid w:val="00162396"/>
    <w:rsid w:val="00162746"/>
    <w:rsid w:val="001638D0"/>
    <w:rsid w:val="0016441A"/>
    <w:rsid w:val="0016494E"/>
    <w:rsid w:val="00164AF4"/>
    <w:rsid w:val="00164ED1"/>
    <w:rsid w:val="00165C16"/>
    <w:rsid w:val="00165D16"/>
    <w:rsid w:val="00165EF0"/>
    <w:rsid w:val="00166417"/>
    <w:rsid w:val="001679E0"/>
    <w:rsid w:val="00167FED"/>
    <w:rsid w:val="0017073C"/>
    <w:rsid w:val="00170A72"/>
    <w:rsid w:val="00170AF9"/>
    <w:rsid w:val="00171209"/>
    <w:rsid w:val="00171374"/>
    <w:rsid w:val="00171D67"/>
    <w:rsid w:val="00172172"/>
    <w:rsid w:val="00172179"/>
    <w:rsid w:val="001727DF"/>
    <w:rsid w:val="00172D99"/>
    <w:rsid w:val="00175071"/>
    <w:rsid w:val="00175128"/>
    <w:rsid w:val="00175B0B"/>
    <w:rsid w:val="00175FFB"/>
    <w:rsid w:val="00176793"/>
    <w:rsid w:val="0017690C"/>
    <w:rsid w:val="00177361"/>
    <w:rsid w:val="001773F5"/>
    <w:rsid w:val="001808DC"/>
    <w:rsid w:val="001812B9"/>
    <w:rsid w:val="001823DA"/>
    <w:rsid w:val="00182770"/>
    <w:rsid w:val="00183763"/>
    <w:rsid w:val="00183F0D"/>
    <w:rsid w:val="001845E3"/>
    <w:rsid w:val="001849C6"/>
    <w:rsid w:val="00184D84"/>
    <w:rsid w:val="00185604"/>
    <w:rsid w:val="00185D9F"/>
    <w:rsid w:val="00186BD9"/>
    <w:rsid w:val="0019234C"/>
    <w:rsid w:val="0019242E"/>
    <w:rsid w:val="00192699"/>
    <w:rsid w:val="001960A2"/>
    <w:rsid w:val="0019739E"/>
    <w:rsid w:val="001A03F2"/>
    <w:rsid w:val="001A0A72"/>
    <w:rsid w:val="001A0C94"/>
    <w:rsid w:val="001A1263"/>
    <w:rsid w:val="001A12AF"/>
    <w:rsid w:val="001A20BF"/>
    <w:rsid w:val="001A22EA"/>
    <w:rsid w:val="001A25A7"/>
    <w:rsid w:val="001A31BD"/>
    <w:rsid w:val="001A36E9"/>
    <w:rsid w:val="001A3726"/>
    <w:rsid w:val="001A3F86"/>
    <w:rsid w:val="001A5763"/>
    <w:rsid w:val="001A5E1E"/>
    <w:rsid w:val="001A6133"/>
    <w:rsid w:val="001A6BAB"/>
    <w:rsid w:val="001A6D1C"/>
    <w:rsid w:val="001B12A0"/>
    <w:rsid w:val="001B2AF2"/>
    <w:rsid w:val="001B388F"/>
    <w:rsid w:val="001B42A2"/>
    <w:rsid w:val="001B4344"/>
    <w:rsid w:val="001B4835"/>
    <w:rsid w:val="001B534F"/>
    <w:rsid w:val="001B564A"/>
    <w:rsid w:val="001B57D8"/>
    <w:rsid w:val="001B5AF6"/>
    <w:rsid w:val="001B6B5C"/>
    <w:rsid w:val="001B70D8"/>
    <w:rsid w:val="001B7247"/>
    <w:rsid w:val="001B7B7B"/>
    <w:rsid w:val="001B7DC6"/>
    <w:rsid w:val="001C08E5"/>
    <w:rsid w:val="001C14A9"/>
    <w:rsid w:val="001C1AA9"/>
    <w:rsid w:val="001C1B1C"/>
    <w:rsid w:val="001C46E1"/>
    <w:rsid w:val="001C5A0C"/>
    <w:rsid w:val="001C5CF6"/>
    <w:rsid w:val="001C61CF"/>
    <w:rsid w:val="001D060D"/>
    <w:rsid w:val="001D09B6"/>
    <w:rsid w:val="001D2AF1"/>
    <w:rsid w:val="001D3361"/>
    <w:rsid w:val="001D369A"/>
    <w:rsid w:val="001D3CA4"/>
    <w:rsid w:val="001D500C"/>
    <w:rsid w:val="001D6E6B"/>
    <w:rsid w:val="001D6FED"/>
    <w:rsid w:val="001D7928"/>
    <w:rsid w:val="001E01D0"/>
    <w:rsid w:val="001E0F0F"/>
    <w:rsid w:val="001E1795"/>
    <w:rsid w:val="001E2268"/>
    <w:rsid w:val="001E2C51"/>
    <w:rsid w:val="001E2E91"/>
    <w:rsid w:val="001E53DD"/>
    <w:rsid w:val="001E58DB"/>
    <w:rsid w:val="001E5BD9"/>
    <w:rsid w:val="001E60E5"/>
    <w:rsid w:val="001E67DF"/>
    <w:rsid w:val="001E6B15"/>
    <w:rsid w:val="001E74C7"/>
    <w:rsid w:val="001F0564"/>
    <w:rsid w:val="001F110E"/>
    <w:rsid w:val="001F2412"/>
    <w:rsid w:val="001F3CFF"/>
    <w:rsid w:val="001F429D"/>
    <w:rsid w:val="001F5940"/>
    <w:rsid w:val="001F6610"/>
    <w:rsid w:val="001F737E"/>
    <w:rsid w:val="001F7C97"/>
    <w:rsid w:val="002005E3"/>
    <w:rsid w:val="0020060F"/>
    <w:rsid w:val="00200ABE"/>
    <w:rsid w:val="00202D06"/>
    <w:rsid w:val="0020428D"/>
    <w:rsid w:val="0020456B"/>
    <w:rsid w:val="00204885"/>
    <w:rsid w:val="0020546B"/>
    <w:rsid w:val="002059FB"/>
    <w:rsid w:val="00205E3D"/>
    <w:rsid w:val="002066FE"/>
    <w:rsid w:val="0020700B"/>
    <w:rsid w:val="00207303"/>
    <w:rsid w:val="00207AF2"/>
    <w:rsid w:val="002103A1"/>
    <w:rsid w:val="00210433"/>
    <w:rsid w:val="00210A10"/>
    <w:rsid w:val="0021114F"/>
    <w:rsid w:val="00212D80"/>
    <w:rsid w:val="00213AE4"/>
    <w:rsid w:val="002148D2"/>
    <w:rsid w:val="00215186"/>
    <w:rsid w:val="0021559B"/>
    <w:rsid w:val="0021583E"/>
    <w:rsid w:val="00215D70"/>
    <w:rsid w:val="00215F7A"/>
    <w:rsid w:val="002160A8"/>
    <w:rsid w:val="002162C0"/>
    <w:rsid w:val="00217EFD"/>
    <w:rsid w:val="00221F74"/>
    <w:rsid w:val="00223137"/>
    <w:rsid w:val="002260BF"/>
    <w:rsid w:val="00226541"/>
    <w:rsid w:val="00227623"/>
    <w:rsid w:val="00227F4E"/>
    <w:rsid w:val="002307C9"/>
    <w:rsid w:val="00230E17"/>
    <w:rsid w:val="00230E60"/>
    <w:rsid w:val="0023191B"/>
    <w:rsid w:val="00231EA5"/>
    <w:rsid w:val="00232697"/>
    <w:rsid w:val="002328A9"/>
    <w:rsid w:val="00232CB3"/>
    <w:rsid w:val="00232E39"/>
    <w:rsid w:val="00235754"/>
    <w:rsid w:val="00236652"/>
    <w:rsid w:val="00236987"/>
    <w:rsid w:val="00236C14"/>
    <w:rsid w:val="00241547"/>
    <w:rsid w:val="00242E1D"/>
    <w:rsid w:val="00244360"/>
    <w:rsid w:val="00244A16"/>
    <w:rsid w:val="002463AC"/>
    <w:rsid w:val="002514C4"/>
    <w:rsid w:val="00251579"/>
    <w:rsid w:val="002524DB"/>
    <w:rsid w:val="00252589"/>
    <w:rsid w:val="00253332"/>
    <w:rsid w:val="00254EF5"/>
    <w:rsid w:val="00256DC9"/>
    <w:rsid w:val="00257555"/>
    <w:rsid w:val="002602B9"/>
    <w:rsid w:val="00260736"/>
    <w:rsid w:val="00260811"/>
    <w:rsid w:val="00260F45"/>
    <w:rsid w:val="00261135"/>
    <w:rsid w:val="0026189A"/>
    <w:rsid w:val="00261EA9"/>
    <w:rsid w:val="00261F54"/>
    <w:rsid w:val="00262570"/>
    <w:rsid w:val="00264725"/>
    <w:rsid w:val="0026502A"/>
    <w:rsid w:val="002651F9"/>
    <w:rsid w:val="0026532D"/>
    <w:rsid w:val="00265593"/>
    <w:rsid w:val="0026729E"/>
    <w:rsid w:val="00267EF3"/>
    <w:rsid w:val="00271BCC"/>
    <w:rsid w:val="00271ECB"/>
    <w:rsid w:val="00274C6C"/>
    <w:rsid w:val="00275D20"/>
    <w:rsid w:val="00275FAA"/>
    <w:rsid w:val="002762DA"/>
    <w:rsid w:val="002768A5"/>
    <w:rsid w:val="00277197"/>
    <w:rsid w:val="0027727D"/>
    <w:rsid w:val="002774FB"/>
    <w:rsid w:val="002776E2"/>
    <w:rsid w:val="002806BE"/>
    <w:rsid w:val="00282BBD"/>
    <w:rsid w:val="002836D5"/>
    <w:rsid w:val="002849D5"/>
    <w:rsid w:val="002858C5"/>
    <w:rsid w:val="00286B14"/>
    <w:rsid w:val="002873CC"/>
    <w:rsid w:val="0029085A"/>
    <w:rsid w:val="00290D2E"/>
    <w:rsid w:val="00290F34"/>
    <w:rsid w:val="00292311"/>
    <w:rsid w:val="002923F7"/>
    <w:rsid w:val="00292F31"/>
    <w:rsid w:val="002935FC"/>
    <w:rsid w:val="00294B61"/>
    <w:rsid w:val="002952BE"/>
    <w:rsid w:val="002954E2"/>
    <w:rsid w:val="00295C41"/>
    <w:rsid w:val="00295DB8"/>
    <w:rsid w:val="0029664E"/>
    <w:rsid w:val="002967F3"/>
    <w:rsid w:val="002969CA"/>
    <w:rsid w:val="002969D7"/>
    <w:rsid w:val="00297244"/>
    <w:rsid w:val="00297513"/>
    <w:rsid w:val="002978B0"/>
    <w:rsid w:val="00297E9D"/>
    <w:rsid w:val="002A113D"/>
    <w:rsid w:val="002A3286"/>
    <w:rsid w:val="002A36F3"/>
    <w:rsid w:val="002A5858"/>
    <w:rsid w:val="002A627A"/>
    <w:rsid w:val="002A6620"/>
    <w:rsid w:val="002A7DCF"/>
    <w:rsid w:val="002B1176"/>
    <w:rsid w:val="002B22FF"/>
    <w:rsid w:val="002B3B2E"/>
    <w:rsid w:val="002B5221"/>
    <w:rsid w:val="002B5F32"/>
    <w:rsid w:val="002B678A"/>
    <w:rsid w:val="002B70D6"/>
    <w:rsid w:val="002B7D8F"/>
    <w:rsid w:val="002C01CF"/>
    <w:rsid w:val="002C0342"/>
    <w:rsid w:val="002C18B1"/>
    <w:rsid w:val="002C191D"/>
    <w:rsid w:val="002C1F22"/>
    <w:rsid w:val="002C3517"/>
    <w:rsid w:val="002C3B09"/>
    <w:rsid w:val="002C3BE6"/>
    <w:rsid w:val="002C4A04"/>
    <w:rsid w:val="002C503E"/>
    <w:rsid w:val="002C5C7E"/>
    <w:rsid w:val="002C64E3"/>
    <w:rsid w:val="002C6C8D"/>
    <w:rsid w:val="002C710A"/>
    <w:rsid w:val="002C7CD7"/>
    <w:rsid w:val="002D0C22"/>
    <w:rsid w:val="002D1054"/>
    <w:rsid w:val="002D150C"/>
    <w:rsid w:val="002D179C"/>
    <w:rsid w:val="002D3887"/>
    <w:rsid w:val="002D4C5C"/>
    <w:rsid w:val="002D4EDE"/>
    <w:rsid w:val="002D6CC5"/>
    <w:rsid w:val="002D716A"/>
    <w:rsid w:val="002D71A5"/>
    <w:rsid w:val="002D71CE"/>
    <w:rsid w:val="002D771F"/>
    <w:rsid w:val="002D7E47"/>
    <w:rsid w:val="002E1471"/>
    <w:rsid w:val="002E1A93"/>
    <w:rsid w:val="002E2758"/>
    <w:rsid w:val="002E2EE4"/>
    <w:rsid w:val="002E3615"/>
    <w:rsid w:val="002E3747"/>
    <w:rsid w:val="002E4090"/>
    <w:rsid w:val="002E4775"/>
    <w:rsid w:val="002E4BA1"/>
    <w:rsid w:val="002E4CCC"/>
    <w:rsid w:val="002E529B"/>
    <w:rsid w:val="002E5670"/>
    <w:rsid w:val="002E6EA3"/>
    <w:rsid w:val="002E74A6"/>
    <w:rsid w:val="002E75AB"/>
    <w:rsid w:val="002F0DEE"/>
    <w:rsid w:val="002F0ED2"/>
    <w:rsid w:val="002F14BF"/>
    <w:rsid w:val="002F206F"/>
    <w:rsid w:val="002F2410"/>
    <w:rsid w:val="002F4E88"/>
    <w:rsid w:val="002F5FAC"/>
    <w:rsid w:val="002F6E32"/>
    <w:rsid w:val="002F6F68"/>
    <w:rsid w:val="002F777E"/>
    <w:rsid w:val="003006EF"/>
    <w:rsid w:val="00301691"/>
    <w:rsid w:val="003024FA"/>
    <w:rsid w:val="003028C5"/>
    <w:rsid w:val="00302A8E"/>
    <w:rsid w:val="00302AA3"/>
    <w:rsid w:val="00302B3D"/>
    <w:rsid w:val="00302F02"/>
    <w:rsid w:val="003031A3"/>
    <w:rsid w:val="0030363C"/>
    <w:rsid w:val="00303DAF"/>
    <w:rsid w:val="003070B7"/>
    <w:rsid w:val="00307412"/>
    <w:rsid w:val="00307735"/>
    <w:rsid w:val="00307FD8"/>
    <w:rsid w:val="00310500"/>
    <w:rsid w:val="00310FD0"/>
    <w:rsid w:val="0031101D"/>
    <w:rsid w:val="00311296"/>
    <w:rsid w:val="00312BDA"/>
    <w:rsid w:val="003131C8"/>
    <w:rsid w:val="00313C83"/>
    <w:rsid w:val="00313D39"/>
    <w:rsid w:val="003143DC"/>
    <w:rsid w:val="0031682E"/>
    <w:rsid w:val="0031696B"/>
    <w:rsid w:val="00316C7F"/>
    <w:rsid w:val="003201C1"/>
    <w:rsid w:val="003216B9"/>
    <w:rsid w:val="0032293C"/>
    <w:rsid w:val="00322D09"/>
    <w:rsid w:val="00323080"/>
    <w:rsid w:val="0032585D"/>
    <w:rsid w:val="0032590A"/>
    <w:rsid w:val="00325F6D"/>
    <w:rsid w:val="00326538"/>
    <w:rsid w:val="00326F41"/>
    <w:rsid w:val="00331E1D"/>
    <w:rsid w:val="00332C0E"/>
    <w:rsid w:val="003337C7"/>
    <w:rsid w:val="00333DE8"/>
    <w:rsid w:val="00335690"/>
    <w:rsid w:val="00335992"/>
    <w:rsid w:val="00335A7E"/>
    <w:rsid w:val="00335B76"/>
    <w:rsid w:val="00335BC8"/>
    <w:rsid w:val="00336D4A"/>
    <w:rsid w:val="003375B0"/>
    <w:rsid w:val="00337689"/>
    <w:rsid w:val="0033777F"/>
    <w:rsid w:val="00340721"/>
    <w:rsid w:val="00341106"/>
    <w:rsid w:val="00342150"/>
    <w:rsid w:val="0034305C"/>
    <w:rsid w:val="00344ACE"/>
    <w:rsid w:val="00344FE2"/>
    <w:rsid w:val="00345BAF"/>
    <w:rsid w:val="00345CFC"/>
    <w:rsid w:val="00345FA8"/>
    <w:rsid w:val="00347EAC"/>
    <w:rsid w:val="0035069A"/>
    <w:rsid w:val="00351B9D"/>
    <w:rsid w:val="00351CCC"/>
    <w:rsid w:val="00352B2E"/>
    <w:rsid w:val="003530AA"/>
    <w:rsid w:val="00354D7E"/>
    <w:rsid w:val="003550E1"/>
    <w:rsid w:val="003553C6"/>
    <w:rsid w:val="0035541C"/>
    <w:rsid w:val="00360155"/>
    <w:rsid w:val="00362816"/>
    <w:rsid w:val="00365621"/>
    <w:rsid w:val="00366F8B"/>
    <w:rsid w:val="00371063"/>
    <w:rsid w:val="0037139F"/>
    <w:rsid w:val="003719C4"/>
    <w:rsid w:val="00372463"/>
    <w:rsid w:val="00373753"/>
    <w:rsid w:val="00373A21"/>
    <w:rsid w:val="00375FB4"/>
    <w:rsid w:val="00376038"/>
    <w:rsid w:val="0037609E"/>
    <w:rsid w:val="0037673B"/>
    <w:rsid w:val="00376DC1"/>
    <w:rsid w:val="00376DE9"/>
    <w:rsid w:val="00376F63"/>
    <w:rsid w:val="00377AF0"/>
    <w:rsid w:val="00380069"/>
    <w:rsid w:val="0038018C"/>
    <w:rsid w:val="00380D95"/>
    <w:rsid w:val="00381184"/>
    <w:rsid w:val="0038251B"/>
    <w:rsid w:val="00383E96"/>
    <w:rsid w:val="0038427A"/>
    <w:rsid w:val="0038568E"/>
    <w:rsid w:val="00385962"/>
    <w:rsid w:val="003859C4"/>
    <w:rsid w:val="00385E11"/>
    <w:rsid w:val="003861B4"/>
    <w:rsid w:val="00387427"/>
    <w:rsid w:val="0039026F"/>
    <w:rsid w:val="003907D3"/>
    <w:rsid w:val="003910F1"/>
    <w:rsid w:val="00391536"/>
    <w:rsid w:val="00391C2C"/>
    <w:rsid w:val="0039212E"/>
    <w:rsid w:val="003923B7"/>
    <w:rsid w:val="00392E66"/>
    <w:rsid w:val="00393588"/>
    <w:rsid w:val="00394A3D"/>
    <w:rsid w:val="00394FBE"/>
    <w:rsid w:val="003954FC"/>
    <w:rsid w:val="0039557B"/>
    <w:rsid w:val="00395C57"/>
    <w:rsid w:val="00396178"/>
    <w:rsid w:val="003967EE"/>
    <w:rsid w:val="00396D5F"/>
    <w:rsid w:val="003973DE"/>
    <w:rsid w:val="003A11D2"/>
    <w:rsid w:val="003A23BF"/>
    <w:rsid w:val="003A24C6"/>
    <w:rsid w:val="003A2945"/>
    <w:rsid w:val="003A3E21"/>
    <w:rsid w:val="003A457B"/>
    <w:rsid w:val="003A485F"/>
    <w:rsid w:val="003A4968"/>
    <w:rsid w:val="003A55B7"/>
    <w:rsid w:val="003A5DF6"/>
    <w:rsid w:val="003A64A2"/>
    <w:rsid w:val="003A69DA"/>
    <w:rsid w:val="003A6C35"/>
    <w:rsid w:val="003A7622"/>
    <w:rsid w:val="003B183F"/>
    <w:rsid w:val="003B20A4"/>
    <w:rsid w:val="003B3CCB"/>
    <w:rsid w:val="003B3FDB"/>
    <w:rsid w:val="003B4161"/>
    <w:rsid w:val="003B466D"/>
    <w:rsid w:val="003B4BE7"/>
    <w:rsid w:val="003B5E16"/>
    <w:rsid w:val="003B6388"/>
    <w:rsid w:val="003C05B1"/>
    <w:rsid w:val="003C0BE3"/>
    <w:rsid w:val="003C1150"/>
    <w:rsid w:val="003C1534"/>
    <w:rsid w:val="003C1541"/>
    <w:rsid w:val="003C25FA"/>
    <w:rsid w:val="003C4FF8"/>
    <w:rsid w:val="003C6865"/>
    <w:rsid w:val="003C6C99"/>
    <w:rsid w:val="003C6D01"/>
    <w:rsid w:val="003C7187"/>
    <w:rsid w:val="003C7345"/>
    <w:rsid w:val="003C784C"/>
    <w:rsid w:val="003D03CF"/>
    <w:rsid w:val="003D0E30"/>
    <w:rsid w:val="003D1DC7"/>
    <w:rsid w:val="003D208A"/>
    <w:rsid w:val="003D22B8"/>
    <w:rsid w:val="003D265D"/>
    <w:rsid w:val="003D26CA"/>
    <w:rsid w:val="003D27EB"/>
    <w:rsid w:val="003D3218"/>
    <w:rsid w:val="003D36AC"/>
    <w:rsid w:val="003D4584"/>
    <w:rsid w:val="003D4EC7"/>
    <w:rsid w:val="003D4F14"/>
    <w:rsid w:val="003D507E"/>
    <w:rsid w:val="003D524D"/>
    <w:rsid w:val="003D5463"/>
    <w:rsid w:val="003E1697"/>
    <w:rsid w:val="003E16E4"/>
    <w:rsid w:val="003E1D6B"/>
    <w:rsid w:val="003E2204"/>
    <w:rsid w:val="003E354F"/>
    <w:rsid w:val="003E6509"/>
    <w:rsid w:val="003E6889"/>
    <w:rsid w:val="003E68EA"/>
    <w:rsid w:val="003E6D8E"/>
    <w:rsid w:val="003E7954"/>
    <w:rsid w:val="003F0185"/>
    <w:rsid w:val="003F047A"/>
    <w:rsid w:val="003F10A6"/>
    <w:rsid w:val="003F1530"/>
    <w:rsid w:val="003F1650"/>
    <w:rsid w:val="003F18D3"/>
    <w:rsid w:val="003F2651"/>
    <w:rsid w:val="003F3010"/>
    <w:rsid w:val="003F358C"/>
    <w:rsid w:val="003F3C02"/>
    <w:rsid w:val="003F4D8B"/>
    <w:rsid w:val="003F5A12"/>
    <w:rsid w:val="003F5A20"/>
    <w:rsid w:val="003F5C77"/>
    <w:rsid w:val="003F6A10"/>
    <w:rsid w:val="003F7BB6"/>
    <w:rsid w:val="003F7DF3"/>
    <w:rsid w:val="003F7E15"/>
    <w:rsid w:val="004000DC"/>
    <w:rsid w:val="0040088C"/>
    <w:rsid w:val="00400974"/>
    <w:rsid w:val="00400F21"/>
    <w:rsid w:val="004016A5"/>
    <w:rsid w:val="00401D08"/>
    <w:rsid w:val="00402152"/>
    <w:rsid w:val="00402398"/>
    <w:rsid w:val="00402F07"/>
    <w:rsid w:val="00403121"/>
    <w:rsid w:val="00403D66"/>
    <w:rsid w:val="00403F13"/>
    <w:rsid w:val="00404032"/>
    <w:rsid w:val="00404093"/>
    <w:rsid w:val="00404EAB"/>
    <w:rsid w:val="00404EC1"/>
    <w:rsid w:val="0040523A"/>
    <w:rsid w:val="0040767B"/>
    <w:rsid w:val="00407834"/>
    <w:rsid w:val="00407A00"/>
    <w:rsid w:val="00410492"/>
    <w:rsid w:val="004105E4"/>
    <w:rsid w:val="00411A16"/>
    <w:rsid w:val="00413496"/>
    <w:rsid w:val="00413CB3"/>
    <w:rsid w:val="00414223"/>
    <w:rsid w:val="0041490A"/>
    <w:rsid w:val="00414D42"/>
    <w:rsid w:val="0041536B"/>
    <w:rsid w:val="004155B8"/>
    <w:rsid w:val="00415618"/>
    <w:rsid w:val="00415CB0"/>
    <w:rsid w:val="00416187"/>
    <w:rsid w:val="00416AD0"/>
    <w:rsid w:val="00417814"/>
    <w:rsid w:val="00417836"/>
    <w:rsid w:val="00420597"/>
    <w:rsid w:val="00420B09"/>
    <w:rsid w:val="0042127C"/>
    <w:rsid w:val="00421481"/>
    <w:rsid w:val="00421655"/>
    <w:rsid w:val="00422207"/>
    <w:rsid w:val="00422E7A"/>
    <w:rsid w:val="004235D2"/>
    <w:rsid w:val="004242F5"/>
    <w:rsid w:val="004248D0"/>
    <w:rsid w:val="004249B1"/>
    <w:rsid w:val="00425CD6"/>
    <w:rsid w:val="00426554"/>
    <w:rsid w:val="00426D1A"/>
    <w:rsid w:val="0042770F"/>
    <w:rsid w:val="00431E4E"/>
    <w:rsid w:val="00432369"/>
    <w:rsid w:val="00432516"/>
    <w:rsid w:val="0043255F"/>
    <w:rsid w:val="00433E5D"/>
    <w:rsid w:val="00434921"/>
    <w:rsid w:val="00434FF6"/>
    <w:rsid w:val="00435002"/>
    <w:rsid w:val="004372B9"/>
    <w:rsid w:val="00437976"/>
    <w:rsid w:val="00442D2A"/>
    <w:rsid w:val="004438CE"/>
    <w:rsid w:val="00443F3B"/>
    <w:rsid w:val="004447FF"/>
    <w:rsid w:val="00445194"/>
    <w:rsid w:val="00445BC7"/>
    <w:rsid w:val="004474DA"/>
    <w:rsid w:val="004477FF"/>
    <w:rsid w:val="00450359"/>
    <w:rsid w:val="00450DBE"/>
    <w:rsid w:val="00452CDF"/>
    <w:rsid w:val="004531EB"/>
    <w:rsid w:val="004537DF"/>
    <w:rsid w:val="00453D15"/>
    <w:rsid w:val="0045433C"/>
    <w:rsid w:val="00455602"/>
    <w:rsid w:val="0045590C"/>
    <w:rsid w:val="00455E57"/>
    <w:rsid w:val="00455F99"/>
    <w:rsid w:val="00456461"/>
    <w:rsid w:val="00457B88"/>
    <w:rsid w:val="00461478"/>
    <w:rsid w:val="00461747"/>
    <w:rsid w:val="0046342D"/>
    <w:rsid w:val="004636B1"/>
    <w:rsid w:val="00467690"/>
    <w:rsid w:val="004712EE"/>
    <w:rsid w:val="0047289F"/>
    <w:rsid w:val="00473A80"/>
    <w:rsid w:val="00473D8A"/>
    <w:rsid w:val="00474CB1"/>
    <w:rsid w:val="00474DB9"/>
    <w:rsid w:val="0047579D"/>
    <w:rsid w:val="00476B6B"/>
    <w:rsid w:val="004804A7"/>
    <w:rsid w:val="00480779"/>
    <w:rsid w:val="00480E2C"/>
    <w:rsid w:val="00480EA3"/>
    <w:rsid w:val="00481ABF"/>
    <w:rsid w:val="00481AE4"/>
    <w:rsid w:val="00481CFD"/>
    <w:rsid w:val="004822F9"/>
    <w:rsid w:val="004824F6"/>
    <w:rsid w:val="00482F22"/>
    <w:rsid w:val="00483065"/>
    <w:rsid w:val="00484041"/>
    <w:rsid w:val="00484CCF"/>
    <w:rsid w:val="00484DCC"/>
    <w:rsid w:val="00484DF0"/>
    <w:rsid w:val="004851F5"/>
    <w:rsid w:val="004856D8"/>
    <w:rsid w:val="00485C79"/>
    <w:rsid w:val="00485DB7"/>
    <w:rsid w:val="00485F84"/>
    <w:rsid w:val="0048670B"/>
    <w:rsid w:val="004867C4"/>
    <w:rsid w:val="00486F29"/>
    <w:rsid w:val="00487605"/>
    <w:rsid w:val="0048783C"/>
    <w:rsid w:val="00487901"/>
    <w:rsid w:val="00487A3C"/>
    <w:rsid w:val="00490A70"/>
    <w:rsid w:val="004918EF"/>
    <w:rsid w:val="00492B3A"/>
    <w:rsid w:val="00493601"/>
    <w:rsid w:val="00493816"/>
    <w:rsid w:val="00493875"/>
    <w:rsid w:val="00494FC9"/>
    <w:rsid w:val="00495088"/>
    <w:rsid w:val="0049546D"/>
    <w:rsid w:val="004958D7"/>
    <w:rsid w:val="00497191"/>
    <w:rsid w:val="00497EBD"/>
    <w:rsid w:val="004A064C"/>
    <w:rsid w:val="004A0AEE"/>
    <w:rsid w:val="004A15C3"/>
    <w:rsid w:val="004A24D2"/>
    <w:rsid w:val="004A326C"/>
    <w:rsid w:val="004A3658"/>
    <w:rsid w:val="004A4A54"/>
    <w:rsid w:val="004A562A"/>
    <w:rsid w:val="004A5C75"/>
    <w:rsid w:val="004A64CF"/>
    <w:rsid w:val="004A6586"/>
    <w:rsid w:val="004A6B7A"/>
    <w:rsid w:val="004A7486"/>
    <w:rsid w:val="004A7523"/>
    <w:rsid w:val="004A7FEF"/>
    <w:rsid w:val="004B0348"/>
    <w:rsid w:val="004B05D5"/>
    <w:rsid w:val="004B17E2"/>
    <w:rsid w:val="004B2DF9"/>
    <w:rsid w:val="004B315D"/>
    <w:rsid w:val="004B3536"/>
    <w:rsid w:val="004B3E37"/>
    <w:rsid w:val="004B4E30"/>
    <w:rsid w:val="004B5374"/>
    <w:rsid w:val="004B59A7"/>
    <w:rsid w:val="004B6DBD"/>
    <w:rsid w:val="004B724D"/>
    <w:rsid w:val="004C04C5"/>
    <w:rsid w:val="004C074A"/>
    <w:rsid w:val="004C1AD9"/>
    <w:rsid w:val="004C2137"/>
    <w:rsid w:val="004C34CB"/>
    <w:rsid w:val="004C35A4"/>
    <w:rsid w:val="004C422C"/>
    <w:rsid w:val="004C4D5C"/>
    <w:rsid w:val="004C655F"/>
    <w:rsid w:val="004C6606"/>
    <w:rsid w:val="004C6A93"/>
    <w:rsid w:val="004C74DA"/>
    <w:rsid w:val="004D0936"/>
    <w:rsid w:val="004D09E9"/>
    <w:rsid w:val="004D29C4"/>
    <w:rsid w:val="004D48AA"/>
    <w:rsid w:val="004D5ADE"/>
    <w:rsid w:val="004D69D5"/>
    <w:rsid w:val="004D6EEA"/>
    <w:rsid w:val="004E0257"/>
    <w:rsid w:val="004E03A7"/>
    <w:rsid w:val="004E0957"/>
    <w:rsid w:val="004E13F6"/>
    <w:rsid w:val="004E2F6C"/>
    <w:rsid w:val="004E390A"/>
    <w:rsid w:val="004E3D3D"/>
    <w:rsid w:val="004E3E86"/>
    <w:rsid w:val="004E423E"/>
    <w:rsid w:val="004E501B"/>
    <w:rsid w:val="004E5E8A"/>
    <w:rsid w:val="004E645D"/>
    <w:rsid w:val="004E6EE0"/>
    <w:rsid w:val="004E7D11"/>
    <w:rsid w:val="004F1942"/>
    <w:rsid w:val="004F2B63"/>
    <w:rsid w:val="004F3529"/>
    <w:rsid w:val="004F4A55"/>
    <w:rsid w:val="004F4B9B"/>
    <w:rsid w:val="004F5469"/>
    <w:rsid w:val="004F5C6F"/>
    <w:rsid w:val="004F66A6"/>
    <w:rsid w:val="004F6B07"/>
    <w:rsid w:val="004F6F0E"/>
    <w:rsid w:val="004F7067"/>
    <w:rsid w:val="004F7357"/>
    <w:rsid w:val="004F7535"/>
    <w:rsid w:val="004F7557"/>
    <w:rsid w:val="00500958"/>
    <w:rsid w:val="00500E65"/>
    <w:rsid w:val="0050114B"/>
    <w:rsid w:val="00501ACB"/>
    <w:rsid w:val="005024DD"/>
    <w:rsid w:val="00504293"/>
    <w:rsid w:val="00504DFD"/>
    <w:rsid w:val="00505133"/>
    <w:rsid w:val="00506BB1"/>
    <w:rsid w:val="00507A1F"/>
    <w:rsid w:val="0051063C"/>
    <w:rsid w:val="005112FF"/>
    <w:rsid w:val="00512ABB"/>
    <w:rsid w:val="00512D92"/>
    <w:rsid w:val="005136E3"/>
    <w:rsid w:val="005144BE"/>
    <w:rsid w:val="00514CE1"/>
    <w:rsid w:val="00514D0F"/>
    <w:rsid w:val="00515EF5"/>
    <w:rsid w:val="005168F4"/>
    <w:rsid w:val="00517A02"/>
    <w:rsid w:val="00517BF8"/>
    <w:rsid w:val="005202C6"/>
    <w:rsid w:val="00520973"/>
    <w:rsid w:val="00520C5B"/>
    <w:rsid w:val="00521451"/>
    <w:rsid w:val="00523B0C"/>
    <w:rsid w:val="00523C51"/>
    <w:rsid w:val="0052531E"/>
    <w:rsid w:val="00525458"/>
    <w:rsid w:val="0052648B"/>
    <w:rsid w:val="00526A92"/>
    <w:rsid w:val="00526BC0"/>
    <w:rsid w:val="00526E7E"/>
    <w:rsid w:val="00527B3E"/>
    <w:rsid w:val="0053090D"/>
    <w:rsid w:val="00532636"/>
    <w:rsid w:val="00532C70"/>
    <w:rsid w:val="00532CA2"/>
    <w:rsid w:val="0053338B"/>
    <w:rsid w:val="00533430"/>
    <w:rsid w:val="00533786"/>
    <w:rsid w:val="005337B3"/>
    <w:rsid w:val="00534091"/>
    <w:rsid w:val="00534761"/>
    <w:rsid w:val="00535554"/>
    <w:rsid w:val="00536577"/>
    <w:rsid w:val="005367B7"/>
    <w:rsid w:val="00537191"/>
    <w:rsid w:val="00537B50"/>
    <w:rsid w:val="00537D96"/>
    <w:rsid w:val="005405DC"/>
    <w:rsid w:val="00540C81"/>
    <w:rsid w:val="00542703"/>
    <w:rsid w:val="0054293F"/>
    <w:rsid w:val="00542D16"/>
    <w:rsid w:val="0054475E"/>
    <w:rsid w:val="0054547E"/>
    <w:rsid w:val="0054640D"/>
    <w:rsid w:val="00546532"/>
    <w:rsid w:val="0054690B"/>
    <w:rsid w:val="00546BE3"/>
    <w:rsid w:val="005477D3"/>
    <w:rsid w:val="0055036B"/>
    <w:rsid w:val="00550D65"/>
    <w:rsid w:val="00550F48"/>
    <w:rsid w:val="00551AFE"/>
    <w:rsid w:val="00551D95"/>
    <w:rsid w:val="00551FED"/>
    <w:rsid w:val="005524AD"/>
    <w:rsid w:val="0055270B"/>
    <w:rsid w:val="005530D9"/>
    <w:rsid w:val="00553340"/>
    <w:rsid w:val="005537B3"/>
    <w:rsid w:val="00554E98"/>
    <w:rsid w:val="0055505D"/>
    <w:rsid w:val="00556703"/>
    <w:rsid w:val="00557854"/>
    <w:rsid w:val="00560145"/>
    <w:rsid w:val="0056055D"/>
    <w:rsid w:val="00562802"/>
    <w:rsid w:val="00562B34"/>
    <w:rsid w:val="00562D03"/>
    <w:rsid w:val="005634D6"/>
    <w:rsid w:val="00563654"/>
    <w:rsid w:val="00563D5E"/>
    <w:rsid w:val="005641E4"/>
    <w:rsid w:val="00565444"/>
    <w:rsid w:val="0056785C"/>
    <w:rsid w:val="00570CDE"/>
    <w:rsid w:val="005721DA"/>
    <w:rsid w:val="005722D9"/>
    <w:rsid w:val="00572EC6"/>
    <w:rsid w:val="00572F22"/>
    <w:rsid w:val="00573DC6"/>
    <w:rsid w:val="005762CB"/>
    <w:rsid w:val="0057658E"/>
    <w:rsid w:val="00576D27"/>
    <w:rsid w:val="0057725F"/>
    <w:rsid w:val="0057737B"/>
    <w:rsid w:val="0057751A"/>
    <w:rsid w:val="005803F3"/>
    <w:rsid w:val="00580A82"/>
    <w:rsid w:val="00581A82"/>
    <w:rsid w:val="00581EFF"/>
    <w:rsid w:val="00583377"/>
    <w:rsid w:val="005835B7"/>
    <w:rsid w:val="00584D0C"/>
    <w:rsid w:val="00584E11"/>
    <w:rsid w:val="00585A66"/>
    <w:rsid w:val="00587DD5"/>
    <w:rsid w:val="00590E27"/>
    <w:rsid w:val="0059344C"/>
    <w:rsid w:val="00593AB8"/>
    <w:rsid w:val="005944CD"/>
    <w:rsid w:val="0059528B"/>
    <w:rsid w:val="00596527"/>
    <w:rsid w:val="00597206"/>
    <w:rsid w:val="005A023F"/>
    <w:rsid w:val="005A1286"/>
    <w:rsid w:val="005A144A"/>
    <w:rsid w:val="005A1B02"/>
    <w:rsid w:val="005A1D85"/>
    <w:rsid w:val="005A218C"/>
    <w:rsid w:val="005A38F0"/>
    <w:rsid w:val="005A55C4"/>
    <w:rsid w:val="005A711D"/>
    <w:rsid w:val="005A757A"/>
    <w:rsid w:val="005B14CA"/>
    <w:rsid w:val="005B1C9D"/>
    <w:rsid w:val="005B2373"/>
    <w:rsid w:val="005B25DA"/>
    <w:rsid w:val="005B305B"/>
    <w:rsid w:val="005B3134"/>
    <w:rsid w:val="005B3C20"/>
    <w:rsid w:val="005B3F8E"/>
    <w:rsid w:val="005B69D0"/>
    <w:rsid w:val="005B7E90"/>
    <w:rsid w:val="005C04C4"/>
    <w:rsid w:val="005C0C69"/>
    <w:rsid w:val="005C20F5"/>
    <w:rsid w:val="005C2B7A"/>
    <w:rsid w:val="005C3446"/>
    <w:rsid w:val="005C55CC"/>
    <w:rsid w:val="005C5C8E"/>
    <w:rsid w:val="005C6285"/>
    <w:rsid w:val="005C6577"/>
    <w:rsid w:val="005C7053"/>
    <w:rsid w:val="005C70D2"/>
    <w:rsid w:val="005C742F"/>
    <w:rsid w:val="005C7923"/>
    <w:rsid w:val="005D0A73"/>
    <w:rsid w:val="005D1734"/>
    <w:rsid w:val="005D1872"/>
    <w:rsid w:val="005D1E2B"/>
    <w:rsid w:val="005D2496"/>
    <w:rsid w:val="005D3425"/>
    <w:rsid w:val="005D37D4"/>
    <w:rsid w:val="005D3928"/>
    <w:rsid w:val="005D493F"/>
    <w:rsid w:val="005D530B"/>
    <w:rsid w:val="005D5404"/>
    <w:rsid w:val="005D5FB7"/>
    <w:rsid w:val="005D728C"/>
    <w:rsid w:val="005D7838"/>
    <w:rsid w:val="005D79BE"/>
    <w:rsid w:val="005E070E"/>
    <w:rsid w:val="005E0870"/>
    <w:rsid w:val="005E1BB2"/>
    <w:rsid w:val="005E277E"/>
    <w:rsid w:val="005E2D14"/>
    <w:rsid w:val="005E4D82"/>
    <w:rsid w:val="005E58F5"/>
    <w:rsid w:val="005E5B94"/>
    <w:rsid w:val="005E5E9A"/>
    <w:rsid w:val="005E624E"/>
    <w:rsid w:val="005E762B"/>
    <w:rsid w:val="005E77DB"/>
    <w:rsid w:val="005F00C1"/>
    <w:rsid w:val="005F0B4D"/>
    <w:rsid w:val="005F12ED"/>
    <w:rsid w:val="005F1FDA"/>
    <w:rsid w:val="005F2053"/>
    <w:rsid w:val="005F3272"/>
    <w:rsid w:val="005F3469"/>
    <w:rsid w:val="005F4548"/>
    <w:rsid w:val="005F566C"/>
    <w:rsid w:val="005F6899"/>
    <w:rsid w:val="005F70D7"/>
    <w:rsid w:val="005F785A"/>
    <w:rsid w:val="0060093F"/>
    <w:rsid w:val="00600D38"/>
    <w:rsid w:val="00601A30"/>
    <w:rsid w:val="00601D82"/>
    <w:rsid w:val="00601E9D"/>
    <w:rsid w:val="006033B2"/>
    <w:rsid w:val="00603572"/>
    <w:rsid w:val="0060416D"/>
    <w:rsid w:val="0060502E"/>
    <w:rsid w:val="00606053"/>
    <w:rsid w:val="00606159"/>
    <w:rsid w:val="00606ACF"/>
    <w:rsid w:val="006075EF"/>
    <w:rsid w:val="006078A6"/>
    <w:rsid w:val="00611182"/>
    <w:rsid w:val="00611A99"/>
    <w:rsid w:val="00611C26"/>
    <w:rsid w:val="00611C5F"/>
    <w:rsid w:val="00611D61"/>
    <w:rsid w:val="00611F89"/>
    <w:rsid w:val="00612515"/>
    <w:rsid w:val="006125CD"/>
    <w:rsid w:val="006133CD"/>
    <w:rsid w:val="006144AB"/>
    <w:rsid w:val="00616418"/>
    <w:rsid w:val="0061756C"/>
    <w:rsid w:val="00617860"/>
    <w:rsid w:val="00617A66"/>
    <w:rsid w:val="00620072"/>
    <w:rsid w:val="006203AA"/>
    <w:rsid w:val="00620BB8"/>
    <w:rsid w:val="006222F0"/>
    <w:rsid w:val="00622440"/>
    <w:rsid w:val="00622F04"/>
    <w:rsid w:val="00622F2E"/>
    <w:rsid w:val="006233D6"/>
    <w:rsid w:val="00623CBE"/>
    <w:rsid w:val="00624176"/>
    <w:rsid w:val="006241BB"/>
    <w:rsid w:val="00624579"/>
    <w:rsid w:val="006245D7"/>
    <w:rsid w:val="00624B49"/>
    <w:rsid w:val="00624C4D"/>
    <w:rsid w:val="006254C5"/>
    <w:rsid w:val="00627316"/>
    <w:rsid w:val="006274A7"/>
    <w:rsid w:val="00627F4B"/>
    <w:rsid w:val="00630B10"/>
    <w:rsid w:val="00631B2F"/>
    <w:rsid w:val="00632183"/>
    <w:rsid w:val="00632A04"/>
    <w:rsid w:val="00632FAD"/>
    <w:rsid w:val="006342C6"/>
    <w:rsid w:val="00634B75"/>
    <w:rsid w:val="006350AD"/>
    <w:rsid w:val="00635403"/>
    <w:rsid w:val="00637030"/>
    <w:rsid w:val="00640768"/>
    <w:rsid w:val="00640A62"/>
    <w:rsid w:val="00640CF6"/>
    <w:rsid w:val="006410A1"/>
    <w:rsid w:val="00642939"/>
    <w:rsid w:val="00642A7E"/>
    <w:rsid w:val="00643B91"/>
    <w:rsid w:val="006449D7"/>
    <w:rsid w:val="00645D27"/>
    <w:rsid w:val="006461D9"/>
    <w:rsid w:val="00646A9B"/>
    <w:rsid w:val="00646AB5"/>
    <w:rsid w:val="00647020"/>
    <w:rsid w:val="006471C0"/>
    <w:rsid w:val="00653DCC"/>
    <w:rsid w:val="00654919"/>
    <w:rsid w:val="006549BD"/>
    <w:rsid w:val="00655F5A"/>
    <w:rsid w:val="0065671F"/>
    <w:rsid w:val="0065754E"/>
    <w:rsid w:val="00657F2A"/>
    <w:rsid w:val="00660E54"/>
    <w:rsid w:val="006610B4"/>
    <w:rsid w:val="00661206"/>
    <w:rsid w:val="006618C5"/>
    <w:rsid w:val="00661964"/>
    <w:rsid w:val="00663E7A"/>
    <w:rsid w:val="00664128"/>
    <w:rsid w:val="00664D73"/>
    <w:rsid w:val="006655AC"/>
    <w:rsid w:val="006656DF"/>
    <w:rsid w:val="00665CF0"/>
    <w:rsid w:val="00665FA0"/>
    <w:rsid w:val="00666C74"/>
    <w:rsid w:val="00667571"/>
    <w:rsid w:val="00667BEC"/>
    <w:rsid w:val="0067012F"/>
    <w:rsid w:val="00670637"/>
    <w:rsid w:val="0067067F"/>
    <w:rsid w:val="00670EAB"/>
    <w:rsid w:val="006723F1"/>
    <w:rsid w:val="006726E7"/>
    <w:rsid w:val="0067442F"/>
    <w:rsid w:val="0067473E"/>
    <w:rsid w:val="0067490C"/>
    <w:rsid w:val="00674978"/>
    <w:rsid w:val="006758D4"/>
    <w:rsid w:val="006767F6"/>
    <w:rsid w:val="00677AFD"/>
    <w:rsid w:val="00680294"/>
    <w:rsid w:val="00680734"/>
    <w:rsid w:val="00680BB6"/>
    <w:rsid w:val="006817A6"/>
    <w:rsid w:val="006820AA"/>
    <w:rsid w:val="00682626"/>
    <w:rsid w:val="00683D68"/>
    <w:rsid w:val="006859DF"/>
    <w:rsid w:val="00685A32"/>
    <w:rsid w:val="00685AE7"/>
    <w:rsid w:val="00685C4C"/>
    <w:rsid w:val="00686344"/>
    <w:rsid w:val="00686BF6"/>
    <w:rsid w:val="00687008"/>
    <w:rsid w:val="00687527"/>
    <w:rsid w:val="00687995"/>
    <w:rsid w:val="006914FE"/>
    <w:rsid w:val="00691E31"/>
    <w:rsid w:val="00692393"/>
    <w:rsid w:val="00694238"/>
    <w:rsid w:val="006947C1"/>
    <w:rsid w:val="00695334"/>
    <w:rsid w:val="0069565A"/>
    <w:rsid w:val="00695BDD"/>
    <w:rsid w:val="00695C99"/>
    <w:rsid w:val="00696075"/>
    <w:rsid w:val="00696503"/>
    <w:rsid w:val="00696CAA"/>
    <w:rsid w:val="00696CD9"/>
    <w:rsid w:val="00696F7A"/>
    <w:rsid w:val="0069715A"/>
    <w:rsid w:val="006976E7"/>
    <w:rsid w:val="00697B1D"/>
    <w:rsid w:val="006A0BB1"/>
    <w:rsid w:val="006A133B"/>
    <w:rsid w:val="006A16EC"/>
    <w:rsid w:val="006A2CA9"/>
    <w:rsid w:val="006A4162"/>
    <w:rsid w:val="006A6A8A"/>
    <w:rsid w:val="006A6F90"/>
    <w:rsid w:val="006A7837"/>
    <w:rsid w:val="006A7C1C"/>
    <w:rsid w:val="006A7F1A"/>
    <w:rsid w:val="006B0E95"/>
    <w:rsid w:val="006B13A6"/>
    <w:rsid w:val="006B1C87"/>
    <w:rsid w:val="006B2F7A"/>
    <w:rsid w:val="006B3234"/>
    <w:rsid w:val="006B3CAF"/>
    <w:rsid w:val="006B4757"/>
    <w:rsid w:val="006B4FAC"/>
    <w:rsid w:val="006B59AE"/>
    <w:rsid w:val="006B6814"/>
    <w:rsid w:val="006B7BFF"/>
    <w:rsid w:val="006C0545"/>
    <w:rsid w:val="006C0D2C"/>
    <w:rsid w:val="006C17E5"/>
    <w:rsid w:val="006C1F3D"/>
    <w:rsid w:val="006C2BBF"/>
    <w:rsid w:val="006C2CE9"/>
    <w:rsid w:val="006C2E51"/>
    <w:rsid w:val="006C3757"/>
    <w:rsid w:val="006C38BE"/>
    <w:rsid w:val="006C3FAE"/>
    <w:rsid w:val="006C486E"/>
    <w:rsid w:val="006C4A1B"/>
    <w:rsid w:val="006C4C10"/>
    <w:rsid w:val="006C56A8"/>
    <w:rsid w:val="006C5E8B"/>
    <w:rsid w:val="006D1869"/>
    <w:rsid w:val="006D45F8"/>
    <w:rsid w:val="006D47B7"/>
    <w:rsid w:val="006D5D82"/>
    <w:rsid w:val="006D6897"/>
    <w:rsid w:val="006D7C40"/>
    <w:rsid w:val="006D7F4A"/>
    <w:rsid w:val="006E04EB"/>
    <w:rsid w:val="006E0AAD"/>
    <w:rsid w:val="006E0AC8"/>
    <w:rsid w:val="006E0F41"/>
    <w:rsid w:val="006E1BAA"/>
    <w:rsid w:val="006E3017"/>
    <w:rsid w:val="006E3B5E"/>
    <w:rsid w:val="006E5034"/>
    <w:rsid w:val="006E76A5"/>
    <w:rsid w:val="006F1E7D"/>
    <w:rsid w:val="006F2428"/>
    <w:rsid w:val="006F255E"/>
    <w:rsid w:val="006F2A89"/>
    <w:rsid w:val="006F2C43"/>
    <w:rsid w:val="006F2F46"/>
    <w:rsid w:val="006F2FD8"/>
    <w:rsid w:val="006F3E16"/>
    <w:rsid w:val="006F4A89"/>
    <w:rsid w:val="006F508C"/>
    <w:rsid w:val="006F55BB"/>
    <w:rsid w:val="006F58D6"/>
    <w:rsid w:val="006F5C1B"/>
    <w:rsid w:val="006F5C99"/>
    <w:rsid w:val="006F67E1"/>
    <w:rsid w:val="0070030D"/>
    <w:rsid w:val="00700A83"/>
    <w:rsid w:val="00701640"/>
    <w:rsid w:val="0070179A"/>
    <w:rsid w:val="00702918"/>
    <w:rsid w:val="00703210"/>
    <w:rsid w:val="0070479E"/>
    <w:rsid w:val="0070516E"/>
    <w:rsid w:val="0070554B"/>
    <w:rsid w:val="0070578C"/>
    <w:rsid w:val="00705A5E"/>
    <w:rsid w:val="00705CD5"/>
    <w:rsid w:val="00705D28"/>
    <w:rsid w:val="00710B04"/>
    <w:rsid w:val="0071259A"/>
    <w:rsid w:val="00712837"/>
    <w:rsid w:val="00712B78"/>
    <w:rsid w:val="00712EF2"/>
    <w:rsid w:val="007150A9"/>
    <w:rsid w:val="0071709D"/>
    <w:rsid w:val="00720265"/>
    <w:rsid w:val="0072085F"/>
    <w:rsid w:val="007210C4"/>
    <w:rsid w:val="00722289"/>
    <w:rsid w:val="00722898"/>
    <w:rsid w:val="0072540E"/>
    <w:rsid w:val="00726217"/>
    <w:rsid w:val="007274A6"/>
    <w:rsid w:val="00727756"/>
    <w:rsid w:val="00730ACF"/>
    <w:rsid w:val="0073148B"/>
    <w:rsid w:val="00731FB7"/>
    <w:rsid w:val="00736E4E"/>
    <w:rsid w:val="007402E9"/>
    <w:rsid w:val="007402F9"/>
    <w:rsid w:val="007407F2"/>
    <w:rsid w:val="00740974"/>
    <w:rsid w:val="00740DB3"/>
    <w:rsid w:val="00741C4D"/>
    <w:rsid w:val="00741ED0"/>
    <w:rsid w:val="00742407"/>
    <w:rsid w:val="00743231"/>
    <w:rsid w:val="007432BA"/>
    <w:rsid w:val="0074396B"/>
    <w:rsid w:val="00744972"/>
    <w:rsid w:val="0074530E"/>
    <w:rsid w:val="007453A9"/>
    <w:rsid w:val="007454FA"/>
    <w:rsid w:val="00745BF5"/>
    <w:rsid w:val="00746211"/>
    <w:rsid w:val="00746F49"/>
    <w:rsid w:val="00747D4D"/>
    <w:rsid w:val="00750806"/>
    <w:rsid w:val="00750DC6"/>
    <w:rsid w:val="00750EF3"/>
    <w:rsid w:val="00750FE5"/>
    <w:rsid w:val="007512B5"/>
    <w:rsid w:val="00751F2F"/>
    <w:rsid w:val="00752DAD"/>
    <w:rsid w:val="0075322E"/>
    <w:rsid w:val="0075373D"/>
    <w:rsid w:val="00753CAE"/>
    <w:rsid w:val="007540A3"/>
    <w:rsid w:val="00755234"/>
    <w:rsid w:val="0075593C"/>
    <w:rsid w:val="00756130"/>
    <w:rsid w:val="00756456"/>
    <w:rsid w:val="007570A9"/>
    <w:rsid w:val="0076085B"/>
    <w:rsid w:val="0076249A"/>
    <w:rsid w:val="00762A73"/>
    <w:rsid w:val="00764409"/>
    <w:rsid w:val="007645FA"/>
    <w:rsid w:val="00764A38"/>
    <w:rsid w:val="0076675C"/>
    <w:rsid w:val="0076749D"/>
    <w:rsid w:val="00767FF1"/>
    <w:rsid w:val="00770176"/>
    <w:rsid w:val="00770E96"/>
    <w:rsid w:val="00771468"/>
    <w:rsid w:val="00773150"/>
    <w:rsid w:val="007749E6"/>
    <w:rsid w:val="00774AB6"/>
    <w:rsid w:val="00774CF9"/>
    <w:rsid w:val="007767FC"/>
    <w:rsid w:val="00776D6E"/>
    <w:rsid w:val="007777A5"/>
    <w:rsid w:val="0077795F"/>
    <w:rsid w:val="00780058"/>
    <w:rsid w:val="007819F5"/>
    <w:rsid w:val="00781B1E"/>
    <w:rsid w:val="00781C59"/>
    <w:rsid w:val="00781CD9"/>
    <w:rsid w:val="00782861"/>
    <w:rsid w:val="007831AC"/>
    <w:rsid w:val="007831E2"/>
    <w:rsid w:val="007832A7"/>
    <w:rsid w:val="00783A21"/>
    <w:rsid w:val="00783BDC"/>
    <w:rsid w:val="00784B37"/>
    <w:rsid w:val="00785462"/>
    <w:rsid w:val="0078598B"/>
    <w:rsid w:val="007869FE"/>
    <w:rsid w:val="00786E3E"/>
    <w:rsid w:val="0078730B"/>
    <w:rsid w:val="0078756C"/>
    <w:rsid w:val="00790DA8"/>
    <w:rsid w:val="007914B3"/>
    <w:rsid w:val="0079169B"/>
    <w:rsid w:val="00791FC7"/>
    <w:rsid w:val="007924C7"/>
    <w:rsid w:val="00793B52"/>
    <w:rsid w:val="007947B0"/>
    <w:rsid w:val="0079609B"/>
    <w:rsid w:val="007975D3"/>
    <w:rsid w:val="00797811"/>
    <w:rsid w:val="007A028E"/>
    <w:rsid w:val="007A02CC"/>
    <w:rsid w:val="007A170C"/>
    <w:rsid w:val="007A1F0A"/>
    <w:rsid w:val="007A2614"/>
    <w:rsid w:val="007A2B87"/>
    <w:rsid w:val="007A34BE"/>
    <w:rsid w:val="007A4428"/>
    <w:rsid w:val="007A4A03"/>
    <w:rsid w:val="007A4F0C"/>
    <w:rsid w:val="007A559E"/>
    <w:rsid w:val="007B0185"/>
    <w:rsid w:val="007B02D7"/>
    <w:rsid w:val="007B1513"/>
    <w:rsid w:val="007B1A27"/>
    <w:rsid w:val="007B254D"/>
    <w:rsid w:val="007B3E79"/>
    <w:rsid w:val="007B4E25"/>
    <w:rsid w:val="007B4EE2"/>
    <w:rsid w:val="007B567E"/>
    <w:rsid w:val="007B5BAC"/>
    <w:rsid w:val="007B5DF3"/>
    <w:rsid w:val="007B66CD"/>
    <w:rsid w:val="007B712D"/>
    <w:rsid w:val="007C1294"/>
    <w:rsid w:val="007C129F"/>
    <w:rsid w:val="007C198E"/>
    <w:rsid w:val="007C1D8D"/>
    <w:rsid w:val="007C2F23"/>
    <w:rsid w:val="007C4561"/>
    <w:rsid w:val="007C4AF2"/>
    <w:rsid w:val="007C6620"/>
    <w:rsid w:val="007C7C3A"/>
    <w:rsid w:val="007D1061"/>
    <w:rsid w:val="007D1D79"/>
    <w:rsid w:val="007D2188"/>
    <w:rsid w:val="007D4162"/>
    <w:rsid w:val="007D494D"/>
    <w:rsid w:val="007D5E49"/>
    <w:rsid w:val="007E0050"/>
    <w:rsid w:val="007E1E3B"/>
    <w:rsid w:val="007E373C"/>
    <w:rsid w:val="007E3D60"/>
    <w:rsid w:val="007E6036"/>
    <w:rsid w:val="007E6FD7"/>
    <w:rsid w:val="007E750B"/>
    <w:rsid w:val="007F0E7A"/>
    <w:rsid w:val="007F219F"/>
    <w:rsid w:val="007F2B2A"/>
    <w:rsid w:val="007F37BA"/>
    <w:rsid w:val="007F3B47"/>
    <w:rsid w:val="007F3BB7"/>
    <w:rsid w:val="007F3CE3"/>
    <w:rsid w:val="007F6B16"/>
    <w:rsid w:val="007F6B25"/>
    <w:rsid w:val="007F6C79"/>
    <w:rsid w:val="007F71FC"/>
    <w:rsid w:val="007F76B0"/>
    <w:rsid w:val="0080089E"/>
    <w:rsid w:val="0080229B"/>
    <w:rsid w:val="00802615"/>
    <w:rsid w:val="00803C51"/>
    <w:rsid w:val="008048DB"/>
    <w:rsid w:val="00805FA5"/>
    <w:rsid w:val="008063AB"/>
    <w:rsid w:val="008068FD"/>
    <w:rsid w:val="0080711E"/>
    <w:rsid w:val="008074F8"/>
    <w:rsid w:val="00807BD5"/>
    <w:rsid w:val="008100F7"/>
    <w:rsid w:val="00810513"/>
    <w:rsid w:val="00810D03"/>
    <w:rsid w:val="00812216"/>
    <w:rsid w:val="008126EF"/>
    <w:rsid w:val="0081289A"/>
    <w:rsid w:val="00813592"/>
    <w:rsid w:val="00813CB1"/>
    <w:rsid w:val="00815554"/>
    <w:rsid w:val="00815890"/>
    <w:rsid w:val="0081645A"/>
    <w:rsid w:val="00817E1A"/>
    <w:rsid w:val="00820156"/>
    <w:rsid w:val="0082058E"/>
    <w:rsid w:val="00820698"/>
    <w:rsid w:val="008208FE"/>
    <w:rsid w:val="00822962"/>
    <w:rsid w:val="00822E36"/>
    <w:rsid w:val="008248CF"/>
    <w:rsid w:val="00824A5A"/>
    <w:rsid w:val="00826C51"/>
    <w:rsid w:val="00827563"/>
    <w:rsid w:val="00827DD3"/>
    <w:rsid w:val="00830575"/>
    <w:rsid w:val="0083245F"/>
    <w:rsid w:val="008351ED"/>
    <w:rsid w:val="00835C88"/>
    <w:rsid w:val="00835C98"/>
    <w:rsid w:val="00836313"/>
    <w:rsid w:val="0083714D"/>
    <w:rsid w:val="0084018A"/>
    <w:rsid w:val="00840493"/>
    <w:rsid w:val="00840D79"/>
    <w:rsid w:val="00840F81"/>
    <w:rsid w:val="00841196"/>
    <w:rsid w:val="00841D5E"/>
    <w:rsid w:val="0084250D"/>
    <w:rsid w:val="00844FF6"/>
    <w:rsid w:val="008453FF"/>
    <w:rsid w:val="00845812"/>
    <w:rsid w:val="00846C5C"/>
    <w:rsid w:val="00847191"/>
    <w:rsid w:val="00851BC4"/>
    <w:rsid w:val="00853A8B"/>
    <w:rsid w:val="00854124"/>
    <w:rsid w:val="00855555"/>
    <w:rsid w:val="00856BBB"/>
    <w:rsid w:val="00860887"/>
    <w:rsid w:val="00860B8D"/>
    <w:rsid w:val="00861E48"/>
    <w:rsid w:val="00862BF6"/>
    <w:rsid w:val="00862FD7"/>
    <w:rsid w:val="00864FB6"/>
    <w:rsid w:val="0086505A"/>
    <w:rsid w:val="008667AF"/>
    <w:rsid w:val="00866F04"/>
    <w:rsid w:val="0086719B"/>
    <w:rsid w:val="00870DD5"/>
    <w:rsid w:val="00871423"/>
    <w:rsid w:val="008717F9"/>
    <w:rsid w:val="008718C8"/>
    <w:rsid w:val="00871AA7"/>
    <w:rsid w:val="00874602"/>
    <w:rsid w:val="008746E1"/>
    <w:rsid w:val="00874CAD"/>
    <w:rsid w:val="00875D7E"/>
    <w:rsid w:val="0087733A"/>
    <w:rsid w:val="00877B3C"/>
    <w:rsid w:val="00877DB0"/>
    <w:rsid w:val="00877FA6"/>
    <w:rsid w:val="008805C5"/>
    <w:rsid w:val="00880D6B"/>
    <w:rsid w:val="00880D8E"/>
    <w:rsid w:val="0088150D"/>
    <w:rsid w:val="00882055"/>
    <w:rsid w:val="00882F59"/>
    <w:rsid w:val="00884072"/>
    <w:rsid w:val="00886948"/>
    <w:rsid w:val="00886C1E"/>
    <w:rsid w:val="008879F5"/>
    <w:rsid w:val="00887D1D"/>
    <w:rsid w:val="00890138"/>
    <w:rsid w:val="00890885"/>
    <w:rsid w:val="00891207"/>
    <w:rsid w:val="00891926"/>
    <w:rsid w:val="008924AF"/>
    <w:rsid w:val="00893EE5"/>
    <w:rsid w:val="00894013"/>
    <w:rsid w:val="00894123"/>
    <w:rsid w:val="00895EAB"/>
    <w:rsid w:val="008973A7"/>
    <w:rsid w:val="008A01CE"/>
    <w:rsid w:val="008A0319"/>
    <w:rsid w:val="008A05E6"/>
    <w:rsid w:val="008A165A"/>
    <w:rsid w:val="008A2C62"/>
    <w:rsid w:val="008A3FDC"/>
    <w:rsid w:val="008A43FF"/>
    <w:rsid w:val="008A45CA"/>
    <w:rsid w:val="008A5176"/>
    <w:rsid w:val="008A54B0"/>
    <w:rsid w:val="008A61C4"/>
    <w:rsid w:val="008A6283"/>
    <w:rsid w:val="008A6E3D"/>
    <w:rsid w:val="008B0F38"/>
    <w:rsid w:val="008B159C"/>
    <w:rsid w:val="008B1EFE"/>
    <w:rsid w:val="008B2044"/>
    <w:rsid w:val="008B2CF2"/>
    <w:rsid w:val="008B2FE3"/>
    <w:rsid w:val="008B35F8"/>
    <w:rsid w:val="008B3685"/>
    <w:rsid w:val="008B516E"/>
    <w:rsid w:val="008B6C7B"/>
    <w:rsid w:val="008B6C95"/>
    <w:rsid w:val="008B7026"/>
    <w:rsid w:val="008B76FE"/>
    <w:rsid w:val="008B7DB0"/>
    <w:rsid w:val="008C0542"/>
    <w:rsid w:val="008C0D37"/>
    <w:rsid w:val="008C218D"/>
    <w:rsid w:val="008C28AC"/>
    <w:rsid w:val="008C2B0C"/>
    <w:rsid w:val="008C36BA"/>
    <w:rsid w:val="008C4E7B"/>
    <w:rsid w:val="008C63E4"/>
    <w:rsid w:val="008C662A"/>
    <w:rsid w:val="008C6712"/>
    <w:rsid w:val="008C6A03"/>
    <w:rsid w:val="008D0CE5"/>
    <w:rsid w:val="008D1362"/>
    <w:rsid w:val="008D18C8"/>
    <w:rsid w:val="008D20D2"/>
    <w:rsid w:val="008D215F"/>
    <w:rsid w:val="008D2B4E"/>
    <w:rsid w:val="008D3018"/>
    <w:rsid w:val="008D32E1"/>
    <w:rsid w:val="008D41C5"/>
    <w:rsid w:val="008D4605"/>
    <w:rsid w:val="008D525C"/>
    <w:rsid w:val="008D5B2B"/>
    <w:rsid w:val="008D5BB9"/>
    <w:rsid w:val="008D6398"/>
    <w:rsid w:val="008D63B1"/>
    <w:rsid w:val="008D6E2D"/>
    <w:rsid w:val="008D715A"/>
    <w:rsid w:val="008D743C"/>
    <w:rsid w:val="008E0348"/>
    <w:rsid w:val="008E03A3"/>
    <w:rsid w:val="008E0985"/>
    <w:rsid w:val="008E0A82"/>
    <w:rsid w:val="008E29E2"/>
    <w:rsid w:val="008E2FF9"/>
    <w:rsid w:val="008E3F53"/>
    <w:rsid w:val="008E43DF"/>
    <w:rsid w:val="008E4ADB"/>
    <w:rsid w:val="008E4B27"/>
    <w:rsid w:val="008E5585"/>
    <w:rsid w:val="008E63D5"/>
    <w:rsid w:val="008E6FB8"/>
    <w:rsid w:val="008E7116"/>
    <w:rsid w:val="008E7609"/>
    <w:rsid w:val="008E79DE"/>
    <w:rsid w:val="008F062E"/>
    <w:rsid w:val="008F13BB"/>
    <w:rsid w:val="008F1CAD"/>
    <w:rsid w:val="008F2025"/>
    <w:rsid w:val="008F2399"/>
    <w:rsid w:val="008F31EB"/>
    <w:rsid w:val="008F4052"/>
    <w:rsid w:val="008F5570"/>
    <w:rsid w:val="008F7081"/>
    <w:rsid w:val="009003CD"/>
    <w:rsid w:val="00900534"/>
    <w:rsid w:val="009005A4"/>
    <w:rsid w:val="00900C04"/>
    <w:rsid w:val="00901D09"/>
    <w:rsid w:val="00901FAB"/>
    <w:rsid w:val="00902902"/>
    <w:rsid w:val="0090332C"/>
    <w:rsid w:val="00903440"/>
    <w:rsid w:val="00903A7C"/>
    <w:rsid w:val="009040AC"/>
    <w:rsid w:val="009042F3"/>
    <w:rsid w:val="00904D53"/>
    <w:rsid w:val="00905B5B"/>
    <w:rsid w:val="009077B0"/>
    <w:rsid w:val="00907A58"/>
    <w:rsid w:val="00907F1F"/>
    <w:rsid w:val="00910052"/>
    <w:rsid w:val="009101F7"/>
    <w:rsid w:val="009111AF"/>
    <w:rsid w:val="0091293C"/>
    <w:rsid w:val="00912A9D"/>
    <w:rsid w:val="00912DAD"/>
    <w:rsid w:val="00912F41"/>
    <w:rsid w:val="00913325"/>
    <w:rsid w:val="0091401D"/>
    <w:rsid w:val="009152E7"/>
    <w:rsid w:val="009155DF"/>
    <w:rsid w:val="00915D24"/>
    <w:rsid w:val="009160B1"/>
    <w:rsid w:val="00916403"/>
    <w:rsid w:val="0091756C"/>
    <w:rsid w:val="009207BB"/>
    <w:rsid w:val="00920C3A"/>
    <w:rsid w:val="00920E22"/>
    <w:rsid w:val="00921D83"/>
    <w:rsid w:val="00922B5E"/>
    <w:rsid w:val="00922B79"/>
    <w:rsid w:val="009237FB"/>
    <w:rsid w:val="00924589"/>
    <w:rsid w:val="00924B63"/>
    <w:rsid w:val="0092529C"/>
    <w:rsid w:val="009255E6"/>
    <w:rsid w:val="00926F95"/>
    <w:rsid w:val="009272B6"/>
    <w:rsid w:val="00927652"/>
    <w:rsid w:val="00927C65"/>
    <w:rsid w:val="0093082E"/>
    <w:rsid w:val="00931986"/>
    <w:rsid w:val="009324FF"/>
    <w:rsid w:val="00932641"/>
    <w:rsid w:val="0093303F"/>
    <w:rsid w:val="0093314F"/>
    <w:rsid w:val="0093343E"/>
    <w:rsid w:val="009334CA"/>
    <w:rsid w:val="009342F8"/>
    <w:rsid w:val="009348E0"/>
    <w:rsid w:val="00934AA2"/>
    <w:rsid w:val="009352EF"/>
    <w:rsid w:val="009353BF"/>
    <w:rsid w:val="009354AA"/>
    <w:rsid w:val="00935699"/>
    <w:rsid w:val="00936259"/>
    <w:rsid w:val="00937939"/>
    <w:rsid w:val="00941834"/>
    <w:rsid w:val="009427FC"/>
    <w:rsid w:val="009429C3"/>
    <w:rsid w:val="00943780"/>
    <w:rsid w:val="00944990"/>
    <w:rsid w:val="009455C3"/>
    <w:rsid w:val="00945D8A"/>
    <w:rsid w:val="009469A2"/>
    <w:rsid w:val="00946FE2"/>
    <w:rsid w:val="00950147"/>
    <w:rsid w:val="0095018E"/>
    <w:rsid w:val="009502F2"/>
    <w:rsid w:val="00951448"/>
    <w:rsid w:val="00951E3E"/>
    <w:rsid w:val="009522A6"/>
    <w:rsid w:val="009522B5"/>
    <w:rsid w:val="009523F6"/>
    <w:rsid w:val="00952926"/>
    <w:rsid w:val="00952F12"/>
    <w:rsid w:val="009531B9"/>
    <w:rsid w:val="0095398F"/>
    <w:rsid w:val="00955BEB"/>
    <w:rsid w:val="00955D1D"/>
    <w:rsid w:val="00957B3B"/>
    <w:rsid w:val="00957B8F"/>
    <w:rsid w:val="00957D1C"/>
    <w:rsid w:val="00960883"/>
    <w:rsid w:val="009608FC"/>
    <w:rsid w:val="00960BA2"/>
    <w:rsid w:val="009618E0"/>
    <w:rsid w:val="00961B4B"/>
    <w:rsid w:val="00961E23"/>
    <w:rsid w:val="00962FF9"/>
    <w:rsid w:val="009633D0"/>
    <w:rsid w:val="00964365"/>
    <w:rsid w:val="00964916"/>
    <w:rsid w:val="00967282"/>
    <w:rsid w:val="00970211"/>
    <w:rsid w:val="00970B6B"/>
    <w:rsid w:val="00971600"/>
    <w:rsid w:val="00971695"/>
    <w:rsid w:val="0097268E"/>
    <w:rsid w:val="00973B15"/>
    <w:rsid w:val="00973FAA"/>
    <w:rsid w:val="00974F46"/>
    <w:rsid w:val="0097557C"/>
    <w:rsid w:val="00975BC1"/>
    <w:rsid w:val="00975C70"/>
    <w:rsid w:val="00975DFF"/>
    <w:rsid w:val="00975FF4"/>
    <w:rsid w:val="00976328"/>
    <w:rsid w:val="009765E4"/>
    <w:rsid w:val="00976717"/>
    <w:rsid w:val="00976A51"/>
    <w:rsid w:val="00977A30"/>
    <w:rsid w:val="00977B2F"/>
    <w:rsid w:val="00981E74"/>
    <w:rsid w:val="00982560"/>
    <w:rsid w:val="00982F38"/>
    <w:rsid w:val="00983C79"/>
    <w:rsid w:val="00983CCE"/>
    <w:rsid w:val="009843F4"/>
    <w:rsid w:val="00984504"/>
    <w:rsid w:val="009849FF"/>
    <w:rsid w:val="00985496"/>
    <w:rsid w:val="0098555E"/>
    <w:rsid w:val="0098595C"/>
    <w:rsid w:val="00985A9A"/>
    <w:rsid w:val="00985C24"/>
    <w:rsid w:val="0098605B"/>
    <w:rsid w:val="00986D87"/>
    <w:rsid w:val="00987B96"/>
    <w:rsid w:val="00987DD6"/>
    <w:rsid w:val="009912B1"/>
    <w:rsid w:val="00991340"/>
    <w:rsid w:val="00991BC9"/>
    <w:rsid w:val="00991E5F"/>
    <w:rsid w:val="009921B1"/>
    <w:rsid w:val="00994621"/>
    <w:rsid w:val="009965CF"/>
    <w:rsid w:val="009970FB"/>
    <w:rsid w:val="009977EA"/>
    <w:rsid w:val="009A0B4C"/>
    <w:rsid w:val="009A0DF2"/>
    <w:rsid w:val="009A1EFE"/>
    <w:rsid w:val="009A1FA1"/>
    <w:rsid w:val="009A2907"/>
    <w:rsid w:val="009A37E3"/>
    <w:rsid w:val="009A3896"/>
    <w:rsid w:val="009A4B9B"/>
    <w:rsid w:val="009A5B1A"/>
    <w:rsid w:val="009A768D"/>
    <w:rsid w:val="009B0498"/>
    <w:rsid w:val="009B0715"/>
    <w:rsid w:val="009B2429"/>
    <w:rsid w:val="009B268E"/>
    <w:rsid w:val="009B2BAA"/>
    <w:rsid w:val="009B2E3C"/>
    <w:rsid w:val="009B2F0D"/>
    <w:rsid w:val="009B3519"/>
    <w:rsid w:val="009B3F86"/>
    <w:rsid w:val="009B5A80"/>
    <w:rsid w:val="009B5AA8"/>
    <w:rsid w:val="009B6DC9"/>
    <w:rsid w:val="009B7030"/>
    <w:rsid w:val="009B76C2"/>
    <w:rsid w:val="009C0B31"/>
    <w:rsid w:val="009C14AF"/>
    <w:rsid w:val="009C15D3"/>
    <w:rsid w:val="009C16E8"/>
    <w:rsid w:val="009C319D"/>
    <w:rsid w:val="009C589D"/>
    <w:rsid w:val="009C5BA8"/>
    <w:rsid w:val="009C6206"/>
    <w:rsid w:val="009C6A32"/>
    <w:rsid w:val="009C7310"/>
    <w:rsid w:val="009C772B"/>
    <w:rsid w:val="009C7CAF"/>
    <w:rsid w:val="009C7D1C"/>
    <w:rsid w:val="009D0764"/>
    <w:rsid w:val="009D18C7"/>
    <w:rsid w:val="009D2F48"/>
    <w:rsid w:val="009D34C3"/>
    <w:rsid w:val="009D363C"/>
    <w:rsid w:val="009D3749"/>
    <w:rsid w:val="009D39FD"/>
    <w:rsid w:val="009D407E"/>
    <w:rsid w:val="009D462D"/>
    <w:rsid w:val="009D5918"/>
    <w:rsid w:val="009D6566"/>
    <w:rsid w:val="009D6A20"/>
    <w:rsid w:val="009D6B9D"/>
    <w:rsid w:val="009D6E5B"/>
    <w:rsid w:val="009E0A08"/>
    <w:rsid w:val="009E13B1"/>
    <w:rsid w:val="009E2AEB"/>
    <w:rsid w:val="009E2FCF"/>
    <w:rsid w:val="009E373F"/>
    <w:rsid w:val="009E4220"/>
    <w:rsid w:val="009E46A4"/>
    <w:rsid w:val="009E5917"/>
    <w:rsid w:val="009E5B2A"/>
    <w:rsid w:val="009E659F"/>
    <w:rsid w:val="009E6701"/>
    <w:rsid w:val="009E6E21"/>
    <w:rsid w:val="009E7AE5"/>
    <w:rsid w:val="009E7C8F"/>
    <w:rsid w:val="009E7F89"/>
    <w:rsid w:val="009F0C03"/>
    <w:rsid w:val="009F2021"/>
    <w:rsid w:val="009F211E"/>
    <w:rsid w:val="009F2AAE"/>
    <w:rsid w:val="009F59FB"/>
    <w:rsid w:val="009F5B20"/>
    <w:rsid w:val="009F618B"/>
    <w:rsid w:val="009F69B8"/>
    <w:rsid w:val="009F6ACF"/>
    <w:rsid w:val="009F72B1"/>
    <w:rsid w:val="009F7494"/>
    <w:rsid w:val="009F7AB3"/>
    <w:rsid w:val="009F7D31"/>
    <w:rsid w:val="009F7DA3"/>
    <w:rsid w:val="00A005AB"/>
    <w:rsid w:val="00A006A3"/>
    <w:rsid w:val="00A00E56"/>
    <w:rsid w:val="00A01BD5"/>
    <w:rsid w:val="00A0368B"/>
    <w:rsid w:val="00A05C88"/>
    <w:rsid w:val="00A074BF"/>
    <w:rsid w:val="00A074F7"/>
    <w:rsid w:val="00A114AD"/>
    <w:rsid w:val="00A129DB"/>
    <w:rsid w:val="00A129FB"/>
    <w:rsid w:val="00A134BC"/>
    <w:rsid w:val="00A14097"/>
    <w:rsid w:val="00A140A3"/>
    <w:rsid w:val="00A1463D"/>
    <w:rsid w:val="00A1474F"/>
    <w:rsid w:val="00A15396"/>
    <w:rsid w:val="00A1554C"/>
    <w:rsid w:val="00A159F9"/>
    <w:rsid w:val="00A1687C"/>
    <w:rsid w:val="00A169EF"/>
    <w:rsid w:val="00A16BEB"/>
    <w:rsid w:val="00A17CA1"/>
    <w:rsid w:val="00A20AD6"/>
    <w:rsid w:val="00A22634"/>
    <w:rsid w:val="00A228C7"/>
    <w:rsid w:val="00A235B8"/>
    <w:rsid w:val="00A2380B"/>
    <w:rsid w:val="00A242F5"/>
    <w:rsid w:val="00A24A2B"/>
    <w:rsid w:val="00A24DD4"/>
    <w:rsid w:val="00A2557E"/>
    <w:rsid w:val="00A26F47"/>
    <w:rsid w:val="00A27723"/>
    <w:rsid w:val="00A27AB7"/>
    <w:rsid w:val="00A27FC3"/>
    <w:rsid w:val="00A303D3"/>
    <w:rsid w:val="00A30D0F"/>
    <w:rsid w:val="00A316AC"/>
    <w:rsid w:val="00A328E3"/>
    <w:rsid w:val="00A32D85"/>
    <w:rsid w:val="00A33988"/>
    <w:rsid w:val="00A34995"/>
    <w:rsid w:val="00A34C8D"/>
    <w:rsid w:val="00A34DAE"/>
    <w:rsid w:val="00A354B9"/>
    <w:rsid w:val="00A35507"/>
    <w:rsid w:val="00A365E6"/>
    <w:rsid w:val="00A40A65"/>
    <w:rsid w:val="00A428D5"/>
    <w:rsid w:val="00A42DC2"/>
    <w:rsid w:val="00A43093"/>
    <w:rsid w:val="00A44866"/>
    <w:rsid w:val="00A46573"/>
    <w:rsid w:val="00A5146B"/>
    <w:rsid w:val="00A52F14"/>
    <w:rsid w:val="00A53DA4"/>
    <w:rsid w:val="00A53EAD"/>
    <w:rsid w:val="00A54159"/>
    <w:rsid w:val="00A542A4"/>
    <w:rsid w:val="00A54893"/>
    <w:rsid w:val="00A54A20"/>
    <w:rsid w:val="00A5518C"/>
    <w:rsid w:val="00A5584D"/>
    <w:rsid w:val="00A565D5"/>
    <w:rsid w:val="00A5720E"/>
    <w:rsid w:val="00A6023E"/>
    <w:rsid w:val="00A602A8"/>
    <w:rsid w:val="00A602C7"/>
    <w:rsid w:val="00A607D5"/>
    <w:rsid w:val="00A60C01"/>
    <w:rsid w:val="00A61095"/>
    <w:rsid w:val="00A61161"/>
    <w:rsid w:val="00A6164B"/>
    <w:rsid w:val="00A61811"/>
    <w:rsid w:val="00A61A3B"/>
    <w:rsid w:val="00A61BFD"/>
    <w:rsid w:val="00A62EA7"/>
    <w:rsid w:val="00A6312E"/>
    <w:rsid w:val="00A638BD"/>
    <w:rsid w:val="00A63D31"/>
    <w:rsid w:val="00A65BF1"/>
    <w:rsid w:val="00A669B6"/>
    <w:rsid w:val="00A66CAA"/>
    <w:rsid w:val="00A66D9C"/>
    <w:rsid w:val="00A67065"/>
    <w:rsid w:val="00A707A4"/>
    <w:rsid w:val="00A714DC"/>
    <w:rsid w:val="00A715E5"/>
    <w:rsid w:val="00A72829"/>
    <w:rsid w:val="00A72F04"/>
    <w:rsid w:val="00A73DA8"/>
    <w:rsid w:val="00A743DD"/>
    <w:rsid w:val="00A777C2"/>
    <w:rsid w:val="00A80913"/>
    <w:rsid w:val="00A81076"/>
    <w:rsid w:val="00A816FE"/>
    <w:rsid w:val="00A82015"/>
    <w:rsid w:val="00A826C0"/>
    <w:rsid w:val="00A82A16"/>
    <w:rsid w:val="00A82A66"/>
    <w:rsid w:val="00A863D4"/>
    <w:rsid w:val="00A879C0"/>
    <w:rsid w:val="00A92817"/>
    <w:rsid w:val="00A93E71"/>
    <w:rsid w:val="00A94E95"/>
    <w:rsid w:val="00A94F68"/>
    <w:rsid w:val="00A95E24"/>
    <w:rsid w:val="00A9645F"/>
    <w:rsid w:val="00A976D2"/>
    <w:rsid w:val="00AA127F"/>
    <w:rsid w:val="00AA18CE"/>
    <w:rsid w:val="00AA2A97"/>
    <w:rsid w:val="00AA3D14"/>
    <w:rsid w:val="00AA4866"/>
    <w:rsid w:val="00AA4F8E"/>
    <w:rsid w:val="00AA5353"/>
    <w:rsid w:val="00AA563D"/>
    <w:rsid w:val="00AA569D"/>
    <w:rsid w:val="00AA586F"/>
    <w:rsid w:val="00AA5998"/>
    <w:rsid w:val="00AA59F6"/>
    <w:rsid w:val="00AA5E1E"/>
    <w:rsid w:val="00AA6571"/>
    <w:rsid w:val="00AA6D88"/>
    <w:rsid w:val="00AA72E0"/>
    <w:rsid w:val="00AB104E"/>
    <w:rsid w:val="00AB1AF2"/>
    <w:rsid w:val="00AB20D8"/>
    <w:rsid w:val="00AB2649"/>
    <w:rsid w:val="00AB36ED"/>
    <w:rsid w:val="00AB38F9"/>
    <w:rsid w:val="00AB3D8A"/>
    <w:rsid w:val="00AB3F99"/>
    <w:rsid w:val="00AB4459"/>
    <w:rsid w:val="00AB5B49"/>
    <w:rsid w:val="00AB5DE5"/>
    <w:rsid w:val="00AB5E1E"/>
    <w:rsid w:val="00AB7502"/>
    <w:rsid w:val="00AB7745"/>
    <w:rsid w:val="00AB7BDF"/>
    <w:rsid w:val="00AC0727"/>
    <w:rsid w:val="00AC29D9"/>
    <w:rsid w:val="00AC2A64"/>
    <w:rsid w:val="00AC2C74"/>
    <w:rsid w:val="00AC3BD0"/>
    <w:rsid w:val="00AC4BB9"/>
    <w:rsid w:val="00AC4C77"/>
    <w:rsid w:val="00AC5701"/>
    <w:rsid w:val="00AC6CCD"/>
    <w:rsid w:val="00AC6CEE"/>
    <w:rsid w:val="00AD0642"/>
    <w:rsid w:val="00AD0EC0"/>
    <w:rsid w:val="00AD1609"/>
    <w:rsid w:val="00AD3336"/>
    <w:rsid w:val="00AD352C"/>
    <w:rsid w:val="00AD3873"/>
    <w:rsid w:val="00AD464E"/>
    <w:rsid w:val="00AD46FF"/>
    <w:rsid w:val="00AD4837"/>
    <w:rsid w:val="00AD4D90"/>
    <w:rsid w:val="00AD4E9C"/>
    <w:rsid w:val="00AD5275"/>
    <w:rsid w:val="00AD68E2"/>
    <w:rsid w:val="00AD6CFC"/>
    <w:rsid w:val="00AD6D02"/>
    <w:rsid w:val="00AD712A"/>
    <w:rsid w:val="00AD756B"/>
    <w:rsid w:val="00AE0C00"/>
    <w:rsid w:val="00AE0E1F"/>
    <w:rsid w:val="00AE1A43"/>
    <w:rsid w:val="00AE200A"/>
    <w:rsid w:val="00AE3A9C"/>
    <w:rsid w:val="00AE3D2D"/>
    <w:rsid w:val="00AE43CE"/>
    <w:rsid w:val="00AE464F"/>
    <w:rsid w:val="00AE47F5"/>
    <w:rsid w:val="00AE510E"/>
    <w:rsid w:val="00AE52EA"/>
    <w:rsid w:val="00AE5750"/>
    <w:rsid w:val="00AE70F4"/>
    <w:rsid w:val="00AE7969"/>
    <w:rsid w:val="00AE7A9C"/>
    <w:rsid w:val="00AF040D"/>
    <w:rsid w:val="00AF0586"/>
    <w:rsid w:val="00AF126B"/>
    <w:rsid w:val="00AF2AD0"/>
    <w:rsid w:val="00AF2FC6"/>
    <w:rsid w:val="00AF3C9F"/>
    <w:rsid w:val="00AF40D6"/>
    <w:rsid w:val="00AF4F37"/>
    <w:rsid w:val="00AF56DC"/>
    <w:rsid w:val="00AF5D54"/>
    <w:rsid w:val="00AF5E57"/>
    <w:rsid w:val="00AF68C2"/>
    <w:rsid w:val="00AF6AA7"/>
    <w:rsid w:val="00AF6F93"/>
    <w:rsid w:val="00AF74D0"/>
    <w:rsid w:val="00AF76E0"/>
    <w:rsid w:val="00AF7FE3"/>
    <w:rsid w:val="00B00686"/>
    <w:rsid w:val="00B00744"/>
    <w:rsid w:val="00B0119C"/>
    <w:rsid w:val="00B011A9"/>
    <w:rsid w:val="00B0135A"/>
    <w:rsid w:val="00B019DC"/>
    <w:rsid w:val="00B03925"/>
    <w:rsid w:val="00B04BFC"/>
    <w:rsid w:val="00B04E9E"/>
    <w:rsid w:val="00B04EBA"/>
    <w:rsid w:val="00B050E3"/>
    <w:rsid w:val="00B05A36"/>
    <w:rsid w:val="00B05EC7"/>
    <w:rsid w:val="00B06ABD"/>
    <w:rsid w:val="00B077E1"/>
    <w:rsid w:val="00B12CFD"/>
    <w:rsid w:val="00B13E20"/>
    <w:rsid w:val="00B13EF2"/>
    <w:rsid w:val="00B144DD"/>
    <w:rsid w:val="00B1611D"/>
    <w:rsid w:val="00B165C1"/>
    <w:rsid w:val="00B16F12"/>
    <w:rsid w:val="00B17099"/>
    <w:rsid w:val="00B1710A"/>
    <w:rsid w:val="00B17834"/>
    <w:rsid w:val="00B20427"/>
    <w:rsid w:val="00B2093A"/>
    <w:rsid w:val="00B20FEE"/>
    <w:rsid w:val="00B21E36"/>
    <w:rsid w:val="00B22434"/>
    <w:rsid w:val="00B225BE"/>
    <w:rsid w:val="00B22B0D"/>
    <w:rsid w:val="00B248B2"/>
    <w:rsid w:val="00B24A35"/>
    <w:rsid w:val="00B2570B"/>
    <w:rsid w:val="00B27193"/>
    <w:rsid w:val="00B27736"/>
    <w:rsid w:val="00B300BF"/>
    <w:rsid w:val="00B30FB7"/>
    <w:rsid w:val="00B31E44"/>
    <w:rsid w:val="00B32A0C"/>
    <w:rsid w:val="00B32A85"/>
    <w:rsid w:val="00B3322E"/>
    <w:rsid w:val="00B3781D"/>
    <w:rsid w:val="00B4044E"/>
    <w:rsid w:val="00B40B36"/>
    <w:rsid w:val="00B4316C"/>
    <w:rsid w:val="00B43A4B"/>
    <w:rsid w:val="00B43C10"/>
    <w:rsid w:val="00B44791"/>
    <w:rsid w:val="00B4517B"/>
    <w:rsid w:val="00B46595"/>
    <w:rsid w:val="00B46C8E"/>
    <w:rsid w:val="00B47E75"/>
    <w:rsid w:val="00B505B1"/>
    <w:rsid w:val="00B51836"/>
    <w:rsid w:val="00B52B2A"/>
    <w:rsid w:val="00B53FE1"/>
    <w:rsid w:val="00B546EA"/>
    <w:rsid w:val="00B553D0"/>
    <w:rsid w:val="00B55BAD"/>
    <w:rsid w:val="00B56D42"/>
    <w:rsid w:val="00B57801"/>
    <w:rsid w:val="00B57909"/>
    <w:rsid w:val="00B57E16"/>
    <w:rsid w:val="00B6042B"/>
    <w:rsid w:val="00B60CA3"/>
    <w:rsid w:val="00B61273"/>
    <w:rsid w:val="00B614D6"/>
    <w:rsid w:val="00B61DF9"/>
    <w:rsid w:val="00B61EE2"/>
    <w:rsid w:val="00B63E75"/>
    <w:rsid w:val="00B642D4"/>
    <w:rsid w:val="00B64B94"/>
    <w:rsid w:val="00B65431"/>
    <w:rsid w:val="00B660B6"/>
    <w:rsid w:val="00B6713F"/>
    <w:rsid w:val="00B67E8C"/>
    <w:rsid w:val="00B700CD"/>
    <w:rsid w:val="00B70303"/>
    <w:rsid w:val="00B718DC"/>
    <w:rsid w:val="00B720E7"/>
    <w:rsid w:val="00B72252"/>
    <w:rsid w:val="00B73B2C"/>
    <w:rsid w:val="00B73D33"/>
    <w:rsid w:val="00B753B3"/>
    <w:rsid w:val="00B75D74"/>
    <w:rsid w:val="00B76DDE"/>
    <w:rsid w:val="00B80309"/>
    <w:rsid w:val="00B8053A"/>
    <w:rsid w:val="00B80737"/>
    <w:rsid w:val="00B821BF"/>
    <w:rsid w:val="00B82669"/>
    <w:rsid w:val="00B829D9"/>
    <w:rsid w:val="00B8367B"/>
    <w:rsid w:val="00B8375D"/>
    <w:rsid w:val="00B83DA6"/>
    <w:rsid w:val="00B845A5"/>
    <w:rsid w:val="00B86465"/>
    <w:rsid w:val="00B87B62"/>
    <w:rsid w:val="00B90ED7"/>
    <w:rsid w:val="00B9233E"/>
    <w:rsid w:val="00B931A5"/>
    <w:rsid w:val="00B93207"/>
    <w:rsid w:val="00B93FA3"/>
    <w:rsid w:val="00B94910"/>
    <w:rsid w:val="00B953A4"/>
    <w:rsid w:val="00B9545D"/>
    <w:rsid w:val="00B960FE"/>
    <w:rsid w:val="00B97436"/>
    <w:rsid w:val="00BA012E"/>
    <w:rsid w:val="00BA06DE"/>
    <w:rsid w:val="00BA09D7"/>
    <w:rsid w:val="00BA1393"/>
    <w:rsid w:val="00BA3ECA"/>
    <w:rsid w:val="00BA4969"/>
    <w:rsid w:val="00BA4D82"/>
    <w:rsid w:val="00BA660D"/>
    <w:rsid w:val="00BA66A3"/>
    <w:rsid w:val="00BA7E1F"/>
    <w:rsid w:val="00BB179A"/>
    <w:rsid w:val="00BB1C74"/>
    <w:rsid w:val="00BB38B4"/>
    <w:rsid w:val="00BB3B09"/>
    <w:rsid w:val="00BB3FC4"/>
    <w:rsid w:val="00BB4A52"/>
    <w:rsid w:val="00BB56DD"/>
    <w:rsid w:val="00BB6238"/>
    <w:rsid w:val="00BB785C"/>
    <w:rsid w:val="00BC0543"/>
    <w:rsid w:val="00BC0A4B"/>
    <w:rsid w:val="00BC133A"/>
    <w:rsid w:val="00BC21AF"/>
    <w:rsid w:val="00BC2433"/>
    <w:rsid w:val="00BC2E9A"/>
    <w:rsid w:val="00BC35DB"/>
    <w:rsid w:val="00BC464D"/>
    <w:rsid w:val="00BC6A2C"/>
    <w:rsid w:val="00BC79D5"/>
    <w:rsid w:val="00BD2133"/>
    <w:rsid w:val="00BD29BC"/>
    <w:rsid w:val="00BD4514"/>
    <w:rsid w:val="00BD4E3D"/>
    <w:rsid w:val="00BD6A1B"/>
    <w:rsid w:val="00BD70EE"/>
    <w:rsid w:val="00BD71E4"/>
    <w:rsid w:val="00BD7E1D"/>
    <w:rsid w:val="00BE027B"/>
    <w:rsid w:val="00BE0362"/>
    <w:rsid w:val="00BE041C"/>
    <w:rsid w:val="00BE053B"/>
    <w:rsid w:val="00BE13B7"/>
    <w:rsid w:val="00BE16BD"/>
    <w:rsid w:val="00BE1A9B"/>
    <w:rsid w:val="00BE1E46"/>
    <w:rsid w:val="00BE23AF"/>
    <w:rsid w:val="00BE2A95"/>
    <w:rsid w:val="00BE3021"/>
    <w:rsid w:val="00BE5813"/>
    <w:rsid w:val="00BE6BCF"/>
    <w:rsid w:val="00BE6D13"/>
    <w:rsid w:val="00BE7C55"/>
    <w:rsid w:val="00BE7CFF"/>
    <w:rsid w:val="00BF0569"/>
    <w:rsid w:val="00BF0627"/>
    <w:rsid w:val="00BF0D0D"/>
    <w:rsid w:val="00BF0F49"/>
    <w:rsid w:val="00BF130A"/>
    <w:rsid w:val="00BF1CFF"/>
    <w:rsid w:val="00BF26B5"/>
    <w:rsid w:val="00BF2742"/>
    <w:rsid w:val="00BF2F54"/>
    <w:rsid w:val="00BF34CE"/>
    <w:rsid w:val="00BF4050"/>
    <w:rsid w:val="00BF47DD"/>
    <w:rsid w:val="00BF496E"/>
    <w:rsid w:val="00BF6F94"/>
    <w:rsid w:val="00BF71C3"/>
    <w:rsid w:val="00BF7D4A"/>
    <w:rsid w:val="00BF7FE4"/>
    <w:rsid w:val="00C01C6D"/>
    <w:rsid w:val="00C0249A"/>
    <w:rsid w:val="00C035BC"/>
    <w:rsid w:val="00C03A7F"/>
    <w:rsid w:val="00C04CF3"/>
    <w:rsid w:val="00C05EC6"/>
    <w:rsid w:val="00C05FB1"/>
    <w:rsid w:val="00C06143"/>
    <w:rsid w:val="00C0677A"/>
    <w:rsid w:val="00C078C3"/>
    <w:rsid w:val="00C10008"/>
    <w:rsid w:val="00C107A5"/>
    <w:rsid w:val="00C10E59"/>
    <w:rsid w:val="00C10F0A"/>
    <w:rsid w:val="00C115B0"/>
    <w:rsid w:val="00C11BE1"/>
    <w:rsid w:val="00C123EF"/>
    <w:rsid w:val="00C144C9"/>
    <w:rsid w:val="00C14683"/>
    <w:rsid w:val="00C15121"/>
    <w:rsid w:val="00C15313"/>
    <w:rsid w:val="00C1639C"/>
    <w:rsid w:val="00C16B8F"/>
    <w:rsid w:val="00C17334"/>
    <w:rsid w:val="00C20FDF"/>
    <w:rsid w:val="00C22D35"/>
    <w:rsid w:val="00C2372A"/>
    <w:rsid w:val="00C23D58"/>
    <w:rsid w:val="00C24E2F"/>
    <w:rsid w:val="00C24EFA"/>
    <w:rsid w:val="00C25E4F"/>
    <w:rsid w:val="00C261C1"/>
    <w:rsid w:val="00C262FE"/>
    <w:rsid w:val="00C26767"/>
    <w:rsid w:val="00C26A97"/>
    <w:rsid w:val="00C26DF1"/>
    <w:rsid w:val="00C270BF"/>
    <w:rsid w:val="00C273F1"/>
    <w:rsid w:val="00C31655"/>
    <w:rsid w:val="00C31EC6"/>
    <w:rsid w:val="00C32D88"/>
    <w:rsid w:val="00C32E15"/>
    <w:rsid w:val="00C33A3A"/>
    <w:rsid w:val="00C34C0D"/>
    <w:rsid w:val="00C34F3F"/>
    <w:rsid w:val="00C34FC8"/>
    <w:rsid w:val="00C35507"/>
    <w:rsid w:val="00C360C0"/>
    <w:rsid w:val="00C3773D"/>
    <w:rsid w:val="00C409AB"/>
    <w:rsid w:val="00C40B43"/>
    <w:rsid w:val="00C40F8A"/>
    <w:rsid w:val="00C43727"/>
    <w:rsid w:val="00C46072"/>
    <w:rsid w:val="00C511C0"/>
    <w:rsid w:val="00C5288E"/>
    <w:rsid w:val="00C551C6"/>
    <w:rsid w:val="00C57DF1"/>
    <w:rsid w:val="00C60978"/>
    <w:rsid w:val="00C633D3"/>
    <w:rsid w:val="00C637E2"/>
    <w:rsid w:val="00C642D1"/>
    <w:rsid w:val="00C645A4"/>
    <w:rsid w:val="00C65754"/>
    <w:rsid w:val="00C65B33"/>
    <w:rsid w:val="00C65D87"/>
    <w:rsid w:val="00C66905"/>
    <w:rsid w:val="00C674B3"/>
    <w:rsid w:val="00C702EF"/>
    <w:rsid w:val="00C706A3"/>
    <w:rsid w:val="00C7088B"/>
    <w:rsid w:val="00C70AB4"/>
    <w:rsid w:val="00C70D77"/>
    <w:rsid w:val="00C72057"/>
    <w:rsid w:val="00C720AB"/>
    <w:rsid w:val="00C72B09"/>
    <w:rsid w:val="00C73E75"/>
    <w:rsid w:val="00C74072"/>
    <w:rsid w:val="00C7534B"/>
    <w:rsid w:val="00C76721"/>
    <w:rsid w:val="00C76A2A"/>
    <w:rsid w:val="00C7721D"/>
    <w:rsid w:val="00C7736D"/>
    <w:rsid w:val="00C77D01"/>
    <w:rsid w:val="00C81A22"/>
    <w:rsid w:val="00C82E32"/>
    <w:rsid w:val="00C84897"/>
    <w:rsid w:val="00C851C6"/>
    <w:rsid w:val="00C8536F"/>
    <w:rsid w:val="00C86A7B"/>
    <w:rsid w:val="00C90F30"/>
    <w:rsid w:val="00C91954"/>
    <w:rsid w:val="00C92834"/>
    <w:rsid w:val="00C94280"/>
    <w:rsid w:val="00C94A5F"/>
    <w:rsid w:val="00C954F5"/>
    <w:rsid w:val="00C95E4A"/>
    <w:rsid w:val="00C960CC"/>
    <w:rsid w:val="00C964D7"/>
    <w:rsid w:val="00C9734A"/>
    <w:rsid w:val="00C97957"/>
    <w:rsid w:val="00C97B83"/>
    <w:rsid w:val="00C97D81"/>
    <w:rsid w:val="00C97DE2"/>
    <w:rsid w:val="00CA0097"/>
    <w:rsid w:val="00CA165F"/>
    <w:rsid w:val="00CA2C73"/>
    <w:rsid w:val="00CA3572"/>
    <w:rsid w:val="00CA4FF5"/>
    <w:rsid w:val="00CA6234"/>
    <w:rsid w:val="00CA7081"/>
    <w:rsid w:val="00CB11C8"/>
    <w:rsid w:val="00CB12E2"/>
    <w:rsid w:val="00CB1EDD"/>
    <w:rsid w:val="00CB3D89"/>
    <w:rsid w:val="00CB4666"/>
    <w:rsid w:val="00CB4F06"/>
    <w:rsid w:val="00CB5453"/>
    <w:rsid w:val="00CB5D0D"/>
    <w:rsid w:val="00CB6F53"/>
    <w:rsid w:val="00CC0053"/>
    <w:rsid w:val="00CC04C2"/>
    <w:rsid w:val="00CC101D"/>
    <w:rsid w:val="00CC1981"/>
    <w:rsid w:val="00CC1A79"/>
    <w:rsid w:val="00CC31AB"/>
    <w:rsid w:val="00CC3742"/>
    <w:rsid w:val="00CC3B79"/>
    <w:rsid w:val="00CC3F51"/>
    <w:rsid w:val="00CC435A"/>
    <w:rsid w:val="00CC546D"/>
    <w:rsid w:val="00CC5BAC"/>
    <w:rsid w:val="00CC651F"/>
    <w:rsid w:val="00CC6C02"/>
    <w:rsid w:val="00CC7295"/>
    <w:rsid w:val="00CC74DA"/>
    <w:rsid w:val="00CC7D5E"/>
    <w:rsid w:val="00CD013C"/>
    <w:rsid w:val="00CD0589"/>
    <w:rsid w:val="00CD1360"/>
    <w:rsid w:val="00CD1E19"/>
    <w:rsid w:val="00CD429F"/>
    <w:rsid w:val="00CD451F"/>
    <w:rsid w:val="00CD4F1D"/>
    <w:rsid w:val="00CD5439"/>
    <w:rsid w:val="00CD5BC0"/>
    <w:rsid w:val="00CD7D15"/>
    <w:rsid w:val="00CD7DB1"/>
    <w:rsid w:val="00CE0222"/>
    <w:rsid w:val="00CE0DDC"/>
    <w:rsid w:val="00CE132E"/>
    <w:rsid w:val="00CE229A"/>
    <w:rsid w:val="00CE36A2"/>
    <w:rsid w:val="00CE39DF"/>
    <w:rsid w:val="00CE4CB8"/>
    <w:rsid w:val="00CE6B86"/>
    <w:rsid w:val="00CF0222"/>
    <w:rsid w:val="00CF03CD"/>
    <w:rsid w:val="00CF0D3F"/>
    <w:rsid w:val="00CF14BB"/>
    <w:rsid w:val="00CF207E"/>
    <w:rsid w:val="00CF21CE"/>
    <w:rsid w:val="00CF22E8"/>
    <w:rsid w:val="00CF2433"/>
    <w:rsid w:val="00CF296D"/>
    <w:rsid w:val="00CF38C2"/>
    <w:rsid w:val="00CF430E"/>
    <w:rsid w:val="00CF687F"/>
    <w:rsid w:val="00D0044F"/>
    <w:rsid w:val="00D007C0"/>
    <w:rsid w:val="00D0156A"/>
    <w:rsid w:val="00D020AD"/>
    <w:rsid w:val="00D02CA2"/>
    <w:rsid w:val="00D03C15"/>
    <w:rsid w:val="00D04191"/>
    <w:rsid w:val="00D041F3"/>
    <w:rsid w:val="00D04A88"/>
    <w:rsid w:val="00D0544B"/>
    <w:rsid w:val="00D05710"/>
    <w:rsid w:val="00D067D4"/>
    <w:rsid w:val="00D06D39"/>
    <w:rsid w:val="00D1146D"/>
    <w:rsid w:val="00D11C37"/>
    <w:rsid w:val="00D14316"/>
    <w:rsid w:val="00D15112"/>
    <w:rsid w:val="00D16190"/>
    <w:rsid w:val="00D16397"/>
    <w:rsid w:val="00D16865"/>
    <w:rsid w:val="00D16ED6"/>
    <w:rsid w:val="00D177FE"/>
    <w:rsid w:val="00D17EB5"/>
    <w:rsid w:val="00D209C7"/>
    <w:rsid w:val="00D22BD1"/>
    <w:rsid w:val="00D23637"/>
    <w:rsid w:val="00D238A8"/>
    <w:rsid w:val="00D2477B"/>
    <w:rsid w:val="00D24E3D"/>
    <w:rsid w:val="00D26B2C"/>
    <w:rsid w:val="00D26DD0"/>
    <w:rsid w:val="00D27593"/>
    <w:rsid w:val="00D27CC9"/>
    <w:rsid w:val="00D31B91"/>
    <w:rsid w:val="00D31C9E"/>
    <w:rsid w:val="00D31EF6"/>
    <w:rsid w:val="00D3294E"/>
    <w:rsid w:val="00D32FF6"/>
    <w:rsid w:val="00D332F2"/>
    <w:rsid w:val="00D339B0"/>
    <w:rsid w:val="00D33E03"/>
    <w:rsid w:val="00D35BAB"/>
    <w:rsid w:val="00D36307"/>
    <w:rsid w:val="00D40500"/>
    <w:rsid w:val="00D40BA4"/>
    <w:rsid w:val="00D4138D"/>
    <w:rsid w:val="00D42FB9"/>
    <w:rsid w:val="00D43914"/>
    <w:rsid w:val="00D44377"/>
    <w:rsid w:val="00D44F37"/>
    <w:rsid w:val="00D450D2"/>
    <w:rsid w:val="00D4539F"/>
    <w:rsid w:val="00D453AC"/>
    <w:rsid w:val="00D45AF3"/>
    <w:rsid w:val="00D45B6B"/>
    <w:rsid w:val="00D4607C"/>
    <w:rsid w:val="00D4674C"/>
    <w:rsid w:val="00D472DA"/>
    <w:rsid w:val="00D527AB"/>
    <w:rsid w:val="00D52E6A"/>
    <w:rsid w:val="00D53665"/>
    <w:rsid w:val="00D54EE2"/>
    <w:rsid w:val="00D55BE9"/>
    <w:rsid w:val="00D5672C"/>
    <w:rsid w:val="00D5675A"/>
    <w:rsid w:val="00D56C5B"/>
    <w:rsid w:val="00D56F03"/>
    <w:rsid w:val="00D57348"/>
    <w:rsid w:val="00D5759C"/>
    <w:rsid w:val="00D57B28"/>
    <w:rsid w:val="00D6042D"/>
    <w:rsid w:val="00D6083A"/>
    <w:rsid w:val="00D60DC5"/>
    <w:rsid w:val="00D611AE"/>
    <w:rsid w:val="00D6279B"/>
    <w:rsid w:val="00D64E06"/>
    <w:rsid w:val="00D652FA"/>
    <w:rsid w:val="00D65EBA"/>
    <w:rsid w:val="00D663BE"/>
    <w:rsid w:val="00D667E3"/>
    <w:rsid w:val="00D70BD0"/>
    <w:rsid w:val="00D70E83"/>
    <w:rsid w:val="00D7106D"/>
    <w:rsid w:val="00D71085"/>
    <w:rsid w:val="00D73CB6"/>
    <w:rsid w:val="00D741B7"/>
    <w:rsid w:val="00D74714"/>
    <w:rsid w:val="00D75222"/>
    <w:rsid w:val="00D773B6"/>
    <w:rsid w:val="00D77C24"/>
    <w:rsid w:val="00D77F65"/>
    <w:rsid w:val="00D805A6"/>
    <w:rsid w:val="00D8320F"/>
    <w:rsid w:val="00D8478A"/>
    <w:rsid w:val="00D8503B"/>
    <w:rsid w:val="00D85A8B"/>
    <w:rsid w:val="00D86893"/>
    <w:rsid w:val="00D86DF8"/>
    <w:rsid w:val="00D87714"/>
    <w:rsid w:val="00D90328"/>
    <w:rsid w:val="00D90853"/>
    <w:rsid w:val="00D90E2C"/>
    <w:rsid w:val="00D918BD"/>
    <w:rsid w:val="00D9263C"/>
    <w:rsid w:val="00D956C2"/>
    <w:rsid w:val="00D960E2"/>
    <w:rsid w:val="00D96713"/>
    <w:rsid w:val="00D96E96"/>
    <w:rsid w:val="00D97745"/>
    <w:rsid w:val="00D9794B"/>
    <w:rsid w:val="00D97B4C"/>
    <w:rsid w:val="00DA0A89"/>
    <w:rsid w:val="00DA16F7"/>
    <w:rsid w:val="00DA4770"/>
    <w:rsid w:val="00DA4852"/>
    <w:rsid w:val="00DA4F27"/>
    <w:rsid w:val="00DA5446"/>
    <w:rsid w:val="00DA7FA1"/>
    <w:rsid w:val="00DB00EA"/>
    <w:rsid w:val="00DB03A2"/>
    <w:rsid w:val="00DB163C"/>
    <w:rsid w:val="00DB2092"/>
    <w:rsid w:val="00DB3AB9"/>
    <w:rsid w:val="00DB3F1C"/>
    <w:rsid w:val="00DB40B5"/>
    <w:rsid w:val="00DB5342"/>
    <w:rsid w:val="00DB6E8E"/>
    <w:rsid w:val="00DB7102"/>
    <w:rsid w:val="00DC15CE"/>
    <w:rsid w:val="00DC204F"/>
    <w:rsid w:val="00DC3DBC"/>
    <w:rsid w:val="00DC3F34"/>
    <w:rsid w:val="00DC442F"/>
    <w:rsid w:val="00DC4877"/>
    <w:rsid w:val="00DC4991"/>
    <w:rsid w:val="00DC5578"/>
    <w:rsid w:val="00DC67F3"/>
    <w:rsid w:val="00DC6CA7"/>
    <w:rsid w:val="00DC6FAC"/>
    <w:rsid w:val="00DC6FB6"/>
    <w:rsid w:val="00DC75FA"/>
    <w:rsid w:val="00DC76F8"/>
    <w:rsid w:val="00DD00AF"/>
    <w:rsid w:val="00DD3082"/>
    <w:rsid w:val="00DD4149"/>
    <w:rsid w:val="00DD47B7"/>
    <w:rsid w:val="00DD5195"/>
    <w:rsid w:val="00DD51DF"/>
    <w:rsid w:val="00DD56B4"/>
    <w:rsid w:val="00DD5C18"/>
    <w:rsid w:val="00DD5DC0"/>
    <w:rsid w:val="00DE0439"/>
    <w:rsid w:val="00DE0E99"/>
    <w:rsid w:val="00DE129C"/>
    <w:rsid w:val="00DE30F9"/>
    <w:rsid w:val="00DE3DFE"/>
    <w:rsid w:val="00DE49BF"/>
    <w:rsid w:val="00DE4FC3"/>
    <w:rsid w:val="00DE5022"/>
    <w:rsid w:val="00DE52CB"/>
    <w:rsid w:val="00DE5906"/>
    <w:rsid w:val="00DE765E"/>
    <w:rsid w:val="00DE79B0"/>
    <w:rsid w:val="00DF2449"/>
    <w:rsid w:val="00DF319A"/>
    <w:rsid w:val="00DF31CD"/>
    <w:rsid w:val="00DF3AE4"/>
    <w:rsid w:val="00DF4120"/>
    <w:rsid w:val="00DF41EF"/>
    <w:rsid w:val="00DF4344"/>
    <w:rsid w:val="00DF4997"/>
    <w:rsid w:val="00DF49D2"/>
    <w:rsid w:val="00DF5339"/>
    <w:rsid w:val="00DF5A74"/>
    <w:rsid w:val="00DF5E68"/>
    <w:rsid w:val="00DF7399"/>
    <w:rsid w:val="00DF7948"/>
    <w:rsid w:val="00E00566"/>
    <w:rsid w:val="00E005C0"/>
    <w:rsid w:val="00E012B4"/>
    <w:rsid w:val="00E02692"/>
    <w:rsid w:val="00E02CC0"/>
    <w:rsid w:val="00E031DB"/>
    <w:rsid w:val="00E04AC6"/>
    <w:rsid w:val="00E04EB5"/>
    <w:rsid w:val="00E05AFB"/>
    <w:rsid w:val="00E07A19"/>
    <w:rsid w:val="00E10DDB"/>
    <w:rsid w:val="00E11786"/>
    <w:rsid w:val="00E14229"/>
    <w:rsid w:val="00E14B1F"/>
    <w:rsid w:val="00E15C8A"/>
    <w:rsid w:val="00E16B45"/>
    <w:rsid w:val="00E20742"/>
    <w:rsid w:val="00E21F1E"/>
    <w:rsid w:val="00E2258A"/>
    <w:rsid w:val="00E2360D"/>
    <w:rsid w:val="00E23F7A"/>
    <w:rsid w:val="00E24555"/>
    <w:rsid w:val="00E246D3"/>
    <w:rsid w:val="00E2587A"/>
    <w:rsid w:val="00E26232"/>
    <w:rsid w:val="00E2645F"/>
    <w:rsid w:val="00E26534"/>
    <w:rsid w:val="00E265AF"/>
    <w:rsid w:val="00E26D6D"/>
    <w:rsid w:val="00E27213"/>
    <w:rsid w:val="00E276C9"/>
    <w:rsid w:val="00E27E93"/>
    <w:rsid w:val="00E27FB6"/>
    <w:rsid w:val="00E300F4"/>
    <w:rsid w:val="00E30997"/>
    <w:rsid w:val="00E30D32"/>
    <w:rsid w:val="00E31B14"/>
    <w:rsid w:val="00E343E7"/>
    <w:rsid w:val="00E3498D"/>
    <w:rsid w:val="00E34FAA"/>
    <w:rsid w:val="00E357A1"/>
    <w:rsid w:val="00E3595C"/>
    <w:rsid w:val="00E35E6A"/>
    <w:rsid w:val="00E415B1"/>
    <w:rsid w:val="00E41B90"/>
    <w:rsid w:val="00E41D49"/>
    <w:rsid w:val="00E4251D"/>
    <w:rsid w:val="00E430B6"/>
    <w:rsid w:val="00E43106"/>
    <w:rsid w:val="00E44149"/>
    <w:rsid w:val="00E4483C"/>
    <w:rsid w:val="00E449CF"/>
    <w:rsid w:val="00E44FAD"/>
    <w:rsid w:val="00E45A8B"/>
    <w:rsid w:val="00E45BE9"/>
    <w:rsid w:val="00E45C7C"/>
    <w:rsid w:val="00E45EE4"/>
    <w:rsid w:val="00E46477"/>
    <w:rsid w:val="00E472EF"/>
    <w:rsid w:val="00E47C4F"/>
    <w:rsid w:val="00E50B80"/>
    <w:rsid w:val="00E52F6C"/>
    <w:rsid w:val="00E53DD2"/>
    <w:rsid w:val="00E545FB"/>
    <w:rsid w:val="00E5501B"/>
    <w:rsid w:val="00E5512D"/>
    <w:rsid w:val="00E55331"/>
    <w:rsid w:val="00E55C30"/>
    <w:rsid w:val="00E55FA2"/>
    <w:rsid w:val="00E56947"/>
    <w:rsid w:val="00E56E33"/>
    <w:rsid w:val="00E57B70"/>
    <w:rsid w:val="00E60A0F"/>
    <w:rsid w:val="00E622AF"/>
    <w:rsid w:val="00E62AEC"/>
    <w:rsid w:val="00E62B1B"/>
    <w:rsid w:val="00E634C6"/>
    <w:rsid w:val="00E63606"/>
    <w:rsid w:val="00E649F0"/>
    <w:rsid w:val="00E64ACD"/>
    <w:rsid w:val="00E64F1E"/>
    <w:rsid w:val="00E654F2"/>
    <w:rsid w:val="00E6654A"/>
    <w:rsid w:val="00E6659B"/>
    <w:rsid w:val="00E66EEB"/>
    <w:rsid w:val="00E66FF7"/>
    <w:rsid w:val="00E6783C"/>
    <w:rsid w:val="00E67D0A"/>
    <w:rsid w:val="00E701B4"/>
    <w:rsid w:val="00E70FAE"/>
    <w:rsid w:val="00E70FDE"/>
    <w:rsid w:val="00E71970"/>
    <w:rsid w:val="00E71D25"/>
    <w:rsid w:val="00E72AE2"/>
    <w:rsid w:val="00E732BB"/>
    <w:rsid w:val="00E739BE"/>
    <w:rsid w:val="00E756CC"/>
    <w:rsid w:val="00E7571B"/>
    <w:rsid w:val="00E75F2D"/>
    <w:rsid w:val="00E80AE5"/>
    <w:rsid w:val="00E81618"/>
    <w:rsid w:val="00E818A4"/>
    <w:rsid w:val="00E819D9"/>
    <w:rsid w:val="00E820A9"/>
    <w:rsid w:val="00E83B48"/>
    <w:rsid w:val="00E83D39"/>
    <w:rsid w:val="00E84899"/>
    <w:rsid w:val="00E84A7F"/>
    <w:rsid w:val="00E84CD8"/>
    <w:rsid w:val="00E85218"/>
    <w:rsid w:val="00E8604E"/>
    <w:rsid w:val="00E865FD"/>
    <w:rsid w:val="00E86982"/>
    <w:rsid w:val="00E87ABB"/>
    <w:rsid w:val="00E87D34"/>
    <w:rsid w:val="00E87D8F"/>
    <w:rsid w:val="00E92135"/>
    <w:rsid w:val="00E92661"/>
    <w:rsid w:val="00E941DF"/>
    <w:rsid w:val="00E94A2D"/>
    <w:rsid w:val="00E9521A"/>
    <w:rsid w:val="00E95B1E"/>
    <w:rsid w:val="00E9614C"/>
    <w:rsid w:val="00E963C2"/>
    <w:rsid w:val="00EA212D"/>
    <w:rsid w:val="00EA2A51"/>
    <w:rsid w:val="00EA2C4E"/>
    <w:rsid w:val="00EA2FDF"/>
    <w:rsid w:val="00EA385D"/>
    <w:rsid w:val="00EA39A7"/>
    <w:rsid w:val="00EA3A1A"/>
    <w:rsid w:val="00EA3AC8"/>
    <w:rsid w:val="00EA4B80"/>
    <w:rsid w:val="00EA557D"/>
    <w:rsid w:val="00EA5E30"/>
    <w:rsid w:val="00EA62ED"/>
    <w:rsid w:val="00EA73CC"/>
    <w:rsid w:val="00EA767B"/>
    <w:rsid w:val="00EA7B37"/>
    <w:rsid w:val="00EB074A"/>
    <w:rsid w:val="00EB08BC"/>
    <w:rsid w:val="00EB094A"/>
    <w:rsid w:val="00EB1EA1"/>
    <w:rsid w:val="00EB2354"/>
    <w:rsid w:val="00EB2EB0"/>
    <w:rsid w:val="00EB304B"/>
    <w:rsid w:val="00EB3267"/>
    <w:rsid w:val="00EB44CC"/>
    <w:rsid w:val="00EB4D76"/>
    <w:rsid w:val="00EB5BCB"/>
    <w:rsid w:val="00EB6950"/>
    <w:rsid w:val="00EB6B29"/>
    <w:rsid w:val="00EB785D"/>
    <w:rsid w:val="00EC0BCA"/>
    <w:rsid w:val="00EC0BCE"/>
    <w:rsid w:val="00EC0D07"/>
    <w:rsid w:val="00EC1773"/>
    <w:rsid w:val="00EC2DA7"/>
    <w:rsid w:val="00EC3672"/>
    <w:rsid w:val="00EC3ED0"/>
    <w:rsid w:val="00EC5E4D"/>
    <w:rsid w:val="00EC7DF4"/>
    <w:rsid w:val="00ED003F"/>
    <w:rsid w:val="00ED04BC"/>
    <w:rsid w:val="00ED1C0A"/>
    <w:rsid w:val="00ED7EF6"/>
    <w:rsid w:val="00EE090C"/>
    <w:rsid w:val="00EE105D"/>
    <w:rsid w:val="00EE107C"/>
    <w:rsid w:val="00EE131C"/>
    <w:rsid w:val="00EE13ED"/>
    <w:rsid w:val="00EE2AD2"/>
    <w:rsid w:val="00EE44D2"/>
    <w:rsid w:val="00EE4966"/>
    <w:rsid w:val="00EE5027"/>
    <w:rsid w:val="00EE6A44"/>
    <w:rsid w:val="00EE77A7"/>
    <w:rsid w:val="00EF1A9E"/>
    <w:rsid w:val="00EF1D0F"/>
    <w:rsid w:val="00EF1D97"/>
    <w:rsid w:val="00EF1E37"/>
    <w:rsid w:val="00EF2247"/>
    <w:rsid w:val="00EF232C"/>
    <w:rsid w:val="00EF27F8"/>
    <w:rsid w:val="00EF3419"/>
    <w:rsid w:val="00EF39CA"/>
    <w:rsid w:val="00F003D1"/>
    <w:rsid w:val="00F0074D"/>
    <w:rsid w:val="00F00F96"/>
    <w:rsid w:val="00F011A4"/>
    <w:rsid w:val="00F01E80"/>
    <w:rsid w:val="00F0287A"/>
    <w:rsid w:val="00F029C2"/>
    <w:rsid w:val="00F03095"/>
    <w:rsid w:val="00F0352C"/>
    <w:rsid w:val="00F0365C"/>
    <w:rsid w:val="00F0378E"/>
    <w:rsid w:val="00F03CA5"/>
    <w:rsid w:val="00F03D6F"/>
    <w:rsid w:val="00F03E93"/>
    <w:rsid w:val="00F04221"/>
    <w:rsid w:val="00F049ED"/>
    <w:rsid w:val="00F05133"/>
    <w:rsid w:val="00F057A1"/>
    <w:rsid w:val="00F06281"/>
    <w:rsid w:val="00F07BFD"/>
    <w:rsid w:val="00F07D84"/>
    <w:rsid w:val="00F10F67"/>
    <w:rsid w:val="00F11385"/>
    <w:rsid w:val="00F14C9D"/>
    <w:rsid w:val="00F1503D"/>
    <w:rsid w:val="00F15126"/>
    <w:rsid w:val="00F1517E"/>
    <w:rsid w:val="00F15277"/>
    <w:rsid w:val="00F1727D"/>
    <w:rsid w:val="00F17F3D"/>
    <w:rsid w:val="00F20D92"/>
    <w:rsid w:val="00F2127D"/>
    <w:rsid w:val="00F21E4C"/>
    <w:rsid w:val="00F21FCE"/>
    <w:rsid w:val="00F2275D"/>
    <w:rsid w:val="00F238AB"/>
    <w:rsid w:val="00F23B13"/>
    <w:rsid w:val="00F23E14"/>
    <w:rsid w:val="00F26FDC"/>
    <w:rsid w:val="00F27063"/>
    <w:rsid w:val="00F27A32"/>
    <w:rsid w:val="00F27E5C"/>
    <w:rsid w:val="00F320E7"/>
    <w:rsid w:val="00F33293"/>
    <w:rsid w:val="00F342B1"/>
    <w:rsid w:val="00F34338"/>
    <w:rsid w:val="00F34628"/>
    <w:rsid w:val="00F34FB5"/>
    <w:rsid w:val="00F364B7"/>
    <w:rsid w:val="00F378C1"/>
    <w:rsid w:val="00F37E37"/>
    <w:rsid w:val="00F40296"/>
    <w:rsid w:val="00F40B52"/>
    <w:rsid w:val="00F40CDD"/>
    <w:rsid w:val="00F4113B"/>
    <w:rsid w:val="00F41148"/>
    <w:rsid w:val="00F44060"/>
    <w:rsid w:val="00F442AD"/>
    <w:rsid w:val="00F4492A"/>
    <w:rsid w:val="00F45B6D"/>
    <w:rsid w:val="00F45B77"/>
    <w:rsid w:val="00F46A24"/>
    <w:rsid w:val="00F472A6"/>
    <w:rsid w:val="00F47476"/>
    <w:rsid w:val="00F4759C"/>
    <w:rsid w:val="00F47C56"/>
    <w:rsid w:val="00F5018A"/>
    <w:rsid w:val="00F50D6B"/>
    <w:rsid w:val="00F50E0B"/>
    <w:rsid w:val="00F51DC5"/>
    <w:rsid w:val="00F52276"/>
    <w:rsid w:val="00F523AA"/>
    <w:rsid w:val="00F52F10"/>
    <w:rsid w:val="00F53C6B"/>
    <w:rsid w:val="00F53F2A"/>
    <w:rsid w:val="00F54964"/>
    <w:rsid w:val="00F55B42"/>
    <w:rsid w:val="00F56424"/>
    <w:rsid w:val="00F5649A"/>
    <w:rsid w:val="00F5770D"/>
    <w:rsid w:val="00F60338"/>
    <w:rsid w:val="00F6143B"/>
    <w:rsid w:val="00F61640"/>
    <w:rsid w:val="00F6190E"/>
    <w:rsid w:val="00F6223B"/>
    <w:rsid w:val="00F6254C"/>
    <w:rsid w:val="00F626E7"/>
    <w:rsid w:val="00F62D9F"/>
    <w:rsid w:val="00F62E92"/>
    <w:rsid w:val="00F6630F"/>
    <w:rsid w:val="00F670B5"/>
    <w:rsid w:val="00F6737F"/>
    <w:rsid w:val="00F676B1"/>
    <w:rsid w:val="00F67F07"/>
    <w:rsid w:val="00F714AD"/>
    <w:rsid w:val="00F71812"/>
    <w:rsid w:val="00F71BE9"/>
    <w:rsid w:val="00F735B3"/>
    <w:rsid w:val="00F73A06"/>
    <w:rsid w:val="00F74DE2"/>
    <w:rsid w:val="00F7521D"/>
    <w:rsid w:val="00F7551B"/>
    <w:rsid w:val="00F75611"/>
    <w:rsid w:val="00F75A86"/>
    <w:rsid w:val="00F7604A"/>
    <w:rsid w:val="00F77221"/>
    <w:rsid w:val="00F77BA7"/>
    <w:rsid w:val="00F77D1E"/>
    <w:rsid w:val="00F85BCA"/>
    <w:rsid w:val="00F87C4B"/>
    <w:rsid w:val="00F87F2D"/>
    <w:rsid w:val="00F913F0"/>
    <w:rsid w:val="00F91B59"/>
    <w:rsid w:val="00F92EEF"/>
    <w:rsid w:val="00F932DE"/>
    <w:rsid w:val="00F9334B"/>
    <w:rsid w:val="00F94BCF"/>
    <w:rsid w:val="00F953DC"/>
    <w:rsid w:val="00F95CA0"/>
    <w:rsid w:val="00F96151"/>
    <w:rsid w:val="00F965EE"/>
    <w:rsid w:val="00F967F6"/>
    <w:rsid w:val="00F9778F"/>
    <w:rsid w:val="00FA01C2"/>
    <w:rsid w:val="00FA0CA3"/>
    <w:rsid w:val="00FA1BE2"/>
    <w:rsid w:val="00FA1D8C"/>
    <w:rsid w:val="00FA2504"/>
    <w:rsid w:val="00FA2758"/>
    <w:rsid w:val="00FA3CF6"/>
    <w:rsid w:val="00FA4A8F"/>
    <w:rsid w:val="00FA4EA0"/>
    <w:rsid w:val="00FA5B67"/>
    <w:rsid w:val="00FA5EE9"/>
    <w:rsid w:val="00FA6915"/>
    <w:rsid w:val="00FA6CC9"/>
    <w:rsid w:val="00FA6FDA"/>
    <w:rsid w:val="00FA78D5"/>
    <w:rsid w:val="00FA7984"/>
    <w:rsid w:val="00FB05F4"/>
    <w:rsid w:val="00FB1B55"/>
    <w:rsid w:val="00FB1D61"/>
    <w:rsid w:val="00FB1F56"/>
    <w:rsid w:val="00FB483B"/>
    <w:rsid w:val="00FB4C12"/>
    <w:rsid w:val="00FB5481"/>
    <w:rsid w:val="00FB59CB"/>
    <w:rsid w:val="00FB6284"/>
    <w:rsid w:val="00FB68B1"/>
    <w:rsid w:val="00FB72C3"/>
    <w:rsid w:val="00FC0383"/>
    <w:rsid w:val="00FC0699"/>
    <w:rsid w:val="00FC2B34"/>
    <w:rsid w:val="00FC2EE0"/>
    <w:rsid w:val="00FC430E"/>
    <w:rsid w:val="00FC4455"/>
    <w:rsid w:val="00FC50DA"/>
    <w:rsid w:val="00FC5185"/>
    <w:rsid w:val="00FC520F"/>
    <w:rsid w:val="00FC698D"/>
    <w:rsid w:val="00FC6C88"/>
    <w:rsid w:val="00FD1583"/>
    <w:rsid w:val="00FD2063"/>
    <w:rsid w:val="00FD30F8"/>
    <w:rsid w:val="00FD3682"/>
    <w:rsid w:val="00FD397F"/>
    <w:rsid w:val="00FD3E56"/>
    <w:rsid w:val="00FD63CE"/>
    <w:rsid w:val="00FD69B1"/>
    <w:rsid w:val="00FD6CFC"/>
    <w:rsid w:val="00FE0394"/>
    <w:rsid w:val="00FE0421"/>
    <w:rsid w:val="00FE1486"/>
    <w:rsid w:val="00FE1A47"/>
    <w:rsid w:val="00FE2705"/>
    <w:rsid w:val="00FE43B7"/>
    <w:rsid w:val="00FE475B"/>
    <w:rsid w:val="00FE4BF0"/>
    <w:rsid w:val="00FE5366"/>
    <w:rsid w:val="00FE5759"/>
    <w:rsid w:val="00FE5815"/>
    <w:rsid w:val="00FE5A7A"/>
    <w:rsid w:val="00FE5BD8"/>
    <w:rsid w:val="00FE5C36"/>
    <w:rsid w:val="00FE6359"/>
    <w:rsid w:val="00FE7517"/>
    <w:rsid w:val="00FF10EC"/>
    <w:rsid w:val="00FF15D0"/>
    <w:rsid w:val="00FF1986"/>
    <w:rsid w:val="00FF1B51"/>
    <w:rsid w:val="00FF2E8A"/>
    <w:rsid w:val="00FF3CFC"/>
    <w:rsid w:val="00FF5410"/>
    <w:rsid w:val="00FF55C3"/>
    <w:rsid w:val="00FF6150"/>
    <w:rsid w:val="00FF6170"/>
    <w:rsid w:val="00FF6407"/>
    <w:rsid w:val="00FF7453"/>
    <w:rsid w:val="00FF783D"/>
    <w:rsid w:val="00FF7A1D"/>
    <w:rsid w:val="00FF7F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6B1"/>
    <w:rPr>
      <w:sz w:val="24"/>
      <w:szCs w:val="24"/>
    </w:rPr>
  </w:style>
  <w:style w:type="paragraph" w:styleId="1">
    <w:name w:val="heading 1"/>
    <w:basedOn w:val="a"/>
    <w:next w:val="a"/>
    <w:qFormat/>
    <w:rsid w:val="00BA3ECA"/>
    <w:pPr>
      <w:keepNext/>
      <w:spacing w:before="120" w:after="60"/>
      <w:jc w:val="center"/>
      <w:outlineLvl w:val="0"/>
    </w:pPr>
    <w:rPr>
      <w:rFonts w:ascii="Arial" w:hAnsi="Arial" w:cs="Arial"/>
      <w:b/>
      <w:bCs/>
      <w:kern w:val="32"/>
      <w:sz w:val="28"/>
      <w:szCs w:val="28"/>
    </w:rPr>
  </w:style>
  <w:style w:type="paragraph" w:styleId="2">
    <w:name w:val="heading 2"/>
    <w:basedOn w:val="a"/>
    <w:next w:val="a"/>
    <w:link w:val="20"/>
    <w:unhideWhenUsed/>
    <w:qFormat/>
    <w:rsid w:val="00CE132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81A2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69B8"/>
    <w:rPr>
      <w:rFonts w:ascii="Tahoma" w:hAnsi="Tahoma" w:cs="Tahoma"/>
      <w:sz w:val="16"/>
      <w:szCs w:val="16"/>
    </w:rPr>
  </w:style>
  <w:style w:type="paragraph" w:styleId="a4">
    <w:name w:val="footer"/>
    <w:basedOn w:val="a"/>
    <w:link w:val="a5"/>
    <w:uiPriority w:val="99"/>
    <w:rsid w:val="00973B15"/>
    <w:pPr>
      <w:tabs>
        <w:tab w:val="center" w:pos="4536"/>
        <w:tab w:val="right" w:pos="9072"/>
      </w:tabs>
    </w:pPr>
  </w:style>
  <w:style w:type="character" w:styleId="a6">
    <w:name w:val="page number"/>
    <w:basedOn w:val="a0"/>
    <w:rsid w:val="00973B15"/>
  </w:style>
  <w:style w:type="paragraph" w:styleId="a7">
    <w:name w:val="header"/>
    <w:basedOn w:val="a"/>
    <w:link w:val="a8"/>
    <w:rsid w:val="00AD6CFC"/>
    <w:pPr>
      <w:tabs>
        <w:tab w:val="center" w:pos="4536"/>
        <w:tab w:val="right" w:pos="9072"/>
      </w:tabs>
    </w:pPr>
  </w:style>
  <w:style w:type="paragraph" w:customStyle="1" w:styleId="firstline">
    <w:name w:val="firstline"/>
    <w:basedOn w:val="a"/>
    <w:rsid w:val="00170A72"/>
    <w:pPr>
      <w:spacing w:before="100" w:beforeAutospacing="1" w:after="100" w:afterAutospacing="1"/>
    </w:pPr>
  </w:style>
  <w:style w:type="table" w:styleId="a9">
    <w:name w:val="Table Grid"/>
    <w:basedOn w:val="a1"/>
    <w:rsid w:val="00985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a"/>
    <w:rsid w:val="00481CFD"/>
    <w:pPr>
      <w:tabs>
        <w:tab w:val="left" w:pos="709"/>
      </w:tabs>
    </w:pPr>
    <w:rPr>
      <w:rFonts w:ascii="Tahoma" w:hAnsi="Tahoma"/>
      <w:lang w:val="pl-PL" w:eastAsia="pl-PL"/>
    </w:rPr>
  </w:style>
  <w:style w:type="paragraph" w:styleId="aa">
    <w:name w:val="Body Text Indent"/>
    <w:basedOn w:val="a"/>
    <w:rsid w:val="00481CFD"/>
    <w:pPr>
      <w:spacing w:after="120"/>
      <w:ind w:left="283"/>
    </w:pPr>
    <w:rPr>
      <w:rFonts w:cs="Tahoma"/>
      <w:sz w:val="20"/>
      <w:szCs w:val="20"/>
    </w:rPr>
  </w:style>
  <w:style w:type="character" w:customStyle="1" w:styleId="a8">
    <w:name w:val="Горен колонтитул Знак"/>
    <w:link w:val="a7"/>
    <w:rsid w:val="001D09B6"/>
    <w:rPr>
      <w:sz w:val="24"/>
      <w:szCs w:val="24"/>
    </w:rPr>
  </w:style>
  <w:style w:type="character" w:customStyle="1" w:styleId="a5">
    <w:name w:val="Долен колонтитул Знак"/>
    <w:link w:val="a4"/>
    <w:uiPriority w:val="99"/>
    <w:rsid w:val="006449D7"/>
    <w:rPr>
      <w:sz w:val="24"/>
      <w:szCs w:val="24"/>
    </w:rPr>
  </w:style>
  <w:style w:type="character" w:customStyle="1" w:styleId="20">
    <w:name w:val="Заглавие 2 Знак"/>
    <w:link w:val="2"/>
    <w:rsid w:val="00CE132E"/>
    <w:rPr>
      <w:rFonts w:ascii="Cambria" w:eastAsia="Times New Roman" w:hAnsi="Cambria" w:cs="Times New Roman"/>
      <w:b/>
      <w:bCs/>
      <w:i/>
      <w:iCs/>
      <w:sz w:val="28"/>
      <w:szCs w:val="28"/>
    </w:rPr>
  </w:style>
  <w:style w:type="paragraph" w:customStyle="1" w:styleId="CharCharCharCharCharCharCharCharCharCharCharChar">
    <w:name w:val="Знак Знак Char Char Знак Char Char Знак Char Char Знак Знак Char Char Знак Знак Char Char Char Char Знак Знак"/>
    <w:basedOn w:val="a"/>
    <w:rsid w:val="00CE132E"/>
    <w:pPr>
      <w:tabs>
        <w:tab w:val="left" w:pos="709"/>
      </w:tabs>
    </w:pPr>
    <w:rPr>
      <w:rFonts w:ascii="Tahoma" w:hAnsi="Tahoma"/>
      <w:lang w:val="pl-PL" w:eastAsia="pl-PL"/>
    </w:rPr>
  </w:style>
  <w:style w:type="paragraph" w:styleId="ab">
    <w:name w:val="Body Text"/>
    <w:basedOn w:val="a"/>
    <w:link w:val="ac"/>
    <w:rsid w:val="006D5D82"/>
    <w:pPr>
      <w:spacing w:after="120"/>
    </w:pPr>
  </w:style>
  <w:style w:type="character" w:customStyle="1" w:styleId="ac">
    <w:name w:val="Основен текст Знак"/>
    <w:link w:val="ab"/>
    <w:rsid w:val="006D5D82"/>
    <w:rPr>
      <w:sz w:val="24"/>
      <w:szCs w:val="24"/>
    </w:rPr>
  </w:style>
  <w:style w:type="paragraph" w:styleId="ad">
    <w:name w:val="Normal (Web)"/>
    <w:basedOn w:val="a"/>
    <w:unhideWhenUsed/>
    <w:rsid w:val="002C191D"/>
    <w:pPr>
      <w:spacing w:before="100" w:beforeAutospacing="1" w:after="100" w:afterAutospacing="1"/>
    </w:pPr>
  </w:style>
  <w:style w:type="character" w:styleId="ae">
    <w:name w:val="Hyperlink"/>
    <w:uiPriority w:val="99"/>
    <w:unhideWhenUsed/>
    <w:rsid w:val="002C191D"/>
    <w:rPr>
      <w:color w:val="0000FF"/>
      <w:u w:val="single"/>
    </w:rPr>
  </w:style>
  <w:style w:type="paragraph" w:customStyle="1" w:styleId="m">
    <w:name w:val="m"/>
    <w:basedOn w:val="a"/>
    <w:rsid w:val="000148A9"/>
    <w:pPr>
      <w:spacing w:before="100" w:beforeAutospacing="1" w:after="100" w:afterAutospacing="1"/>
    </w:pPr>
  </w:style>
  <w:style w:type="paragraph" w:customStyle="1" w:styleId="Default">
    <w:name w:val="Default"/>
    <w:rsid w:val="00CE229A"/>
    <w:pPr>
      <w:autoSpaceDE w:val="0"/>
      <w:autoSpaceDN w:val="0"/>
      <w:adjustRightInd w:val="0"/>
    </w:pPr>
    <w:rPr>
      <w:rFonts w:ascii="Tahoma" w:hAnsi="Tahoma" w:cs="Tahoma"/>
      <w:color w:val="000000"/>
      <w:sz w:val="24"/>
      <w:szCs w:val="24"/>
    </w:rPr>
  </w:style>
  <w:style w:type="paragraph" w:styleId="af">
    <w:name w:val="footnote text"/>
    <w:basedOn w:val="a"/>
    <w:link w:val="af0"/>
    <w:rsid w:val="00B1611D"/>
    <w:rPr>
      <w:sz w:val="20"/>
      <w:szCs w:val="20"/>
      <w:lang w:val="en-GB" w:eastAsia="en-US"/>
    </w:rPr>
  </w:style>
  <w:style w:type="character" w:customStyle="1" w:styleId="af0">
    <w:name w:val="Текст под линия Знак"/>
    <w:basedOn w:val="a0"/>
    <w:link w:val="af"/>
    <w:rsid w:val="00B1611D"/>
    <w:rPr>
      <w:lang w:val="en-GB" w:eastAsia="en-US"/>
    </w:rPr>
  </w:style>
  <w:style w:type="character" w:styleId="af1">
    <w:name w:val="footnote reference"/>
    <w:basedOn w:val="a0"/>
    <w:rsid w:val="00B1611D"/>
    <w:rPr>
      <w:vertAlign w:val="superscript"/>
    </w:rPr>
  </w:style>
  <w:style w:type="character" w:styleId="af2">
    <w:name w:val="Subtle Emphasis"/>
    <w:basedOn w:val="a0"/>
    <w:qFormat/>
    <w:rsid w:val="00B1611D"/>
    <w:rPr>
      <w:i/>
      <w:iCs/>
      <w:color w:val="808080"/>
    </w:rPr>
  </w:style>
  <w:style w:type="paragraph" w:styleId="af3">
    <w:name w:val="Subtitle"/>
    <w:basedOn w:val="a"/>
    <w:link w:val="af4"/>
    <w:qFormat/>
    <w:rsid w:val="00B1611D"/>
    <w:pPr>
      <w:jc w:val="center"/>
    </w:pPr>
    <w:rPr>
      <w:rFonts w:eastAsia="Calibri"/>
    </w:rPr>
  </w:style>
  <w:style w:type="character" w:customStyle="1" w:styleId="af4">
    <w:name w:val="Подзаглавие Знак"/>
    <w:basedOn w:val="a0"/>
    <w:link w:val="af3"/>
    <w:rsid w:val="00B1611D"/>
    <w:rPr>
      <w:rFonts w:eastAsia="Calibri"/>
      <w:sz w:val="24"/>
      <w:szCs w:val="24"/>
    </w:rPr>
  </w:style>
  <w:style w:type="paragraph" w:customStyle="1" w:styleId="Style2">
    <w:name w:val="Style2"/>
    <w:basedOn w:val="a"/>
    <w:rsid w:val="00B1611D"/>
    <w:pPr>
      <w:widowControl w:val="0"/>
      <w:autoSpaceDE w:val="0"/>
      <w:autoSpaceDN w:val="0"/>
      <w:adjustRightInd w:val="0"/>
      <w:spacing w:line="264" w:lineRule="exact"/>
      <w:jc w:val="both"/>
    </w:pPr>
  </w:style>
  <w:style w:type="paragraph" w:styleId="af5">
    <w:name w:val="Title"/>
    <w:basedOn w:val="a"/>
    <w:link w:val="af6"/>
    <w:qFormat/>
    <w:rsid w:val="009D2F48"/>
    <w:pPr>
      <w:jc w:val="center"/>
    </w:pPr>
    <w:rPr>
      <w:szCs w:val="20"/>
      <w:lang w:eastAsia="en-US"/>
    </w:rPr>
  </w:style>
  <w:style w:type="character" w:customStyle="1" w:styleId="af6">
    <w:name w:val="Заглавие Знак"/>
    <w:basedOn w:val="a0"/>
    <w:link w:val="af5"/>
    <w:rsid w:val="009D2F48"/>
    <w:rPr>
      <w:sz w:val="24"/>
      <w:lang w:eastAsia="en-US"/>
    </w:rPr>
  </w:style>
  <w:style w:type="paragraph" w:customStyle="1" w:styleId="11">
    <w:name w:val="Без разредка1"/>
    <w:qFormat/>
    <w:rsid w:val="005530D9"/>
    <w:pPr>
      <w:suppressAutoHyphens/>
    </w:pPr>
    <w:rPr>
      <w:sz w:val="24"/>
      <w:szCs w:val="24"/>
      <w:lang w:eastAsia="ar-SA"/>
    </w:rPr>
  </w:style>
  <w:style w:type="character" w:customStyle="1" w:styleId="30">
    <w:name w:val="Заглавие 3 Знак"/>
    <w:basedOn w:val="a0"/>
    <w:link w:val="3"/>
    <w:rsid w:val="00C81A22"/>
    <w:rPr>
      <w:rFonts w:ascii="Cambria" w:eastAsia="Times New Roman" w:hAnsi="Cambria" w:cs="Times New Roman"/>
      <w:b/>
      <w:bCs/>
      <w:sz w:val="26"/>
      <w:szCs w:val="26"/>
    </w:rPr>
  </w:style>
  <w:style w:type="paragraph" w:styleId="21">
    <w:name w:val="Body Text 2"/>
    <w:basedOn w:val="a"/>
    <w:link w:val="22"/>
    <w:rsid w:val="00C81A22"/>
    <w:pPr>
      <w:spacing w:after="120" w:line="480" w:lineRule="auto"/>
    </w:pPr>
  </w:style>
  <w:style w:type="character" w:customStyle="1" w:styleId="22">
    <w:name w:val="Основен текст 2 Знак"/>
    <w:basedOn w:val="a0"/>
    <w:link w:val="21"/>
    <w:rsid w:val="00C81A22"/>
    <w:rPr>
      <w:sz w:val="24"/>
      <w:szCs w:val="24"/>
    </w:rPr>
  </w:style>
  <w:style w:type="paragraph" w:styleId="af7">
    <w:name w:val="List Paragraph"/>
    <w:basedOn w:val="a"/>
    <w:uiPriority w:val="34"/>
    <w:qFormat/>
    <w:rsid w:val="00CC101D"/>
    <w:pPr>
      <w:ind w:left="720"/>
      <w:contextualSpacing/>
    </w:pPr>
  </w:style>
</w:styles>
</file>

<file path=word/webSettings.xml><?xml version="1.0" encoding="utf-8"?>
<w:webSettings xmlns:r="http://schemas.openxmlformats.org/officeDocument/2006/relationships" xmlns:w="http://schemas.openxmlformats.org/wordprocessingml/2006/main">
  <w:divs>
    <w:div w:id="319580807">
      <w:bodyDiv w:val="1"/>
      <w:marLeft w:val="0"/>
      <w:marRight w:val="0"/>
      <w:marTop w:val="0"/>
      <w:marBottom w:val="0"/>
      <w:divBdr>
        <w:top w:val="none" w:sz="0" w:space="0" w:color="auto"/>
        <w:left w:val="none" w:sz="0" w:space="0" w:color="auto"/>
        <w:bottom w:val="none" w:sz="0" w:space="0" w:color="auto"/>
        <w:right w:val="none" w:sz="0" w:space="0" w:color="auto"/>
      </w:divBdr>
      <w:divsChild>
        <w:div w:id="1419981694">
          <w:marLeft w:val="0"/>
          <w:marRight w:val="0"/>
          <w:marTop w:val="0"/>
          <w:marBottom w:val="0"/>
          <w:divBdr>
            <w:top w:val="none" w:sz="0" w:space="0" w:color="auto"/>
            <w:left w:val="none" w:sz="0" w:space="0" w:color="auto"/>
            <w:bottom w:val="none" w:sz="0" w:space="0" w:color="auto"/>
            <w:right w:val="none" w:sz="0" w:space="0" w:color="auto"/>
          </w:divBdr>
        </w:div>
      </w:divsChild>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527986200">
      <w:bodyDiv w:val="1"/>
      <w:marLeft w:val="0"/>
      <w:marRight w:val="0"/>
      <w:marTop w:val="0"/>
      <w:marBottom w:val="0"/>
      <w:divBdr>
        <w:top w:val="none" w:sz="0" w:space="0" w:color="auto"/>
        <w:left w:val="none" w:sz="0" w:space="0" w:color="auto"/>
        <w:bottom w:val="none" w:sz="0" w:space="0" w:color="auto"/>
        <w:right w:val="none" w:sz="0" w:space="0" w:color="auto"/>
      </w:divBdr>
    </w:div>
    <w:div w:id="531891757">
      <w:bodyDiv w:val="1"/>
      <w:marLeft w:val="0"/>
      <w:marRight w:val="0"/>
      <w:marTop w:val="0"/>
      <w:marBottom w:val="0"/>
      <w:divBdr>
        <w:top w:val="none" w:sz="0" w:space="0" w:color="auto"/>
        <w:left w:val="none" w:sz="0" w:space="0" w:color="auto"/>
        <w:bottom w:val="none" w:sz="0" w:space="0" w:color="auto"/>
        <w:right w:val="none" w:sz="0" w:space="0" w:color="auto"/>
      </w:divBdr>
      <w:divsChild>
        <w:div w:id="494687869">
          <w:marLeft w:val="0"/>
          <w:marRight w:val="0"/>
          <w:marTop w:val="0"/>
          <w:marBottom w:val="0"/>
          <w:divBdr>
            <w:top w:val="none" w:sz="0" w:space="0" w:color="auto"/>
            <w:left w:val="none" w:sz="0" w:space="0" w:color="auto"/>
            <w:bottom w:val="none" w:sz="0" w:space="0" w:color="auto"/>
            <w:right w:val="none" w:sz="0" w:space="0" w:color="auto"/>
          </w:divBdr>
        </w:div>
      </w:divsChild>
    </w:div>
    <w:div w:id="609825676">
      <w:bodyDiv w:val="1"/>
      <w:marLeft w:val="0"/>
      <w:marRight w:val="0"/>
      <w:marTop w:val="0"/>
      <w:marBottom w:val="0"/>
      <w:divBdr>
        <w:top w:val="none" w:sz="0" w:space="0" w:color="auto"/>
        <w:left w:val="none" w:sz="0" w:space="0" w:color="auto"/>
        <w:bottom w:val="none" w:sz="0" w:space="0" w:color="auto"/>
        <w:right w:val="none" w:sz="0" w:space="0" w:color="auto"/>
      </w:divBdr>
      <w:divsChild>
        <w:div w:id="839348980">
          <w:marLeft w:val="0"/>
          <w:marRight w:val="0"/>
          <w:marTop w:val="0"/>
          <w:marBottom w:val="0"/>
          <w:divBdr>
            <w:top w:val="none" w:sz="0" w:space="0" w:color="auto"/>
            <w:left w:val="none" w:sz="0" w:space="0" w:color="auto"/>
            <w:bottom w:val="none" w:sz="0" w:space="0" w:color="auto"/>
            <w:right w:val="none" w:sz="0" w:space="0" w:color="auto"/>
          </w:divBdr>
        </w:div>
      </w:divsChild>
    </w:div>
    <w:div w:id="61225327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61">
          <w:marLeft w:val="0"/>
          <w:marRight w:val="0"/>
          <w:marTop w:val="0"/>
          <w:marBottom w:val="0"/>
          <w:divBdr>
            <w:top w:val="none" w:sz="0" w:space="0" w:color="auto"/>
            <w:left w:val="none" w:sz="0" w:space="0" w:color="auto"/>
            <w:bottom w:val="none" w:sz="0" w:space="0" w:color="auto"/>
            <w:right w:val="none" w:sz="0" w:space="0" w:color="auto"/>
          </w:divBdr>
        </w:div>
      </w:divsChild>
    </w:div>
    <w:div w:id="926814559">
      <w:bodyDiv w:val="1"/>
      <w:marLeft w:val="0"/>
      <w:marRight w:val="0"/>
      <w:marTop w:val="0"/>
      <w:marBottom w:val="0"/>
      <w:divBdr>
        <w:top w:val="none" w:sz="0" w:space="0" w:color="auto"/>
        <w:left w:val="none" w:sz="0" w:space="0" w:color="auto"/>
        <w:bottom w:val="none" w:sz="0" w:space="0" w:color="auto"/>
        <w:right w:val="none" w:sz="0" w:space="0" w:color="auto"/>
      </w:divBdr>
    </w:div>
    <w:div w:id="1055350089">
      <w:bodyDiv w:val="1"/>
      <w:marLeft w:val="0"/>
      <w:marRight w:val="0"/>
      <w:marTop w:val="0"/>
      <w:marBottom w:val="0"/>
      <w:divBdr>
        <w:top w:val="none" w:sz="0" w:space="0" w:color="auto"/>
        <w:left w:val="none" w:sz="0" w:space="0" w:color="auto"/>
        <w:bottom w:val="none" w:sz="0" w:space="0" w:color="auto"/>
        <w:right w:val="none" w:sz="0" w:space="0" w:color="auto"/>
      </w:divBdr>
      <w:divsChild>
        <w:div w:id="933896579">
          <w:marLeft w:val="0"/>
          <w:marRight w:val="0"/>
          <w:marTop w:val="0"/>
          <w:marBottom w:val="0"/>
          <w:divBdr>
            <w:top w:val="none" w:sz="0" w:space="0" w:color="auto"/>
            <w:left w:val="none" w:sz="0" w:space="0" w:color="auto"/>
            <w:bottom w:val="none" w:sz="0" w:space="0" w:color="auto"/>
            <w:right w:val="none" w:sz="0" w:space="0" w:color="auto"/>
          </w:divBdr>
        </w:div>
      </w:divsChild>
    </w:div>
    <w:div w:id="1058673980">
      <w:bodyDiv w:val="1"/>
      <w:marLeft w:val="0"/>
      <w:marRight w:val="0"/>
      <w:marTop w:val="0"/>
      <w:marBottom w:val="0"/>
      <w:divBdr>
        <w:top w:val="none" w:sz="0" w:space="0" w:color="auto"/>
        <w:left w:val="none" w:sz="0" w:space="0" w:color="auto"/>
        <w:bottom w:val="none" w:sz="0" w:space="0" w:color="auto"/>
        <w:right w:val="none" w:sz="0" w:space="0" w:color="auto"/>
      </w:divBdr>
      <w:divsChild>
        <w:div w:id="1327512638">
          <w:marLeft w:val="0"/>
          <w:marRight w:val="0"/>
          <w:marTop w:val="0"/>
          <w:marBottom w:val="0"/>
          <w:divBdr>
            <w:top w:val="none" w:sz="0" w:space="0" w:color="auto"/>
            <w:left w:val="none" w:sz="0" w:space="0" w:color="auto"/>
            <w:bottom w:val="none" w:sz="0" w:space="0" w:color="auto"/>
            <w:right w:val="none" w:sz="0" w:space="0" w:color="auto"/>
          </w:divBdr>
        </w:div>
      </w:divsChild>
    </w:div>
    <w:div w:id="1144198173">
      <w:bodyDiv w:val="1"/>
      <w:marLeft w:val="0"/>
      <w:marRight w:val="0"/>
      <w:marTop w:val="0"/>
      <w:marBottom w:val="0"/>
      <w:divBdr>
        <w:top w:val="none" w:sz="0" w:space="0" w:color="auto"/>
        <w:left w:val="none" w:sz="0" w:space="0" w:color="auto"/>
        <w:bottom w:val="none" w:sz="0" w:space="0" w:color="auto"/>
        <w:right w:val="none" w:sz="0" w:space="0" w:color="auto"/>
      </w:divBdr>
    </w:div>
    <w:div w:id="1301226062">
      <w:bodyDiv w:val="1"/>
      <w:marLeft w:val="0"/>
      <w:marRight w:val="0"/>
      <w:marTop w:val="0"/>
      <w:marBottom w:val="0"/>
      <w:divBdr>
        <w:top w:val="none" w:sz="0" w:space="0" w:color="auto"/>
        <w:left w:val="none" w:sz="0" w:space="0" w:color="auto"/>
        <w:bottom w:val="none" w:sz="0" w:space="0" w:color="auto"/>
        <w:right w:val="none" w:sz="0" w:space="0" w:color="auto"/>
      </w:divBdr>
    </w:div>
    <w:div w:id="1519736560">
      <w:bodyDiv w:val="1"/>
      <w:marLeft w:val="0"/>
      <w:marRight w:val="0"/>
      <w:marTop w:val="0"/>
      <w:marBottom w:val="0"/>
      <w:divBdr>
        <w:top w:val="none" w:sz="0" w:space="0" w:color="auto"/>
        <w:left w:val="none" w:sz="0" w:space="0" w:color="auto"/>
        <w:bottom w:val="none" w:sz="0" w:space="0" w:color="auto"/>
        <w:right w:val="none" w:sz="0" w:space="0" w:color="auto"/>
      </w:divBdr>
    </w:div>
    <w:div w:id="1848012707">
      <w:bodyDiv w:val="1"/>
      <w:marLeft w:val="0"/>
      <w:marRight w:val="0"/>
      <w:marTop w:val="0"/>
      <w:marBottom w:val="0"/>
      <w:divBdr>
        <w:top w:val="none" w:sz="0" w:space="0" w:color="auto"/>
        <w:left w:val="none" w:sz="0" w:space="0" w:color="auto"/>
        <w:bottom w:val="none" w:sz="0" w:space="0" w:color="auto"/>
        <w:right w:val="none" w:sz="0" w:space="0" w:color="auto"/>
      </w:divBdr>
      <w:divsChild>
        <w:div w:id="19939726">
          <w:marLeft w:val="0"/>
          <w:marRight w:val="0"/>
          <w:marTop w:val="0"/>
          <w:marBottom w:val="0"/>
          <w:divBdr>
            <w:top w:val="none" w:sz="0" w:space="0" w:color="auto"/>
            <w:left w:val="none" w:sz="0" w:space="0" w:color="auto"/>
            <w:bottom w:val="none" w:sz="0" w:space="0" w:color="auto"/>
            <w:right w:val="none" w:sz="0" w:space="0" w:color="auto"/>
          </w:divBdr>
        </w:div>
      </w:divsChild>
    </w:div>
    <w:div w:id="1900438820">
      <w:bodyDiv w:val="1"/>
      <w:marLeft w:val="0"/>
      <w:marRight w:val="0"/>
      <w:marTop w:val="0"/>
      <w:marBottom w:val="0"/>
      <w:divBdr>
        <w:top w:val="none" w:sz="0" w:space="0" w:color="auto"/>
        <w:left w:val="none" w:sz="0" w:space="0" w:color="auto"/>
        <w:bottom w:val="none" w:sz="0" w:space="0" w:color="auto"/>
        <w:right w:val="none" w:sz="0" w:space="0" w:color="auto"/>
      </w:divBdr>
      <w:divsChild>
        <w:div w:id="113541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NORM|40377|8|42|/"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3D77-078B-45DF-ABBA-F527D015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39</Pages>
  <Words>11853</Words>
  <Characters>67565</Characters>
  <Application>Microsoft Office Word</Application>
  <DocSecurity>0</DocSecurity>
  <Lines>563</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ЗИМНО ПОДДЪРЖАНЕ, СНЕГОПОЧИСТВАНЕ И</vt:lpstr>
      <vt:lpstr>ЗИМНО ПОДДЪРЖАНЕ, СНЕГОПОЧИСТВАНЕ И</vt:lpstr>
    </vt:vector>
  </TitlesOfParts>
  <Company>Home user</Company>
  <LinksUpToDate>false</LinksUpToDate>
  <CharactersWithSpaces>79260</CharactersWithSpaces>
  <SharedDoc>false</SharedDoc>
  <HLinks>
    <vt:vector size="12" baseType="variant">
      <vt:variant>
        <vt:i4>5636191</vt:i4>
      </vt:variant>
      <vt:variant>
        <vt:i4>3</vt:i4>
      </vt:variant>
      <vt:variant>
        <vt:i4>0</vt:i4>
      </vt:variant>
      <vt:variant>
        <vt:i4>5</vt:i4>
      </vt:variant>
      <vt:variant>
        <vt:lpwstr>apis://NORM|40377|8|42|/</vt:lpwstr>
      </vt:variant>
      <vt:variant>
        <vt:lpwstr/>
      </vt:variant>
      <vt:variant>
        <vt:i4>5308505</vt:i4>
      </vt:variant>
      <vt:variant>
        <vt:i4>0</vt:i4>
      </vt:variant>
      <vt:variant>
        <vt:i4>0</vt:i4>
      </vt:variant>
      <vt:variant>
        <vt:i4>5</vt:i4>
      </vt:variant>
      <vt:variant>
        <vt:lpwstr>apis://NORM|40377|8|25|/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ЗИМНО ПОДДЪРЖАНЕ, СНЕГОПОЧИСТВАНЕ И</dc:title>
  <dc:creator>Gancho</dc:creator>
  <cp:lastModifiedBy>elena</cp:lastModifiedBy>
  <cp:revision>37</cp:revision>
  <cp:lastPrinted>2015-10-14T10:45:00Z</cp:lastPrinted>
  <dcterms:created xsi:type="dcterms:W3CDTF">2015-10-08T09:44:00Z</dcterms:created>
  <dcterms:modified xsi:type="dcterms:W3CDTF">2015-10-14T10:55:00Z</dcterms:modified>
</cp:coreProperties>
</file>